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C7515" w14:textId="77777777" w:rsidR="00DE2889" w:rsidRDefault="00DE2889" w:rsidP="00DE2889">
      <w:pPr>
        <w:spacing w:line="240" w:lineRule="auto"/>
        <w:jc w:val="center"/>
        <w:outlineLvl w:val="0"/>
        <w:rPr>
          <w:rFonts w:cstheme="minorHAnsi"/>
          <w:b/>
          <w:sz w:val="24"/>
          <w:szCs w:val="18"/>
        </w:rPr>
      </w:pPr>
      <w:r w:rsidRPr="00F978BB">
        <w:rPr>
          <w:noProof/>
          <w:lang w:val="en-US"/>
        </w:rPr>
        <w:drawing>
          <wp:inline distT="0" distB="0" distL="0" distR="0" wp14:anchorId="500E1321" wp14:editId="4700C3D6">
            <wp:extent cx="2529840" cy="1055585"/>
            <wp:effectExtent l="0" t="0" r="3810" b="0"/>
            <wp:docPr id="19" name="Picture 19" descr="C:\Users\sharris\AppData\Local\Microsoft\Windows\INetCache\Content.Word\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is\AppData\Local\Microsoft\Windows\INetCache\Content.Word\IOM-UN_Blue_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5761" cy="1058056"/>
                    </a:xfrm>
                    <a:prstGeom prst="rect">
                      <a:avLst/>
                    </a:prstGeom>
                    <a:noFill/>
                    <a:ln>
                      <a:noFill/>
                    </a:ln>
                  </pic:spPr>
                </pic:pic>
              </a:graphicData>
            </a:graphic>
          </wp:inline>
        </w:drawing>
      </w:r>
    </w:p>
    <w:p w14:paraId="74C44C9D" w14:textId="77777777" w:rsidR="00DE2889" w:rsidRDefault="00DE2889" w:rsidP="00DE2889">
      <w:pPr>
        <w:spacing w:line="240" w:lineRule="auto"/>
        <w:jc w:val="center"/>
        <w:outlineLvl w:val="0"/>
        <w:rPr>
          <w:rFonts w:cstheme="minorHAnsi"/>
          <w:b/>
          <w:sz w:val="24"/>
          <w:szCs w:val="18"/>
        </w:rPr>
      </w:pPr>
      <w:r w:rsidRPr="00182D91">
        <w:rPr>
          <w:rFonts w:cstheme="minorHAnsi"/>
          <w:b/>
          <w:sz w:val="24"/>
          <w:szCs w:val="18"/>
        </w:rPr>
        <w:t>Annexes to the Evaluation Report:  Ex-post internal evaluation of the project “Community-based Approach to Support Youth in a Targeted Municipality”</w:t>
      </w:r>
      <w:r>
        <w:rPr>
          <w:rFonts w:cstheme="minorHAnsi"/>
          <w:b/>
          <w:sz w:val="24"/>
          <w:szCs w:val="18"/>
        </w:rPr>
        <w:t xml:space="preserve"> (CS.0936)</w:t>
      </w:r>
    </w:p>
    <w:p w14:paraId="29BC26C3" w14:textId="77777777" w:rsidR="00DE2889" w:rsidRDefault="00DE2889" w:rsidP="00DE2889">
      <w:pPr>
        <w:spacing w:line="240" w:lineRule="auto"/>
      </w:pPr>
    </w:p>
    <w:p w14:paraId="0138211B" w14:textId="77777777" w:rsidR="00DE2889" w:rsidRDefault="00DE2889" w:rsidP="00DE2889">
      <w:pPr>
        <w:pStyle w:val="Sections"/>
        <w:spacing w:line="240" w:lineRule="auto"/>
      </w:pPr>
      <w:r w:rsidRPr="00233FE7">
        <w:t xml:space="preserve">Annex </w:t>
      </w:r>
      <w:r>
        <w:t>3: Inception Report</w:t>
      </w:r>
    </w:p>
    <w:p w14:paraId="615AC93F" w14:textId="4FBB2EA6" w:rsidR="00DE2889" w:rsidRDefault="00DE2889" w:rsidP="00DE2889">
      <w:pPr>
        <w:spacing w:line="240" w:lineRule="auto"/>
      </w:pPr>
    </w:p>
    <w:p w14:paraId="30D11046" w14:textId="77777777" w:rsidR="00795876" w:rsidRPr="0097737D" w:rsidRDefault="00795876" w:rsidP="00795876">
      <w:pPr>
        <w:pStyle w:val="NoSpacing"/>
        <w:pBdr>
          <w:bottom w:val="single" w:sz="12" w:space="1" w:color="4472C4" w:themeColor="accent1"/>
        </w:pBdr>
        <w:ind w:right="26"/>
        <w:jc w:val="right"/>
        <w:rPr>
          <w:color w:val="C00000"/>
          <w:sz w:val="24"/>
        </w:rPr>
      </w:pPr>
      <w:r w:rsidRPr="0097737D">
        <w:rPr>
          <w:color w:val="4472C4" w:themeColor="accent1"/>
        </w:rPr>
        <w:t>23 November 2019</w:t>
      </w:r>
    </w:p>
    <w:p w14:paraId="5F6A288A" w14:textId="77777777" w:rsidR="00795876" w:rsidRPr="0097737D" w:rsidRDefault="00795876" w:rsidP="00795876">
      <w:pPr>
        <w:pStyle w:val="NoSpacing"/>
        <w:pBdr>
          <w:bottom w:val="single" w:sz="12" w:space="1" w:color="4472C4" w:themeColor="accent1"/>
        </w:pBdr>
        <w:ind w:right="26"/>
        <w:rPr>
          <w:color w:val="4472C4" w:themeColor="accent1"/>
          <w:sz w:val="24"/>
        </w:rPr>
      </w:pPr>
      <w:r w:rsidRPr="0097737D">
        <w:rPr>
          <w:color w:val="4472C4" w:themeColor="accent1"/>
          <w:sz w:val="24"/>
        </w:rPr>
        <w:t>Ex-post Internal Evaluation of CS.0936</w:t>
      </w:r>
    </w:p>
    <w:p w14:paraId="06A2318B" w14:textId="77777777" w:rsidR="00795876" w:rsidRPr="0097737D" w:rsidRDefault="00795876" w:rsidP="00795876">
      <w:pPr>
        <w:pStyle w:val="NoSpacing"/>
        <w:pBdr>
          <w:bottom w:val="single" w:sz="12" w:space="1" w:color="4472C4" w:themeColor="accent1"/>
        </w:pBdr>
        <w:ind w:right="26"/>
        <w:rPr>
          <w:b/>
          <w:color w:val="4472C4" w:themeColor="accent1"/>
          <w:sz w:val="32"/>
        </w:rPr>
      </w:pPr>
      <w:r w:rsidRPr="0097737D">
        <w:rPr>
          <w:b/>
          <w:color w:val="4472C4" w:themeColor="accent1"/>
          <w:sz w:val="32"/>
        </w:rPr>
        <w:t>Inception Report</w:t>
      </w:r>
    </w:p>
    <w:p w14:paraId="17535B32" w14:textId="77777777" w:rsidR="00795876" w:rsidRPr="0097737D" w:rsidRDefault="00795876" w:rsidP="00795876">
      <w:pPr>
        <w:spacing w:before="200" w:line="276" w:lineRule="auto"/>
      </w:pPr>
      <w:r w:rsidRPr="0097737D">
        <w:t xml:space="preserve">This inception report is provided for the ex-post internal evaluation of the project “Community-based Approach to Support Youth in a Targeted Municipality in the Republic of North Macedonia”. </w:t>
      </w:r>
    </w:p>
    <w:p w14:paraId="73DE3B64" w14:textId="77777777" w:rsidR="00795876" w:rsidRPr="0097737D" w:rsidRDefault="00795876" w:rsidP="00795876">
      <w:pPr>
        <w:pStyle w:val="NoSpacing"/>
        <w:shd w:val="clear" w:color="auto" w:fill="F2F2F2" w:themeFill="background1" w:themeFillShade="F2"/>
        <w:ind w:left="180" w:hanging="180"/>
        <w:rPr>
          <w:b/>
          <w:sz w:val="12"/>
          <w:szCs w:val="12"/>
        </w:rPr>
      </w:pPr>
    </w:p>
    <w:p w14:paraId="2F996E4E" w14:textId="77777777" w:rsidR="00795876" w:rsidRPr="0097737D" w:rsidRDefault="00795876" w:rsidP="00795876">
      <w:pPr>
        <w:pStyle w:val="NoSpacing"/>
        <w:shd w:val="clear" w:color="auto" w:fill="F2F2F2" w:themeFill="background1" w:themeFillShade="F2"/>
        <w:ind w:firstLine="180"/>
        <w:rPr>
          <w:b/>
          <w:sz w:val="20"/>
        </w:rPr>
      </w:pPr>
      <w:r w:rsidRPr="0097737D">
        <w:rPr>
          <w:b/>
          <w:sz w:val="20"/>
        </w:rPr>
        <w:t>Project code:</w:t>
      </w:r>
      <w:r w:rsidRPr="0097737D">
        <w:rPr>
          <w:sz w:val="20"/>
        </w:rPr>
        <w:t xml:space="preserve"> </w:t>
      </w:r>
      <w:r w:rsidRPr="0097737D">
        <w:rPr>
          <w:sz w:val="20"/>
        </w:rPr>
        <w:tab/>
      </w:r>
      <w:r w:rsidRPr="0097737D">
        <w:rPr>
          <w:sz w:val="20"/>
        </w:rPr>
        <w:tab/>
      </w:r>
      <w:r w:rsidRPr="0097737D">
        <w:rPr>
          <w:sz w:val="20"/>
        </w:rPr>
        <w:tab/>
        <w:t>CS.0936</w:t>
      </w:r>
      <w:r w:rsidRPr="0097737D">
        <w:rPr>
          <w:sz w:val="20"/>
        </w:rPr>
        <w:tab/>
      </w:r>
      <w:r w:rsidRPr="0097737D">
        <w:rPr>
          <w:sz w:val="20"/>
        </w:rPr>
        <w:tab/>
      </w:r>
      <w:r w:rsidRPr="0097737D">
        <w:rPr>
          <w:sz w:val="20"/>
        </w:rPr>
        <w:tab/>
      </w:r>
    </w:p>
    <w:p w14:paraId="2C296D4B" w14:textId="77777777" w:rsidR="00795876" w:rsidRPr="0097737D" w:rsidRDefault="00795876" w:rsidP="00795876">
      <w:pPr>
        <w:pStyle w:val="NoSpacing"/>
        <w:shd w:val="clear" w:color="auto" w:fill="F2F2F2" w:themeFill="background1" w:themeFillShade="F2"/>
        <w:ind w:firstLine="180"/>
        <w:rPr>
          <w:sz w:val="20"/>
        </w:rPr>
      </w:pPr>
      <w:r w:rsidRPr="0097737D">
        <w:rPr>
          <w:b/>
          <w:sz w:val="20"/>
        </w:rPr>
        <w:t xml:space="preserve">Project donor: </w:t>
      </w:r>
      <w:r w:rsidRPr="0097737D">
        <w:rPr>
          <w:b/>
          <w:sz w:val="20"/>
        </w:rPr>
        <w:tab/>
      </w:r>
      <w:r w:rsidRPr="0097737D">
        <w:rPr>
          <w:b/>
          <w:sz w:val="20"/>
        </w:rPr>
        <w:tab/>
      </w:r>
      <w:r w:rsidRPr="0097737D">
        <w:rPr>
          <w:b/>
          <w:sz w:val="20"/>
        </w:rPr>
        <w:tab/>
      </w:r>
      <w:r w:rsidRPr="0097737D">
        <w:rPr>
          <w:sz w:val="20"/>
        </w:rPr>
        <w:t>IOM Development Fund (IDF)</w:t>
      </w:r>
      <w:r w:rsidRPr="0097737D">
        <w:rPr>
          <w:b/>
          <w:sz w:val="20"/>
        </w:rPr>
        <w:tab/>
      </w:r>
      <w:r w:rsidRPr="0097737D">
        <w:rPr>
          <w:b/>
          <w:sz w:val="20"/>
        </w:rPr>
        <w:tab/>
      </w:r>
      <w:r w:rsidRPr="0097737D">
        <w:rPr>
          <w:b/>
          <w:sz w:val="20"/>
        </w:rPr>
        <w:tab/>
      </w:r>
      <w:r w:rsidRPr="0097737D">
        <w:rPr>
          <w:b/>
          <w:sz w:val="20"/>
        </w:rPr>
        <w:tab/>
      </w:r>
    </w:p>
    <w:p w14:paraId="4C52B09C" w14:textId="77777777" w:rsidR="00795876" w:rsidRPr="0097737D" w:rsidRDefault="00795876" w:rsidP="00795876">
      <w:pPr>
        <w:pStyle w:val="NoSpacing"/>
        <w:shd w:val="clear" w:color="auto" w:fill="F2F2F2" w:themeFill="background1" w:themeFillShade="F2"/>
        <w:ind w:firstLine="180"/>
        <w:rPr>
          <w:sz w:val="20"/>
        </w:rPr>
      </w:pPr>
      <w:r w:rsidRPr="0097737D">
        <w:rPr>
          <w:b/>
          <w:sz w:val="20"/>
        </w:rPr>
        <w:t xml:space="preserve">Project period: </w:t>
      </w:r>
      <w:r w:rsidRPr="0097737D">
        <w:rPr>
          <w:b/>
          <w:sz w:val="20"/>
        </w:rPr>
        <w:tab/>
      </w:r>
      <w:r w:rsidRPr="0097737D">
        <w:rPr>
          <w:b/>
          <w:sz w:val="20"/>
        </w:rPr>
        <w:tab/>
      </w:r>
      <w:r w:rsidRPr="0097737D">
        <w:rPr>
          <w:sz w:val="20"/>
        </w:rPr>
        <w:t>1 Jan 2018 – 31 Dec 2018</w:t>
      </w:r>
      <w:r w:rsidRPr="0097737D">
        <w:rPr>
          <w:sz w:val="20"/>
        </w:rPr>
        <w:tab/>
      </w:r>
    </w:p>
    <w:p w14:paraId="1B4E2CC3" w14:textId="77777777" w:rsidR="00795876" w:rsidRPr="0097737D" w:rsidRDefault="00795876" w:rsidP="00795876">
      <w:pPr>
        <w:pStyle w:val="NoSpacing"/>
        <w:shd w:val="clear" w:color="auto" w:fill="F2F2F2" w:themeFill="background1" w:themeFillShade="F2"/>
        <w:ind w:firstLine="180"/>
        <w:rPr>
          <w:b/>
          <w:sz w:val="8"/>
          <w:szCs w:val="8"/>
        </w:rPr>
      </w:pPr>
    </w:p>
    <w:p w14:paraId="2117F162" w14:textId="77777777" w:rsidR="00795876" w:rsidRPr="0097737D" w:rsidRDefault="00795876" w:rsidP="00795876">
      <w:pPr>
        <w:pStyle w:val="NoSpacing"/>
        <w:shd w:val="clear" w:color="auto" w:fill="F2F2F2" w:themeFill="background1" w:themeFillShade="F2"/>
        <w:ind w:firstLine="180"/>
        <w:rPr>
          <w:sz w:val="20"/>
        </w:rPr>
      </w:pPr>
      <w:r w:rsidRPr="0097737D">
        <w:rPr>
          <w:b/>
          <w:sz w:val="20"/>
        </w:rPr>
        <w:t>Evaluation Commissioner:</w:t>
      </w:r>
      <w:r w:rsidRPr="0097737D">
        <w:rPr>
          <w:sz w:val="20"/>
        </w:rPr>
        <w:t xml:space="preserve"> </w:t>
      </w:r>
      <w:r w:rsidRPr="0097737D">
        <w:rPr>
          <w:sz w:val="20"/>
        </w:rPr>
        <w:tab/>
        <w:t>IOM Mission in North Macedonia</w:t>
      </w:r>
    </w:p>
    <w:p w14:paraId="2E940D73" w14:textId="77777777" w:rsidR="00795876" w:rsidRPr="0097737D" w:rsidRDefault="00795876" w:rsidP="00795876">
      <w:pPr>
        <w:pStyle w:val="NoSpacing"/>
        <w:shd w:val="clear" w:color="auto" w:fill="F2F2F2" w:themeFill="background1" w:themeFillShade="F2"/>
        <w:ind w:firstLine="180"/>
        <w:rPr>
          <w:sz w:val="20"/>
        </w:rPr>
      </w:pPr>
      <w:r w:rsidRPr="0097737D">
        <w:rPr>
          <w:b/>
          <w:sz w:val="20"/>
        </w:rPr>
        <w:t xml:space="preserve">Evaluation Manager: </w:t>
      </w:r>
      <w:r w:rsidRPr="0097737D">
        <w:rPr>
          <w:b/>
          <w:sz w:val="20"/>
        </w:rPr>
        <w:tab/>
      </w:r>
      <w:r w:rsidRPr="0097737D">
        <w:rPr>
          <w:b/>
          <w:sz w:val="20"/>
        </w:rPr>
        <w:tab/>
      </w:r>
      <w:r w:rsidRPr="0097737D">
        <w:rPr>
          <w:sz w:val="20"/>
        </w:rPr>
        <w:t>Biljana Simeonova, Project Manager, IOM Mission in North Macedonia</w:t>
      </w:r>
    </w:p>
    <w:p w14:paraId="00D4CE3F" w14:textId="77777777" w:rsidR="00795876" w:rsidRPr="0097737D" w:rsidRDefault="00795876" w:rsidP="00795876">
      <w:pPr>
        <w:pStyle w:val="NoSpacing"/>
        <w:shd w:val="clear" w:color="auto" w:fill="F2F2F2" w:themeFill="background1" w:themeFillShade="F2"/>
        <w:ind w:firstLine="180"/>
        <w:rPr>
          <w:sz w:val="20"/>
        </w:rPr>
      </w:pPr>
      <w:r w:rsidRPr="0097737D">
        <w:rPr>
          <w:b/>
          <w:sz w:val="20"/>
        </w:rPr>
        <w:t xml:space="preserve">Evaluator: </w:t>
      </w:r>
      <w:r w:rsidRPr="0097737D">
        <w:rPr>
          <w:b/>
          <w:sz w:val="20"/>
        </w:rPr>
        <w:tab/>
      </w:r>
      <w:r w:rsidRPr="0097737D">
        <w:rPr>
          <w:b/>
          <w:sz w:val="20"/>
        </w:rPr>
        <w:tab/>
      </w:r>
      <w:r w:rsidRPr="0097737D">
        <w:rPr>
          <w:b/>
          <w:sz w:val="20"/>
        </w:rPr>
        <w:tab/>
      </w:r>
      <w:r w:rsidRPr="0097737D">
        <w:rPr>
          <w:sz w:val="20"/>
        </w:rPr>
        <w:t>Sarah Harris, Regional M&amp;E Officer, IOM Regional Office in Vienna</w:t>
      </w:r>
    </w:p>
    <w:p w14:paraId="7EF8F5B7" w14:textId="77777777" w:rsidR="00795876" w:rsidRPr="0097737D" w:rsidRDefault="00795876" w:rsidP="00795876">
      <w:pPr>
        <w:pStyle w:val="NoSpacing"/>
        <w:shd w:val="clear" w:color="auto" w:fill="F2F2F2" w:themeFill="background1" w:themeFillShade="F2"/>
        <w:ind w:firstLine="180"/>
        <w:rPr>
          <w:sz w:val="20"/>
        </w:rPr>
      </w:pPr>
      <w:r w:rsidRPr="0097737D">
        <w:rPr>
          <w:b/>
          <w:sz w:val="20"/>
        </w:rPr>
        <w:t>Field visit dates:</w:t>
      </w:r>
      <w:r w:rsidRPr="0097737D">
        <w:rPr>
          <w:sz w:val="20"/>
        </w:rPr>
        <w:t xml:space="preserve"> </w:t>
      </w:r>
      <w:r w:rsidRPr="0097737D">
        <w:rPr>
          <w:sz w:val="20"/>
        </w:rPr>
        <w:tab/>
      </w:r>
      <w:r w:rsidRPr="0097737D">
        <w:rPr>
          <w:sz w:val="20"/>
        </w:rPr>
        <w:tab/>
        <w:t xml:space="preserve">25-28 November 2019 </w:t>
      </w:r>
    </w:p>
    <w:p w14:paraId="2FF75B7A" w14:textId="77777777" w:rsidR="00795876" w:rsidRPr="0097737D" w:rsidRDefault="00795876" w:rsidP="00795876">
      <w:pPr>
        <w:pStyle w:val="NoSpacing"/>
        <w:shd w:val="clear" w:color="auto" w:fill="F2F2F2" w:themeFill="background1" w:themeFillShade="F2"/>
        <w:ind w:left="180" w:hanging="180"/>
        <w:rPr>
          <w:b/>
          <w:sz w:val="12"/>
          <w:szCs w:val="12"/>
        </w:rPr>
      </w:pPr>
    </w:p>
    <w:p w14:paraId="3F7D2F36" w14:textId="77777777" w:rsidR="00795876" w:rsidRPr="0097737D" w:rsidRDefault="00795876" w:rsidP="00795876">
      <w:pPr>
        <w:spacing w:before="200" w:line="240" w:lineRule="auto"/>
      </w:pPr>
      <w:r w:rsidRPr="0097737D">
        <w:t xml:space="preserve">During the inception phase, the evaluator reviewed the </w:t>
      </w:r>
      <w:r w:rsidRPr="0097737D">
        <w:rPr>
          <w:b/>
        </w:rPr>
        <w:t>evaluation</w:t>
      </w:r>
      <w:r w:rsidRPr="0097737D">
        <w:t xml:space="preserve"> </w:t>
      </w:r>
      <w:r w:rsidRPr="0097737D">
        <w:rPr>
          <w:b/>
        </w:rPr>
        <w:t>Terms of Reference (</w:t>
      </w:r>
      <w:proofErr w:type="spellStart"/>
      <w:r w:rsidRPr="0097737D">
        <w:rPr>
          <w:b/>
        </w:rPr>
        <w:t>ToR</w:t>
      </w:r>
      <w:proofErr w:type="spellEnd"/>
      <w:r w:rsidRPr="0097737D">
        <w:rPr>
          <w:b/>
        </w:rPr>
        <w:t>)</w:t>
      </w:r>
      <w:r w:rsidRPr="0097737D">
        <w:t xml:space="preserve"> and gathered available project documents from PRISM, IOM’s online project management system. The evaluator compiled a list of documents available and additional to request, and compiled a map of all stakeholders mentioned in the proposal and donor reports. </w:t>
      </w:r>
    </w:p>
    <w:p w14:paraId="408906EE" w14:textId="77777777" w:rsidR="00795876" w:rsidRPr="0097737D" w:rsidRDefault="00795876" w:rsidP="00795876">
      <w:pPr>
        <w:spacing w:before="200" w:line="240" w:lineRule="auto"/>
      </w:pPr>
      <w:r w:rsidRPr="0097737D">
        <w:t>The evaluator then had an initial call with the evaluation manager to review stakeholders, available documents, and discuss the agenda.</w:t>
      </w:r>
    </w:p>
    <w:p w14:paraId="63DBA9E8" w14:textId="77777777" w:rsidR="00795876" w:rsidRPr="0097737D" w:rsidRDefault="00795876" w:rsidP="00795876">
      <w:pPr>
        <w:spacing w:before="80" w:after="80" w:line="240" w:lineRule="auto"/>
      </w:pPr>
      <w:r w:rsidRPr="0097737D">
        <w:t>This inception report presents a summary of those discussions and analysis to date, in preparation for the upcoming field visit during 25-28 November 2019.</w:t>
      </w:r>
    </w:p>
    <w:p w14:paraId="7D121420" w14:textId="77777777" w:rsidR="00795876" w:rsidRPr="0097737D" w:rsidRDefault="00795876" w:rsidP="00795876">
      <w:pPr>
        <w:spacing w:before="80" w:after="80" w:line="240" w:lineRule="auto"/>
      </w:pPr>
    </w:p>
    <w:p w14:paraId="399B1094" w14:textId="77777777" w:rsidR="00795876" w:rsidRPr="0097737D" w:rsidRDefault="00795876" w:rsidP="00795876">
      <w:pPr>
        <w:spacing w:before="80" w:after="80" w:line="240" w:lineRule="auto"/>
      </w:pPr>
      <w:r w:rsidRPr="0097737D">
        <w:t>Outline:</w:t>
      </w:r>
    </w:p>
    <w:p w14:paraId="0CD7C879" w14:textId="77777777" w:rsidR="00795876" w:rsidRPr="0097737D" w:rsidRDefault="00795876" w:rsidP="00795876">
      <w:pPr>
        <w:pStyle w:val="ListParagraph"/>
        <w:numPr>
          <w:ilvl w:val="0"/>
          <w:numId w:val="15"/>
        </w:numPr>
        <w:spacing w:before="240" w:after="240" w:line="240" w:lineRule="auto"/>
        <w:ind w:left="547"/>
        <w:contextualSpacing w:val="0"/>
        <w:rPr>
          <w:b/>
          <w:lang w:val="en-GB"/>
        </w:rPr>
      </w:pPr>
      <w:r w:rsidRPr="0097737D">
        <w:rPr>
          <w:b/>
          <w:lang w:val="en-GB"/>
        </w:rPr>
        <w:t>Evaluability Assessment</w:t>
      </w:r>
      <w:r w:rsidRPr="0097737D">
        <w:rPr>
          <w:lang w:val="en-GB"/>
        </w:rPr>
        <w:t xml:space="preserve"> – The extent to which the project can be evaluated in a reliable and credible manner, based on the data available to respond to evaluation questions in the </w:t>
      </w:r>
      <w:proofErr w:type="spellStart"/>
      <w:r w:rsidRPr="0097737D">
        <w:rPr>
          <w:lang w:val="en-GB"/>
        </w:rPr>
        <w:t>ToR</w:t>
      </w:r>
      <w:proofErr w:type="spellEnd"/>
      <w:r w:rsidRPr="0097737D">
        <w:rPr>
          <w:lang w:val="en-GB"/>
        </w:rPr>
        <w:t xml:space="preserve">. </w:t>
      </w:r>
    </w:p>
    <w:p w14:paraId="4D32811B" w14:textId="77777777" w:rsidR="00795876" w:rsidRPr="0097737D" w:rsidRDefault="00795876" w:rsidP="00795876">
      <w:pPr>
        <w:pStyle w:val="ListParagraph"/>
        <w:numPr>
          <w:ilvl w:val="0"/>
          <w:numId w:val="15"/>
        </w:numPr>
        <w:spacing w:before="240" w:after="240" w:line="240" w:lineRule="auto"/>
        <w:ind w:left="547"/>
        <w:contextualSpacing w:val="0"/>
        <w:rPr>
          <w:b/>
          <w:lang w:val="en-GB"/>
        </w:rPr>
      </w:pPr>
      <w:r w:rsidRPr="0097737D">
        <w:rPr>
          <w:b/>
          <w:lang w:val="en-GB"/>
        </w:rPr>
        <w:lastRenderedPageBreak/>
        <w:t>Document List</w:t>
      </w:r>
      <w:r w:rsidRPr="0097737D">
        <w:rPr>
          <w:lang w:val="en-GB"/>
        </w:rPr>
        <w:t xml:space="preserve"> – Available and requested documents.</w:t>
      </w:r>
      <w:r w:rsidRPr="0097737D">
        <w:rPr>
          <w:b/>
          <w:lang w:val="en-GB"/>
        </w:rPr>
        <w:t xml:space="preserve"> </w:t>
      </w:r>
      <w:r w:rsidRPr="0097737D">
        <w:rPr>
          <w:bCs/>
          <w:lang w:val="en-GB"/>
        </w:rPr>
        <w:t>Several are already confirmed to not be available, with pending documents to check for highlighted in yellow.</w:t>
      </w:r>
    </w:p>
    <w:p w14:paraId="258FB6A9" w14:textId="77777777" w:rsidR="00795876" w:rsidRPr="0097737D" w:rsidRDefault="00795876" w:rsidP="00795876">
      <w:pPr>
        <w:pStyle w:val="ListParagraph"/>
        <w:numPr>
          <w:ilvl w:val="0"/>
          <w:numId w:val="15"/>
        </w:numPr>
        <w:spacing w:before="240" w:after="240" w:line="240" w:lineRule="auto"/>
        <w:ind w:left="547"/>
        <w:contextualSpacing w:val="0"/>
        <w:rPr>
          <w:b/>
          <w:lang w:val="en-GB"/>
        </w:rPr>
      </w:pPr>
      <w:r w:rsidRPr="0097737D">
        <w:rPr>
          <w:b/>
          <w:lang w:val="en-GB"/>
        </w:rPr>
        <w:t>Stakeholder Mapping</w:t>
      </w:r>
      <w:r w:rsidRPr="0097737D">
        <w:rPr>
          <w:lang w:val="en-GB"/>
        </w:rPr>
        <w:t xml:space="preserve"> – Mapping of all stakeholders and prioritization of those to meet.</w:t>
      </w:r>
      <w:r w:rsidRPr="0097737D">
        <w:rPr>
          <w:b/>
          <w:lang w:val="en-GB"/>
        </w:rPr>
        <w:t xml:space="preserve"> </w:t>
      </w:r>
    </w:p>
    <w:p w14:paraId="155F40AC" w14:textId="77777777" w:rsidR="00795876" w:rsidRPr="0097737D" w:rsidRDefault="00795876" w:rsidP="00795876">
      <w:pPr>
        <w:pStyle w:val="ListParagraph"/>
        <w:numPr>
          <w:ilvl w:val="0"/>
          <w:numId w:val="15"/>
        </w:numPr>
        <w:spacing w:before="240" w:after="240" w:line="240" w:lineRule="auto"/>
        <w:ind w:left="547"/>
        <w:contextualSpacing w:val="0"/>
        <w:rPr>
          <w:b/>
          <w:lang w:val="en-GB"/>
        </w:rPr>
      </w:pPr>
      <w:r w:rsidRPr="0097737D">
        <w:rPr>
          <w:b/>
          <w:lang w:val="en-GB"/>
        </w:rPr>
        <w:t>Agenda</w:t>
      </w:r>
      <w:r w:rsidRPr="0097737D">
        <w:rPr>
          <w:lang w:val="en-GB"/>
        </w:rPr>
        <w:t xml:space="preserve"> – Meetings arranged based on evaluator suggestions. </w:t>
      </w:r>
    </w:p>
    <w:p w14:paraId="0240C0B5" w14:textId="77777777" w:rsidR="00795876" w:rsidRPr="0097737D" w:rsidRDefault="00795876" w:rsidP="00795876">
      <w:pPr>
        <w:pStyle w:val="ListParagraph"/>
        <w:numPr>
          <w:ilvl w:val="0"/>
          <w:numId w:val="15"/>
        </w:numPr>
        <w:spacing w:before="240" w:after="240" w:line="240" w:lineRule="auto"/>
        <w:ind w:left="547"/>
        <w:contextualSpacing w:val="0"/>
        <w:rPr>
          <w:b/>
          <w:lang w:val="en-GB"/>
        </w:rPr>
      </w:pPr>
      <w:r w:rsidRPr="0097737D">
        <w:rPr>
          <w:b/>
          <w:lang w:val="en-GB"/>
        </w:rPr>
        <w:t>Evaluation Matrix</w:t>
      </w:r>
      <w:r w:rsidRPr="0097737D">
        <w:rPr>
          <w:lang w:val="en-GB"/>
        </w:rPr>
        <w:t xml:space="preserve"> – Data collection and analysis plans.</w:t>
      </w:r>
      <w:r w:rsidRPr="0097737D">
        <w:rPr>
          <w:b/>
          <w:lang w:val="en-GB"/>
        </w:rPr>
        <w:t xml:space="preserve"> </w:t>
      </w:r>
    </w:p>
    <w:p w14:paraId="092D9867" w14:textId="77777777" w:rsidR="00795876" w:rsidRPr="0097737D" w:rsidRDefault="00795876" w:rsidP="00795876">
      <w:pPr>
        <w:pStyle w:val="ListParagraph"/>
        <w:numPr>
          <w:ilvl w:val="0"/>
          <w:numId w:val="15"/>
        </w:numPr>
        <w:spacing w:before="240" w:after="240" w:line="240" w:lineRule="auto"/>
        <w:ind w:left="547"/>
        <w:contextualSpacing w:val="0"/>
        <w:rPr>
          <w:b/>
          <w:lang w:val="en-GB"/>
        </w:rPr>
      </w:pPr>
      <w:r w:rsidRPr="0097737D">
        <w:rPr>
          <w:b/>
          <w:lang w:val="en-GB"/>
        </w:rPr>
        <w:t xml:space="preserve">Interview Guides </w:t>
      </w:r>
    </w:p>
    <w:p w14:paraId="353C672F" w14:textId="77777777" w:rsidR="00795876" w:rsidRPr="0097737D" w:rsidRDefault="00795876" w:rsidP="00795876">
      <w:pPr>
        <w:pStyle w:val="NoSpacing"/>
        <w:spacing w:before="320"/>
        <w:ind w:right="29"/>
        <w:rPr>
          <w:b/>
          <w:color w:val="4472C4" w:themeColor="accent1"/>
          <w:sz w:val="24"/>
        </w:rPr>
      </w:pPr>
      <w:r w:rsidRPr="0097737D">
        <w:rPr>
          <w:b/>
          <w:color w:val="4472C4" w:themeColor="accent1"/>
          <w:sz w:val="24"/>
        </w:rPr>
        <w:br w:type="page"/>
      </w:r>
    </w:p>
    <w:p w14:paraId="694F56A5" w14:textId="77777777" w:rsidR="00795876" w:rsidRPr="0097737D" w:rsidRDefault="00795876" w:rsidP="00795876">
      <w:pPr>
        <w:pStyle w:val="NoSpacing"/>
        <w:spacing w:before="320"/>
        <w:ind w:right="29"/>
        <w:rPr>
          <w:b/>
          <w:color w:val="4472C4" w:themeColor="accent1"/>
          <w:sz w:val="24"/>
        </w:rPr>
      </w:pPr>
      <w:r w:rsidRPr="0097737D">
        <w:rPr>
          <w:b/>
          <w:color w:val="4472C4" w:themeColor="accent1"/>
          <w:sz w:val="24"/>
        </w:rPr>
        <w:lastRenderedPageBreak/>
        <w:t>1. EVALUABILITY ASSESSMENT</w:t>
      </w:r>
    </w:p>
    <w:p w14:paraId="23BBEE11" w14:textId="77777777" w:rsidR="00795876" w:rsidRPr="0097737D" w:rsidRDefault="00795876" w:rsidP="00795876">
      <w:pPr>
        <w:spacing w:before="160" w:line="240" w:lineRule="auto"/>
      </w:pPr>
      <w:r w:rsidRPr="0097737D">
        <w:t xml:space="preserve">Based on documents available and meetings that will be possible (see details below), there are significant limitations to the </w:t>
      </w:r>
      <w:r w:rsidRPr="0097737D">
        <w:rPr>
          <w:b/>
          <w:u w:val="single"/>
        </w:rPr>
        <w:t>evaluability of this project</w:t>
      </w:r>
      <w:r w:rsidRPr="0097737D">
        <w:t xml:space="preserve">, i.e. the extent to which a project can be evaluated in a reliable and credible manner. </w:t>
      </w:r>
    </w:p>
    <w:p w14:paraId="7BA8D68B" w14:textId="77777777" w:rsidR="00795876" w:rsidRPr="0097737D" w:rsidRDefault="00795876" w:rsidP="00795876">
      <w:pPr>
        <w:spacing w:before="200" w:line="240" w:lineRule="auto"/>
      </w:pPr>
      <w:r w:rsidRPr="0097737D">
        <w:rPr>
          <w:b/>
          <w:bCs/>
        </w:rPr>
        <w:t xml:space="preserve">Overall, there are significant challenges that will likely limit the ability of the evaluator to assess results at outcome and impact levels, as well as to verify the delivery of activities and outputs. </w:t>
      </w:r>
      <w:r w:rsidRPr="0097737D">
        <w:t>This is due to limited data available from project monitoring and other documentation, as well as limited ability to meet with members of key target groups during the field visit. Some limitations are posed by weaknesses or inconsistencies in the project logic and the donor reports.</w:t>
      </w:r>
    </w:p>
    <w:p w14:paraId="173B8092" w14:textId="77777777" w:rsidR="00795876" w:rsidRPr="0097737D" w:rsidRDefault="00795876" w:rsidP="00795876">
      <w:pPr>
        <w:pStyle w:val="NoSpacing"/>
        <w:numPr>
          <w:ilvl w:val="0"/>
          <w:numId w:val="10"/>
        </w:numPr>
        <w:spacing w:before="220" w:after="220"/>
        <w:jc w:val="both"/>
      </w:pPr>
      <w:r w:rsidRPr="0097737D">
        <w:rPr>
          <w:u w:val="single"/>
        </w:rPr>
        <w:t>Project logic</w:t>
      </w:r>
      <w:r w:rsidRPr="0097737D">
        <w:t>: The results matrix is clear in terms of the vertical logic. The results and indicators are mostly SMART, except for objective level. At objective level the result statement uses incorrect syntax combining multiple elements (preventing spread of VE, building capacity of institutional stakeholders, building resilience), thereby making it unclear what exactly is the intended change. The objective indicator covers only individual resilience and the formulation is weak. It incongruently combines two parts: the first about short-term change in IC thinking after workshops, and the second about participation to other preventative activities.</w:t>
      </w:r>
    </w:p>
    <w:p w14:paraId="60C00E12" w14:textId="77777777" w:rsidR="00795876" w:rsidRPr="0097737D" w:rsidRDefault="00795876" w:rsidP="00795876">
      <w:pPr>
        <w:pStyle w:val="NoSpacing"/>
        <w:numPr>
          <w:ilvl w:val="0"/>
          <w:numId w:val="10"/>
        </w:numPr>
        <w:spacing w:before="220" w:after="220"/>
        <w:jc w:val="both"/>
      </w:pPr>
      <w:r w:rsidRPr="0097737D">
        <w:rPr>
          <w:u w:val="single"/>
        </w:rPr>
        <w:t>Project theory of change</w:t>
      </w:r>
      <w:r w:rsidRPr="0097737D">
        <w:t>: The theory of change is well explained throughout the narrative.  However, community profiles and a local theory of change were also to be developed for each community targeted, based on a community self-assessment. The assessment was done for Tetovo but not for Debar; according to the evaluation manager this is because Debar was added late. It is not clear whether or how the assessment in Debar was used to develop a local theory of change nor how that informed design and/or implementation of the interventions.</w:t>
      </w:r>
    </w:p>
    <w:p w14:paraId="42E8A8BF" w14:textId="77777777" w:rsidR="00795876" w:rsidRPr="0097737D" w:rsidRDefault="00795876" w:rsidP="00795876">
      <w:pPr>
        <w:pStyle w:val="NoSpacing"/>
        <w:numPr>
          <w:ilvl w:val="0"/>
          <w:numId w:val="10"/>
        </w:numPr>
        <w:spacing w:before="220" w:after="220"/>
        <w:jc w:val="both"/>
      </w:pPr>
      <w:r w:rsidRPr="0097737D">
        <w:rPr>
          <w:u w:val="single"/>
        </w:rPr>
        <w:t>Documents</w:t>
      </w:r>
      <w:r w:rsidRPr="0097737D">
        <w:t xml:space="preserve">: As seen in Annex 2, there is very limited supporting documentation available, apart from the proposal and the donor reports. Supporting documentation for activity and output level results were requested but none have been provided by the evaluation manager (e.g. monitoring forms and questionnaires, monitoring reports, workshop reports, participant lists, etc.). It is assumed that most of those do not exist. </w:t>
      </w:r>
    </w:p>
    <w:p w14:paraId="729E89EA" w14:textId="77777777" w:rsidR="00795876" w:rsidRPr="0097737D" w:rsidRDefault="00795876" w:rsidP="00795876">
      <w:pPr>
        <w:pStyle w:val="NoSpacing"/>
        <w:spacing w:before="220" w:after="220"/>
        <w:ind w:left="720"/>
        <w:jc w:val="both"/>
      </w:pPr>
      <w:r w:rsidRPr="0097737D">
        <w:t xml:space="preserve">The main source of information is from the proposal and donor reports, and the donor reports provide only very limited details on activities and results, especially at outcome level. There are a few inconsistencies (e.g. what was achieved by interim vs. final reporting period). There is also no reflection i.e. on the logic behind adding Debar with only limited activities there, nor on how delay of training of local facilitators impacted on the intended results. Finally, various of the indicators were not monitored and reported on. </w:t>
      </w:r>
    </w:p>
    <w:p w14:paraId="471DD0BE" w14:textId="77777777" w:rsidR="00795876" w:rsidRPr="0097737D" w:rsidRDefault="00795876" w:rsidP="00795876">
      <w:pPr>
        <w:pStyle w:val="NoSpacing"/>
        <w:numPr>
          <w:ilvl w:val="0"/>
          <w:numId w:val="10"/>
        </w:numPr>
        <w:spacing w:before="220" w:after="220"/>
        <w:jc w:val="both"/>
      </w:pPr>
      <w:r w:rsidRPr="0097737D">
        <w:rPr>
          <w:u w:val="single"/>
        </w:rPr>
        <w:t>Monitoring data</w:t>
      </w:r>
      <w:r w:rsidRPr="0097737D">
        <w:t>: Only half of objective and outcome indicators were measured and reported on in the final report. As mentioned, the first part of the objective level indicator is measuring only short-term change (IC Thinking) and the second part is not reported at all (participation to other preventive activities). No other monitoring data or reports exist.</w:t>
      </w:r>
    </w:p>
    <w:p w14:paraId="5DDDD0E1" w14:textId="77777777" w:rsidR="00795876" w:rsidRPr="0097737D" w:rsidRDefault="00795876" w:rsidP="00795876">
      <w:pPr>
        <w:pStyle w:val="NoSpacing"/>
        <w:numPr>
          <w:ilvl w:val="0"/>
          <w:numId w:val="10"/>
        </w:numPr>
        <w:spacing w:before="220" w:after="220"/>
        <w:jc w:val="both"/>
      </w:pPr>
      <w:r w:rsidRPr="0097737D">
        <w:rPr>
          <w:u w:val="single"/>
        </w:rPr>
        <w:t>Meetings</w:t>
      </w:r>
      <w:r w:rsidRPr="0097737D">
        <w:t>: Given lack of monitoring data and documents, it is especially important to meet with all key stakeholder groups and sufficient number of persons from each group. However, as explained in the next section, there were challenges to arrange all the requested meetings.</w:t>
      </w:r>
    </w:p>
    <w:p w14:paraId="21A328FF" w14:textId="77777777" w:rsidR="00795876" w:rsidRPr="0097737D" w:rsidRDefault="00795876" w:rsidP="00795876">
      <w:pPr>
        <w:pStyle w:val="NoSpacing"/>
        <w:numPr>
          <w:ilvl w:val="0"/>
          <w:numId w:val="10"/>
        </w:numPr>
        <w:spacing w:before="220" w:after="220"/>
        <w:jc w:val="both"/>
      </w:pPr>
      <w:r w:rsidRPr="0097737D">
        <w:rPr>
          <w:u w:val="single"/>
        </w:rPr>
        <w:t>Access to project locations</w:t>
      </w:r>
      <w:r w:rsidRPr="0097737D">
        <w:t xml:space="preserve">: Debar not included in field visit, though some persons may be able to meet in Skopje or via phone. </w:t>
      </w:r>
    </w:p>
    <w:p w14:paraId="0B688FA3" w14:textId="77777777" w:rsidR="00795876" w:rsidRPr="0097737D" w:rsidRDefault="00795876" w:rsidP="00795876">
      <w:pPr>
        <w:rPr>
          <w:sz w:val="2"/>
          <w:szCs w:val="2"/>
        </w:rPr>
      </w:pPr>
      <w:r w:rsidRPr="0097737D">
        <w:rPr>
          <w:sz w:val="2"/>
          <w:szCs w:val="2"/>
        </w:rPr>
        <w:tab/>
      </w:r>
    </w:p>
    <w:p w14:paraId="455B2141" w14:textId="77777777" w:rsidR="00795876" w:rsidRPr="0097737D" w:rsidRDefault="00795876" w:rsidP="00795876">
      <w:pPr>
        <w:pStyle w:val="NoSpacing"/>
        <w:spacing w:before="320"/>
        <w:ind w:right="29"/>
        <w:rPr>
          <w:b/>
          <w:color w:val="4472C4" w:themeColor="accent1"/>
          <w:sz w:val="24"/>
        </w:rPr>
      </w:pPr>
      <w:r w:rsidRPr="0097737D">
        <w:rPr>
          <w:b/>
          <w:color w:val="4472C4" w:themeColor="accent1"/>
          <w:sz w:val="24"/>
        </w:rPr>
        <w:br w:type="page"/>
      </w:r>
    </w:p>
    <w:p w14:paraId="54178790" w14:textId="77777777" w:rsidR="00795876" w:rsidRPr="0097737D" w:rsidRDefault="00795876" w:rsidP="00795876">
      <w:pPr>
        <w:pStyle w:val="NoSpacing"/>
        <w:spacing w:before="320"/>
        <w:ind w:right="29"/>
        <w:rPr>
          <w:b/>
          <w:color w:val="4472C4" w:themeColor="accent1"/>
          <w:sz w:val="24"/>
        </w:rPr>
      </w:pPr>
      <w:r w:rsidRPr="0097737D">
        <w:rPr>
          <w:b/>
          <w:color w:val="4472C4" w:themeColor="accent1"/>
          <w:sz w:val="24"/>
        </w:rPr>
        <w:lastRenderedPageBreak/>
        <w:t>2. DOCUMENT LIST</w:t>
      </w:r>
    </w:p>
    <w:p w14:paraId="25B88E0F" w14:textId="77777777" w:rsidR="00795876" w:rsidRPr="0097737D" w:rsidRDefault="00795876" w:rsidP="00795876">
      <w:pPr>
        <w:pStyle w:val="NoSpacing"/>
        <w:spacing w:before="220" w:after="220"/>
      </w:pPr>
      <w:r w:rsidRPr="0097737D">
        <w:t>The Evaluator reviewed of available documents and requested various additional documents from the Evaluation Manager. Only one of the requested documents was provided. It is assumed that none of the other documents are available, though this will be confirmed during the field visit.</w:t>
      </w:r>
    </w:p>
    <w:p w14:paraId="342E9AC2" w14:textId="77777777" w:rsidR="00795876" w:rsidRPr="0097737D" w:rsidRDefault="00795876" w:rsidP="00795876">
      <w:pPr>
        <w:pStyle w:val="NoSpacing"/>
        <w:spacing w:before="220" w:after="220"/>
      </w:pPr>
      <w:r w:rsidRPr="0097737D">
        <w:t>The below shows the status of documents gathered to date, including those still to be confirmed whether they are available (highlighted yellow):</w:t>
      </w:r>
    </w:p>
    <w:tbl>
      <w:tblPr>
        <w:tblStyle w:val="TableGrid"/>
        <w:tblW w:w="9603" w:type="dxa"/>
        <w:tblLayout w:type="fixed"/>
        <w:tblLook w:val="04A0" w:firstRow="1" w:lastRow="0" w:firstColumn="1" w:lastColumn="0" w:noHBand="0" w:noVBand="1"/>
      </w:tblPr>
      <w:tblGrid>
        <w:gridCol w:w="1885"/>
        <w:gridCol w:w="4140"/>
        <w:gridCol w:w="450"/>
        <w:gridCol w:w="450"/>
        <w:gridCol w:w="2678"/>
      </w:tblGrid>
      <w:tr w:rsidR="00795876" w:rsidRPr="0097737D" w14:paraId="547041E8" w14:textId="77777777" w:rsidTr="008E4BA4">
        <w:trPr>
          <w:trHeight w:val="255"/>
        </w:trPr>
        <w:tc>
          <w:tcPr>
            <w:tcW w:w="1885" w:type="dxa"/>
            <w:vMerge w:val="restart"/>
            <w:shd w:val="clear" w:color="auto" w:fill="D5DCE4" w:themeFill="text2" w:themeFillTint="33"/>
          </w:tcPr>
          <w:p w14:paraId="7AF3DEFD" w14:textId="77777777" w:rsidR="00795876" w:rsidRPr="0097737D" w:rsidRDefault="00795876" w:rsidP="008E4BA4">
            <w:pPr>
              <w:rPr>
                <w:rFonts w:asciiTheme="majorHAnsi" w:hAnsiTheme="majorHAnsi" w:cstheme="majorHAnsi"/>
                <w:b/>
                <w:sz w:val="20"/>
                <w:szCs w:val="20"/>
              </w:rPr>
            </w:pPr>
            <w:r w:rsidRPr="0097737D">
              <w:rPr>
                <w:rFonts w:asciiTheme="majorHAnsi" w:hAnsiTheme="majorHAnsi" w:cstheme="majorHAnsi"/>
                <w:b/>
                <w:sz w:val="20"/>
                <w:szCs w:val="20"/>
              </w:rPr>
              <w:t>Category</w:t>
            </w:r>
          </w:p>
        </w:tc>
        <w:tc>
          <w:tcPr>
            <w:tcW w:w="4140" w:type="dxa"/>
            <w:vMerge w:val="restart"/>
            <w:shd w:val="clear" w:color="auto" w:fill="D5DCE4" w:themeFill="text2" w:themeFillTint="33"/>
          </w:tcPr>
          <w:p w14:paraId="78BE79EE" w14:textId="77777777" w:rsidR="00795876" w:rsidRPr="0097737D" w:rsidRDefault="00795876" w:rsidP="008E4BA4">
            <w:pPr>
              <w:rPr>
                <w:rFonts w:asciiTheme="majorHAnsi" w:hAnsiTheme="majorHAnsi" w:cstheme="majorHAnsi"/>
                <w:b/>
                <w:sz w:val="20"/>
                <w:szCs w:val="20"/>
              </w:rPr>
            </w:pPr>
            <w:r w:rsidRPr="0097737D">
              <w:rPr>
                <w:rFonts w:asciiTheme="majorHAnsi" w:hAnsiTheme="majorHAnsi" w:cstheme="majorHAnsi"/>
                <w:b/>
                <w:sz w:val="20"/>
                <w:szCs w:val="20"/>
              </w:rPr>
              <w:t>Documents requested</w:t>
            </w:r>
          </w:p>
        </w:tc>
        <w:tc>
          <w:tcPr>
            <w:tcW w:w="900" w:type="dxa"/>
            <w:gridSpan w:val="2"/>
            <w:shd w:val="clear" w:color="auto" w:fill="D5DCE4" w:themeFill="text2" w:themeFillTint="33"/>
            <w:vAlign w:val="center"/>
          </w:tcPr>
          <w:p w14:paraId="3E58A090" w14:textId="77777777" w:rsidR="00795876" w:rsidRPr="0097737D" w:rsidRDefault="00795876" w:rsidP="008E4BA4">
            <w:pPr>
              <w:ind w:left="-110" w:right="-114"/>
              <w:jc w:val="center"/>
              <w:rPr>
                <w:rFonts w:asciiTheme="majorHAnsi" w:hAnsiTheme="majorHAnsi" w:cstheme="majorHAnsi"/>
                <w:b/>
                <w:sz w:val="20"/>
                <w:szCs w:val="20"/>
              </w:rPr>
            </w:pPr>
            <w:r w:rsidRPr="0097737D">
              <w:rPr>
                <w:rFonts w:asciiTheme="majorHAnsi" w:hAnsiTheme="majorHAnsi" w:cstheme="majorHAnsi"/>
                <w:b/>
                <w:sz w:val="20"/>
                <w:szCs w:val="20"/>
              </w:rPr>
              <w:t>Available</w:t>
            </w:r>
          </w:p>
        </w:tc>
        <w:tc>
          <w:tcPr>
            <w:tcW w:w="2678" w:type="dxa"/>
            <w:vMerge w:val="restart"/>
            <w:shd w:val="clear" w:color="auto" w:fill="D5DCE4" w:themeFill="text2" w:themeFillTint="33"/>
          </w:tcPr>
          <w:p w14:paraId="69148CF3" w14:textId="77777777" w:rsidR="00795876" w:rsidRPr="0097737D" w:rsidRDefault="00795876" w:rsidP="008E4BA4">
            <w:pPr>
              <w:ind w:left="-110" w:right="-114"/>
              <w:jc w:val="center"/>
              <w:rPr>
                <w:rFonts w:asciiTheme="majorHAnsi" w:hAnsiTheme="majorHAnsi" w:cstheme="majorHAnsi"/>
                <w:b/>
                <w:sz w:val="20"/>
                <w:szCs w:val="20"/>
              </w:rPr>
            </w:pPr>
            <w:r w:rsidRPr="0097737D">
              <w:rPr>
                <w:rFonts w:asciiTheme="majorHAnsi" w:hAnsiTheme="majorHAnsi" w:cstheme="majorHAnsi"/>
                <w:b/>
                <w:sz w:val="20"/>
                <w:szCs w:val="20"/>
              </w:rPr>
              <w:t>Notes</w:t>
            </w:r>
          </w:p>
        </w:tc>
      </w:tr>
      <w:tr w:rsidR="00795876" w:rsidRPr="0097737D" w14:paraId="720310D5" w14:textId="77777777" w:rsidTr="008E4BA4">
        <w:trPr>
          <w:trHeight w:val="52"/>
        </w:trPr>
        <w:tc>
          <w:tcPr>
            <w:tcW w:w="1885" w:type="dxa"/>
            <w:vMerge/>
            <w:shd w:val="clear" w:color="auto" w:fill="D5DCE4" w:themeFill="text2" w:themeFillTint="33"/>
          </w:tcPr>
          <w:p w14:paraId="719D563E" w14:textId="77777777" w:rsidR="00795876" w:rsidRPr="0097737D" w:rsidRDefault="00795876" w:rsidP="008E4BA4">
            <w:pPr>
              <w:rPr>
                <w:rFonts w:asciiTheme="majorHAnsi" w:hAnsiTheme="majorHAnsi" w:cstheme="majorHAnsi"/>
                <w:b/>
                <w:sz w:val="20"/>
                <w:szCs w:val="20"/>
              </w:rPr>
            </w:pPr>
          </w:p>
        </w:tc>
        <w:tc>
          <w:tcPr>
            <w:tcW w:w="4140" w:type="dxa"/>
            <w:vMerge/>
            <w:shd w:val="clear" w:color="auto" w:fill="D5DCE4" w:themeFill="text2" w:themeFillTint="33"/>
          </w:tcPr>
          <w:p w14:paraId="3C02771E" w14:textId="77777777" w:rsidR="00795876" w:rsidRPr="0097737D" w:rsidRDefault="00795876" w:rsidP="008E4BA4">
            <w:pPr>
              <w:rPr>
                <w:rFonts w:asciiTheme="majorHAnsi" w:hAnsiTheme="majorHAnsi" w:cstheme="majorHAnsi"/>
                <w:b/>
                <w:sz w:val="20"/>
                <w:szCs w:val="20"/>
              </w:rPr>
            </w:pPr>
          </w:p>
        </w:tc>
        <w:tc>
          <w:tcPr>
            <w:tcW w:w="450" w:type="dxa"/>
            <w:shd w:val="clear" w:color="auto" w:fill="D5DCE4" w:themeFill="text2" w:themeFillTint="33"/>
          </w:tcPr>
          <w:p w14:paraId="45A097A2" w14:textId="77777777" w:rsidR="00795876" w:rsidRPr="0097737D" w:rsidRDefault="00795876" w:rsidP="008E4BA4">
            <w:pPr>
              <w:ind w:left="-110" w:right="-114"/>
              <w:jc w:val="center"/>
              <w:rPr>
                <w:rFonts w:asciiTheme="majorHAnsi" w:hAnsiTheme="majorHAnsi" w:cstheme="majorHAnsi"/>
                <w:b/>
                <w:sz w:val="20"/>
                <w:szCs w:val="20"/>
              </w:rPr>
            </w:pPr>
            <w:r w:rsidRPr="0097737D">
              <w:rPr>
                <w:rFonts w:asciiTheme="majorHAnsi" w:hAnsiTheme="majorHAnsi" w:cstheme="majorHAnsi"/>
                <w:b/>
                <w:sz w:val="20"/>
                <w:szCs w:val="20"/>
              </w:rPr>
              <w:t>Yes</w:t>
            </w:r>
          </w:p>
        </w:tc>
        <w:tc>
          <w:tcPr>
            <w:tcW w:w="450" w:type="dxa"/>
            <w:shd w:val="clear" w:color="auto" w:fill="D5DCE4" w:themeFill="text2" w:themeFillTint="33"/>
          </w:tcPr>
          <w:p w14:paraId="3CE6049C" w14:textId="77777777" w:rsidR="00795876" w:rsidRPr="0097737D" w:rsidRDefault="00795876" w:rsidP="008E4BA4">
            <w:pPr>
              <w:ind w:left="-110" w:right="-114"/>
              <w:jc w:val="center"/>
              <w:rPr>
                <w:rFonts w:asciiTheme="majorHAnsi" w:hAnsiTheme="majorHAnsi" w:cstheme="majorHAnsi"/>
                <w:b/>
                <w:sz w:val="20"/>
                <w:szCs w:val="20"/>
              </w:rPr>
            </w:pPr>
            <w:r w:rsidRPr="0097737D">
              <w:rPr>
                <w:rFonts w:asciiTheme="majorHAnsi" w:hAnsiTheme="majorHAnsi" w:cstheme="majorHAnsi"/>
                <w:b/>
                <w:sz w:val="20"/>
                <w:szCs w:val="20"/>
              </w:rPr>
              <w:t>No</w:t>
            </w:r>
          </w:p>
        </w:tc>
        <w:tc>
          <w:tcPr>
            <w:tcW w:w="2678" w:type="dxa"/>
            <w:vMerge/>
            <w:shd w:val="clear" w:color="auto" w:fill="D5DCE4" w:themeFill="text2" w:themeFillTint="33"/>
          </w:tcPr>
          <w:p w14:paraId="5F4B9795" w14:textId="77777777" w:rsidR="00795876" w:rsidRPr="0097737D" w:rsidRDefault="00795876" w:rsidP="008E4BA4">
            <w:pPr>
              <w:ind w:left="-110" w:right="-114"/>
              <w:jc w:val="center"/>
              <w:rPr>
                <w:rFonts w:asciiTheme="majorHAnsi" w:hAnsiTheme="majorHAnsi" w:cstheme="majorHAnsi"/>
                <w:b/>
                <w:sz w:val="20"/>
                <w:szCs w:val="20"/>
              </w:rPr>
            </w:pPr>
          </w:p>
        </w:tc>
      </w:tr>
      <w:tr w:rsidR="00795876" w:rsidRPr="0097737D" w14:paraId="13B06055" w14:textId="77777777" w:rsidTr="008E4BA4">
        <w:trPr>
          <w:trHeight w:val="255"/>
        </w:trPr>
        <w:tc>
          <w:tcPr>
            <w:tcW w:w="1885" w:type="dxa"/>
            <w:vMerge w:val="restart"/>
            <w:shd w:val="clear" w:color="auto" w:fill="auto"/>
          </w:tcPr>
          <w:p w14:paraId="7AA9B62F"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Project documents and donor agreement</w:t>
            </w:r>
          </w:p>
        </w:tc>
        <w:tc>
          <w:tcPr>
            <w:tcW w:w="4140" w:type="dxa"/>
          </w:tcPr>
          <w:p w14:paraId="5BBF1E30" w14:textId="77777777" w:rsidR="00795876" w:rsidRPr="0097737D" w:rsidRDefault="00795876" w:rsidP="008E4BA4">
            <w:pPr>
              <w:pStyle w:val="NoSpacing"/>
              <w:rPr>
                <w:rFonts w:asciiTheme="majorHAnsi" w:hAnsiTheme="majorHAnsi" w:cstheme="majorHAnsi"/>
                <w:spacing w:val="1"/>
                <w:sz w:val="20"/>
                <w:szCs w:val="20"/>
              </w:rPr>
            </w:pPr>
            <w:r w:rsidRPr="0097737D">
              <w:rPr>
                <w:rFonts w:asciiTheme="majorHAnsi" w:hAnsiTheme="majorHAnsi" w:cstheme="majorHAnsi"/>
                <w:spacing w:val="1"/>
                <w:sz w:val="20"/>
                <w:szCs w:val="20"/>
              </w:rPr>
              <w:t>Project proposal</w:t>
            </w:r>
          </w:p>
        </w:tc>
        <w:tc>
          <w:tcPr>
            <w:tcW w:w="450" w:type="dxa"/>
            <w:shd w:val="clear" w:color="auto" w:fill="auto"/>
          </w:tcPr>
          <w:p w14:paraId="4DF5EDAE"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450" w:type="dxa"/>
            <w:shd w:val="clear" w:color="auto" w:fill="auto"/>
          </w:tcPr>
          <w:p w14:paraId="6EAC08AC" w14:textId="77777777" w:rsidR="00795876" w:rsidRPr="0097737D" w:rsidRDefault="00795876" w:rsidP="008E4BA4">
            <w:pPr>
              <w:jc w:val="center"/>
              <w:rPr>
                <w:rFonts w:asciiTheme="majorHAnsi" w:hAnsiTheme="majorHAnsi" w:cstheme="majorHAnsi"/>
                <w:bCs/>
                <w:sz w:val="20"/>
                <w:szCs w:val="20"/>
              </w:rPr>
            </w:pPr>
          </w:p>
        </w:tc>
        <w:tc>
          <w:tcPr>
            <w:tcW w:w="2678" w:type="dxa"/>
          </w:tcPr>
          <w:p w14:paraId="58D58DDE" w14:textId="77777777" w:rsidR="00795876" w:rsidRPr="0097737D" w:rsidRDefault="00795876" w:rsidP="008E4BA4">
            <w:pPr>
              <w:rPr>
                <w:rFonts w:asciiTheme="majorHAnsi" w:hAnsiTheme="majorHAnsi" w:cstheme="majorHAnsi"/>
                <w:bCs/>
                <w:sz w:val="20"/>
                <w:szCs w:val="20"/>
              </w:rPr>
            </w:pPr>
          </w:p>
        </w:tc>
      </w:tr>
      <w:tr w:rsidR="00795876" w:rsidRPr="0097737D" w14:paraId="2DF4C5A0" w14:textId="77777777" w:rsidTr="008E4BA4">
        <w:trPr>
          <w:trHeight w:val="255"/>
        </w:trPr>
        <w:tc>
          <w:tcPr>
            <w:tcW w:w="1885" w:type="dxa"/>
            <w:vMerge/>
            <w:shd w:val="clear" w:color="auto" w:fill="auto"/>
          </w:tcPr>
          <w:p w14:paraId="706C58D2" w14:textId="77777777" w:rsidR="00795876" w:rsidRPr="0097737D" w:rsidRDefault="00795876" w:rsidP="008E4BA4">
            <w:pPr>
              <w:rPr>
                <w:rFonts w:asciiTheme="majorHAnsi" w:hAnsiTheme="majorHAnsi" w:cstheme="majorHAnsi"/>
                <w:bCs/>
                <w:sz w:val="20"/>
                <w:szCs w:val="20"/>
              </w:rPr>
            </w:pPr>
          </w:p>
        </w:tc>
        <w:tc>
          <w:tcPr>
            <w:tcW w:w="4140" w:type="dxa"/>
          </w:tcPr>
          <w:p w14:paraId="0798561F" w14:textId="77777777" w:rsidR="00795876" w:rsidRPr="0097737D" w:rsidRDefault="00795876" w:rsidP="008E4BA4">
            <w:pPr>
              <w:pStyle w:val="NoSpacing"/>
              <w:rPr>
                <w:rFonts w:asciiTheme="majorHAnsi" w:hAnsiTheme="majorHAnsi" w:cstheme="majorHAnsi"/>
                <w:spacing w:val="1"/>
                <w:sz w:val="20"/>
                <w:szCs w:val="20"/>
              </w:rPr>
            </w:pPr>
            <w:r w:rsidRPr="0097737D">
              <w:rPr>
                <w:rFonts w:asciiTheme="majorHAnsi" w:hAnsiTheme="majorHAnsi" w:cstheme="majorHAnsi"/>
                <w:spacing w:val="1"/>
                <w:sz w:val="20"/>
                <w:szCs w:val="20"/>
              </w:rPr>
              <w:t>Project budget</w:t>
            </w:r>
          </w:p>
        </w:tc>
        <w:tc>
          <w:tcPr>
            <w:tcW w:w="450" w:type="dxa"/>
            <w:shd w:val="clear" w:color="auto" w:fill="auto"/>
          </w:tcPr>
          <w:p w14:paraId="7A2C910A"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450" w:type="dxa"/>
            <w:shd w:val="clear" w:color="auto" w:fill="auto"/>
          </w:tcPr>
          <w:p w14:paraId="1AC52C2A" w14:textId="77777777" w:rsidR="00795876" w:rsidRPr="0097737D" w:rsidRDefault="00795876" w:rsidP="008E4BA4">
            <w:pPr>
              <w:jc w:val="center"/>
              <w:rPr>
                <w:rFonts w:asciiTheme="majorHAnsi" w:hAnsiTheme="majorHAnsi" w:cstheme="majorHAnsi"/>
                <w:bCs/>
                <w:sz w:val="20"/>
                <w:szCs w:val="20"/>
              </w:rPr>
            </w:pPr>
          </w:p>
        </w:tc>
        <w:tc>
          <w:tcPr>
            <w:tcW w:w="2678" w:type="dxa"/>
          </w:tcPr>
          <w:p w14:paraId="193C00BB" w14:textId="77777777" w:rsidR="00795876" w:rsidRPr="0097737D" w:rsidRDefault="00795876" w:rsidP="008E4BA4">
            <w:pPr>
              <w:rPr>
                <w:rFonts w:asciiTheme="majorHAnsi" w:hAnsiTheme="majorHAnsi" w:cstheme="majorHAnsi"/>
                <w:bCs/>
                <w:sz w:val="20"/>
                <w:szCs w:val="20"/>
              </w:rPr>
            </w:pPr>
          </w:p>
        </w:tc>
      </w:tr>
      <w:tr w:rsidR="00795876" w:rsidRPr="0097737D" w14:paraId="5D21CCAD" w14:textId="77777777" w:rsidTr="008E4BA4">
        <w:trPr>
          <w:trHeight w:val="255"/>
        </w:trPr>
        <w:tc>
          <w:tcPr>
            <w:tcW w:w="1885" w:type="dxa"/>
            <w:vMerge/>
            <w:shd w:val="clear" w:color="auto" w:fill="auto"/>
          </w:tcPr>
          <w:p w14:paraId="224E4DBD" w14:textId="77777777" w:rsidR="00795876" w:rsidRPr="0097737D" w:rsidRDefault="00795876" w:rsidP="008E4BA4">
            <w:pPr>
              <w:rPr>
                <w:rFonts w:asciiTheme="majorHAnsi" w:hAnsiTheme="majorHAnsi" w:cstheme="majorHAnsi"/>
                <w:bCs/>
                <w:sz w:val="20"/>
                <w:szCs w:val="20"/>
              </w:rPr>
            </w:pPr>
          </w:p>
        </w:tc>
        <w:tc>
          <w:tcPr>
            <w:tcW w:w="4140" w:type="dxa"/>
          </w:tcPr>
          <w:p w14:paraId="3109117F" w14:textId="77777777" w:rsidR="00795876" w:rsidRPr="0097737D" w:rsidRDefault="00795876" w:rsidP="008E4BA4">
            <w:pPr>
              <w:pStyle w:val="NoSpacing"/>
              <w:rPr>
                <w:rFonts w:asciiTheme="majorHAnsi" w:hAnsiTheme="majorHAnsi" w:cstheme="majorHAnsi"/>
                <w:spacing w:val="1"/>
                <w:sz w:val="20"/>
                <w:szCs w:val="20"/>
              </w:rPr>
            </w:pPr>
            <w:r w:rsidRPr="0097737D">
              <w:rPr>
                <w:rFonts w:asciiTheme="majorHAnsi" w:hAnsiTheme="majorHAnsi" w:cstheme="majorHAnsi"/>
                <w:spacing w:val="1"/>
                <w:sz w:val="20"/>
                <w:szCs w:val="20"/>
              </w:rPr>
              <w:t xml:space="preserve">Project budget with WBS line </w:t>
            </w:r>
          </w:p>
        </w:tc>
        <w:tc>
          <w:tcPr>
            <w:tcW w:w="450" w:type="dxa"/>
            <w:shd w:val="clear" w:color="auto" w:fill="auto"/>
          </w:tcPr>
          <w:p w14:paraId="43F0F3B4"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450" w:type="dxa"/>
            <w:shd w:val="clear" w:color="auto" w:fill="auto"/>
          </w:tcPr>
          <w:p w14:paraId="0DC20D92" w14:textId="77777777" w:rsidR="00795876" w:rsidRPr="0097737D" w:rsidRDefault="00795876" w:rsidP="008E4BA4">
            <w:pPr>
              <w:jc w:val="center"/>
              <w:rPr>
                <w:rFonts w:asciiTheme="majorHAnsi" w:hAnsiTheme="majorHAnsi" w:cstheme="majorHAnsi"/>
                <w:bCs/>
                <w:sz w:val="20"/>
                <w:szCs w:val="20"/>
              </w:rPr>
            </w:pPr>
          </w:p>
        </w:tc>
        <w:tc>
          <w:tcPr>
            <w:tcW w:w="2678" w:type="dxa"/>
          </w:tcPr>
          <w:p w14:paraId="688F50F6" w14:textId="77777777" w:rsidR="00795876" w:rsidRPr="0097737D" w:rsidRDefault="00795876" w:rsidP="008E4BA4">
            <w:pPr>
              <w:rPr>
                <w:rFonts w:asciiTheme="majorHAnsi" w:hAnsiTheme="majorHAnsi" w:cstheme="majorHAnsi"/>
                <w:bCs/>
                <w:sz w:val="20"/>
                <w:szCs w:val="20"/>
              </w:rPr>
            </w:pPr>
          </w:p>
        </w:tc>
      </w:tr>
      <w:tr w:rsidR="00795876" w:rsidRPr="0097737D" w14:paraId="11C03441" w14:textId="77777777" w:rsidTr="008E4BA4">
        <w:trPr>
          <w:trHeight w:val="255"/>
        </w:trPr>
        <w:tc>
          <w:tcPr>
            <w:tcW w:w="1885" w:type="dxa"/>
            <w:vMerge/>
            <w:shd w:val="clear" w:color="auto" w:fill="auto"/>
          </w:tcPr>
          <w:p w14:paraId="74B5E47B" w14:textId="77777777" w:rsidR="00795876" w:rsidRPr="0097737D" w:rsidRDefault="00795876" w:rsidP="008E4BA4">
            <w:pPr>
              <w:rPr>
                <w:rFonts w:asciiTheme="majorHAnsi" w:hAnsiTheme="majorHAnsi" w:cstheme="majorHAnsi"/>
                <w:bCs/>
                <w:sz w:val="20"/>
                <w:szCs w:val="20"/>
              </w:rPr>
            </w:pPr>
          </w:p>
        </w:tc>
        <w:tc>
          <w:tcPr>
            <w:tcW w:w="4140" w:type="dxa"/>
          </w:tcPr>
          <w:p w14:paraId="010B4882" w14:textId="77777777" w:rsidR="00795876" w:rsidRPr="0097737D" w:rsidRDefault="00795876" w:rsidP="008E4BA4">
            <w:pPr>
              <w:pStyle w:val="NoSpacing"/>
              <w:rPr>
                <w:rFonts w:asciiTheme="majorHAnsi" w:hAnsiTheme="majorHAnsi" w:cstheme="majorHAnsi"/>
                <w:spacing w:val="1"/>
                <w:sz w:val="20"/>
                <w:szCs w:val="20"/>
              </w:rPr>
            </w:pPr>
            <w:r w:rsidRPr="0097737D">
              <w:rPr>
                <w:rFonts w:asciiTheme="majorHAnsi" w:hAnsiTheme="majorHAnsi" w:cstheme="majorHAnsi"/>
                <w:spacing w:val="1"/>
                <w:sz w:val="20"/>
                <w:szCs w:val="20"/>
              </w:rPr>
              <w:t>Government support letter</w:t>
            </w:r>
          </w:p>
        </w:tc>
        <w:tc>
          <w:tcPr>
            <w:tcW w:w="450" w:type="dxa"/>
            <w:shd w:val="clear" w:color="auto" w:fill="auto"/>
          </w:tcPr>
          <w:p w14:paraId="28E96697"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450" w:type="dxa"/>
            <w:shd w:val="clear" w:color="auto" w:fill="auto"/>
          </w:tcPr>
          <w:p w14:paraId="1D116DA6" w14:textId="77777777" w:rsidR="00795876" w:rsidRPr="0097737D" w:rsidRDefault="00795876" w:rsidP="008E4BA4">
            <w:pPr>
              <w:jc w:val="center"/>
              <w:rPr>
                <w:rFonts w:asciiTheme="majorHAnsi" w:hAnsiTheme="majorHAnsi" w:cstheme="majorHAnsi"/>
                <w:bCs/>
                <w:sz w:val="20"/>
                <w:szCs w:val="20"/>
              </w:rPr>
            </w:pPr>
          </w:p>
        </w:tc>
        <w:tc>
          <w:tcPr>
            <w:tcW w:w="2678" w:type="dxa"/>
          </w:tcPr>
          <w:p w14:paraId="40A84086" w14:textId="77777777" w:rsidR="00795876" w:rsidRPr="0097737D" w:rsidRDefault="00795876" w:rsidP="008E4BA4">
            <w:pPr>
              <w:rPr>
                <w:rFonts w:asciiTheme="majorHAnsi" w:hAnsiTheme="majorHAnsi" w:cstheme="majorHAnsi"/>
                <w:bCs/>
                <w:sz w:val="20"/>
                <w:szCs w:val="20"/>
              </w:rPr>
            </w:pPr>
          </w:p>
        </w:tc>
      </w:tr>
      <w:tr w:rsidR="00795876" w:rsidRPr="0097737D" w14:paraId="57FFCD77" w14:textId="77777777" w:rsidTr="008E4BA4">
        <w:trPr>
          <w:trHeight w:val="255"/>
        </w:trPr>
        <w:tc>
          <w:tcPr>
            <w:tcW w:w="1885" w:type="dxa"/>
            <w:vMerge/>
            <w:shd w:val="clear" w:color="auto" w:fill="auto"/>
          </w:tcPr>
          <w:p w14:paraId="15A15C0F" w14:textId="77777777" w:rsidR="00795876" w:rsidRPr="0097737D" w:rsidRDefault="00795876" w:rsidP="008E4BA4">
            <w:pPr>
              <w:rPr>
                <w:rFonts w:asciiTheme="majorHAnsi" w:hAnsiTheme="majorHAnsi" w:cstheme="majorHAnsi"/>
                <w:bCs/>
                <w:sz w:val="20"/>
                <w:szCs w:val="20"/>
              </w:rPr>
            </w:pPr>
          </w:p>
        </w:tc>
        <w:tc>
          <w:tcPr>
            <w:tcW w:w="4140" w:type="dxa"/>
          </w:tcPr>
          <w:p w14:paraId="6A5578FF" w14:textId="77777777" w:rsidR="00795876" w:rsidRPr="0097737D" w:rsidRDefault="00795876" w:rsidP="008E4BA4">
            <w:pPr>
              <w:pStyle w:val="NoSpacing"/>
              <w:rPr>
                <w:rFonts w:ascii="Calibri Light" w:hAnsi="Calibri Light" w:cs="Calibri Light"/>
                <w:spacing w:val="1"/>
                <w:sz w:val="20"/>
                <w:szCs w:val="20"/>
              </w:rPr>
            </w:pPr>
            <w:r w:rsidRPr="0097737D">
              <w:rPr>
                <w:rFonts w:ascii="Calibri Light" w:hAnsi="Calibri Light" w:cs="Calibri Light"/>
                <w:spacing w:val="1"/>
                <w:sz w:val="20"/>
                <w:szCs w:val="20"/>
              </w:rPr>
              <w:t xml:space="preserve">Letter of request translated - NCCVECT </w:t>
            </w:r>
          </w:p>
        </w:tc>
        <w:tc>
          <w:tcPr>
            <w:tcW w:w="450" w:type="dxa"/>
            <w:shd w:val="clear" w:color="auto" w:fill="auto"/>
          </w:tcPr>
          <w:p w14:paraId="6C0FCEC3"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450" w:type="dxa"/>
            <w:shd w:val="clear" w:color="auto" w:fill="auto"/>
          </w:tcPr>
          <w:p w14:paraId="357BFFE8" w14:textId="77777777" w:rsidR="00795876" w:rsidRPr="0097737D" w:rsidRDefault="00795876" w:rsidP="008E4BA4">
            <w:pPr>
              <w:jc w:val="center"/>
              <w:rPr>
                <w:rFonts w:asciiTheme="majorHAnsi" w:hAnsiTheme="majorHAnsi" w:cstheme="majorHAnsi"/>
                <w:bCs/>
                <w:sz w:val="20"/>
                <w:szCs w:val="20"/>
              </w:rPr>
            </w:pPr>
          </w:p>
        </w:tc>
        <w:tc>
          <w:tcPr>
            <w:tcW w:w="2678" w:type="dxa"/>
          </w:tcPr>
          <w:p w14:paraId="711544DD" w14:textId="77777777" w:rsidR="00795876" w:rsidRPr="0097737D" w:rsidRDefault="00795876" w:rsidP="008E4BA4">
            <w:pPr>
              <w:rPr>
                <w:rFonts w:asciiTheme="majorHAnsi" w:hAnsiTheme="majorHAnsi" w:cstheme="majorHAnsi"/>
                <w:bCs/>
                <w:sz w:val="20"/>
                <w:szCs w:val="20"/>
              </w:rPr>
            </w:pPr>
          </w:p>
        </w:tc>
      </w:tr>
      <w:tr w:rsidR="00795876" w:rsidRPr="0097737D" w14:paraId="4D9D45FE" w14:textId="77777777" w:rsidTr="008E4BA4">
        <w:trPr>
          <w:trHeight w:val="255"/>
        </w:trPr>
        <w:tc>
          <w:tcPr>
            <w:tcW w:w="1885" w:type="dxa"/>
            <w:vMerge/>
            <w:shd w:val="clear" w:color="auto" w:fill="auto"/>
          </w:tcPr>
          <w:p w14:paraId="0B7A3FC0" w14:textId="77777777" w:rsidR="00795876" w:rsidRPr="0097737D" w:rsidRDefault="00795876" w:rsidP="008E4BA4">
            <w:pPr>
              <w:rPr>
                <w:rFonts w:asciiTheme="majorHAnsi" w:hAnsiTheme="majorHAnsi" w:cstheme="majorHAnsi"/>
                <w:bCs/>
                <w:sz w:val="20"/>
                <w:szCs w:val="20"/>
              </w:rPr>
            </w:pPr>
          </w:p>
        </w:tc>
        <w:tc>
          <w:tcPr>
            <w:tcW w:w="4140" w:type="dxa"/>
          </w:tcPr>
          <w:p w14:paraId="6BEC6357" w14:textId="77777777" w:rsidR="00795876" w:rsidRPr="0097737D" w:rsidRDefault="00795876" w:rsidP="008E4BA4">
            <w:pPr>
              <w:pStyle w:val="NoSpacing"/>
              <w:rPr>
                <w:rFonts w:asciiTheme="majorHAnsi" w:hAnsiTheme="majorHAnsi" w:cstheme="majorHAnsi"/>
                <w:spacing w:val="1"/>
                <w:sz w:val="20"/>
                <w:szCs w:val="20"/>
              </w:rPr>
            </w:pPr>
            <w:r w:rsidRPr="0097737D">
              <w:rPr>
                <w:rFonts w:ascii="Calibri Light" w:hAnsi="Calibri Light" w:cs="Calibri Light"/>
                <w:spacing w:val="1"/>
                <w:sz w:val="20"/>
                <w:szCs w:val="20"/>
              </w:rPr>
              <w:t>Budget monitoring and revision</w:t>
            </w:r>
          </w:p>
        </w:tc>
        <w:tc>
          <w:tcPr>
            <w:tcW w:w="450" w:type="dxa"/>
            <w:shd w:val="clear" w:color="auto" w:fill="auto"/>
          </w:tcPr>
          <w:p w14:paraId="66AC0274"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450" w:type="dxa"/>
            <w:shd w:val="clear" w:color="auto" w:fill="auto"/>
          </w:tcPr>
          <w:p w14:paraId="6FE71419" w14:textId="77777777" w:rsidR="00795876" w:rsidRPr="0097737D" w:rsidRDefault="00795876" w:rsidP="008E4BA4">
            <w:pPr>
              <w:jc w:val="center"/>
              <w:rPr>
                <w:rFonts w:asciiTheme="majorHAnsi" w:hAnsiTheme="majorHAnsi" w:cstheme="majorHAnsi"/>
                <w:bCs/>
                <w:sz w:val="20"/>
                <w:szCs w:val="20"/>
              </w:rPr>
            </w:pPr>
          </w:p>
        </w:tc>
        <w:tc>
          <w:tcPr>
            <w:tcW w:w="2678" w:type="dxa"/>
          </w:tcPr>
          <w:p w14:paraId="0EFAFBDF" w14:textId="77777777" w:rsidR="00795876" w:rsidRPr="0097737D" w:rsidRDefault="00795876" w:rsidP="008E4BA4">
            <w:pPr>
              <w:rPr>
                <w:rFonts w:asciiTheme="majorHAnsi" w:hAnsiTheme="majorHAnsi" w:cstheme="majorHAnsi"/>
                <w:bCs/>
                <w:sz w:val="20"/>
                <w:szCs w:val="20"/>
              </w:rPr>
            </w:pPr>
          </w:p>
        </w:tc>
      </w:tr>
      <w:tr w:rsidR="00795876" w:rsidRPr="0097737D" w14:paraId="58FB1A01" w14:textId="77777777" w:rsidTr="008E4BA4">
        <w:trPr>
          <w:trHeight w:val="255"/>
        </w:trPr>
        <w:tc>
          <w:tcPr>
            <w:tcW w:w="1885" w:type="dxa"/>
            <w:vMerge w:val="restart"/>
            <w:shd w:val="clear" w:color="auto" w:fill="auto"/>
          </w:tcPr>
          <w:p w14:paraId="25931304"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Donor reports</w:t>
            </w:r>
          </w:p>
        </w:tc>
        <w:tc>
          <w:tcPr>
            <w:tcW w:w="4140" w:type="dxa"/>
          </w:tcPr>
          <w:p w14:paraId="164D4FF4" w14:textId="77777777" w:rsidR="00795876" w:rsidRPr="0097737D" w:rsidRDefault="00795876" w:rsidP="008E4BA4">
            <w:pPr>
              <w:pStyle w:val="NoSpacing"/>
              <w:rPr>
                <w:rFonts w:ascii="Calibri Light" w:hAnsi="Calibri Light" w:cs="Calibri Light"/>
                <w:spacing w:val="1"/>
                <w:sz w:val="20"/>
                <w:szCs w:val="20"/>
              </w:rPr>
            </w:pPr>
            <w:r w:rsidRPr="0097737D">
              <w:rPr>
                <w:rFonts w:ascii="Calibri Light" w:hAnsi="Calibri Light" w:cs="Calibri Light"/>
                <w:spacing w:val="1"/>
                <w:sz w:val="20"/>
                <w:szCs w:val="20"/>
              </w:rPr>
              <w:t>Interim narrative report</w:t>
            </w:r>
          </w:p>
        </w:tc>
        <w:tc>
          <w:tcPr>
            <w:tcW w:w="450" w:type="dxa"/>
            <w:shd w:val="clear" w:color="auto" w:fill="auto"/>
          </w:tcPr>
          <w:p w14:paraId="2F0112C4"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450" w:type="dxa"/>
            <w:shd w:val="clear" w:color="auto" w:fill="auto"/>
          </w:tcPr>
          <w:p w14:paraId="5739BBD9" w14:textId="77777777" w:rsidR="00795876" w:rsidRPr="0097737D" w:rsidRDefault="00795876" w:rsidP="008E4BA4">
            <w:pPr>
              <w:jc w:val="center"/>
              <w:rPr>
                <w:rFonts w:asciiTheme="majorHAnsi" w:hAnsiTheme="majorHAnsi" w:cstheme="majorHAnsi"/>
                <w:bCs/>
                <w:sz w:val="20"/>
                <w:szCs w:val="20"/>
              </w:rPr>
            </w:pPr>
          </w:p>
        </w:tc>
        <w:tc>
          <w:tcPr>
            <w:tcW w:w="2678" w:type="dxa"/>
          </w:tcPr>
          <w:p w14:paraId="5CE85B15" w14:textId="77777777" w:rsidR="00795876" w:rsidRPr="0097737D" w:rsidRDefault="00795876" w:rsidP="008E4BA4">
            <w:pPr>
              <w:rPr>
                <w:rFonts w:asciiTheme="majorHAnsi" w:hAnsiTheme="majorHAnsi" w:cstheme="majorHAnsi"/>
                <w:bCs/>
                <w:sz w:val="20"/>
                <w:szCs w:val="20"/>
              </w:rPr>
            </w:pPr>
          </w:p>
        </w:tc>
      </w:tr>
      <w:tr w:rsidR="00795876" w:rsidRPr="0097737D" w14:paraId="06EC89C1" w14:textId="77777777" w:rsidTr="008E4BA4">
        <w:trPr>
          <w:trHeight w:val="255"/>
        </w:trPr>
        <w:tc>
          <w:tcPr>
            <w:tcW w:w="1885" w:type="dxa"/>
            <w:vMerge/>
            <w:shd w:val="clear" w:color="auto" w:fill="auto"/>
          </w:tcPr>
          <w:p w14:paraId="34218F5A" w14:textId="77777777" w:rsidR="00795876" w:rsidRPr="0097737D" w:rsidRDefault="00795876" w:rsidP="008E4BA4">
            <w:pPr>
              <w:rPr>
                <w:rFonts w:asciiTheme="majorHAnsi" w:hAnsiTheme="majorHAnsi" w:cstheme="majorHAnsi"/>
                <w:bCs/>
                <w:sz w:val="20"/>
                <w:szCs w:val="20"/>
              </w:rPr>
            </w:pPr>
          </w:p>
        </w:tc>
        <w:tc>
          <w:tcPr>
            <w:tcW w:w="4140" w:type="dxa"/>
          </w:tcPr>
          <w:p w14:paraId="06853442" w14:textId="77777777" w:rsidR="00795876" w:rsidRPr="0097737D" w:rsidRDefault="00795876" w:rsidP="008E4BA4">
            <w:pPr>
              <w:pStyle w:val="NoSpacing"/>
              <w:rPr>
                <w:rFonts w:ascii="Calibri Light" w:hAnsi="Calibri Light" w:cs="Calibri Light"/>
                <w:spacing w:val="1"/>
                <w:sz w:val="20"/>
                <w:szCs w:val="20"/>
              </w:rPr>
            </w:pPr>
            <w:r w:rsidRPr="0097737D">
              <w:rPr>
                <w:rFonts w:ascii="Calibri Light" w:hAnsi="Calibri Light" w:cs="Calibri Light"/>
                <w:spacing w:val="1"/>
                <w:sz w:val="20"/>
                <w:szCs w:val="20"/>
              </w:rPr>
              <w:t>Interim financial report (Excel, PDF)</w:t>
            </w:r>
          </w:p>
        </w:tc>
        <w:tc>
          <w:tcPr>
            <w:tcW w:w="450" w:type="dxa"/>
            <w:shd w:val="clear" w:color="auto" w:fill="auto"/>
          </w:tcPr>
          <w:p w14:paraId="3F32832C"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450" w:type="dxa"/>
            <w:shd w:val="clear" w:color="auto" w:fill="auto"/>
          </w:tcPr>
          <w:p w14:paraId="0FDEF57F" w14:textId="77777777" w:rsidR="00795876" w:rsidRPr="0097737D" w:rsidRDefault="00795876" w:rsidP="008E4BA4">
            <w:pPr>
              <w:jc w:val="center"/>
              <w:rPr>
                <w:rFonts w:asciiTheme="majorHAnsi" w:hAnsiTheme="majorHAnsi" w:cstheme="majorHAnsi"/>
                <w:bCs/>
                <w:sz w:val="20"/>
                <w:szCs w:val="20"/>
              </w:rPr>
            </w:pPr>
          </w:p>
        </w:tc>
        <w:tc>
          <w:tcPr>
            <w:tcW w:w="2678" w:type="dxa"/>
          </w:tcPr>
          <w:p w14:paraId="777CB9B0" w14:textId="77777777" w:rsidR="00795876" w:rsidRPr="0097737D" w:rsidRDefault="00795876" w:rsidP="008E4BA4">
            <w:pPr>
              <w:rPr>
                <w:rFonts w:asciiTheme="majorHAnsi" w:hAnsiTheme="majorHAnsi" w:cstheme="majorHAnsi"/>
                <w:bCs/>
                <w:sz w:val="20"/>
                <w:szCs w:val="20"/>
              </w:rPr>
            </w:pPr>
          </w:p>
        </w:tc>
      </w:tr>
      <w:tr w:rsidR="00795876" w:rsidRPr="0097737D" w14:paraId="60296E14" w14:textId="77777777" w:rsidTr="008E4BA4">
        <w:trPr>
          <w:trHeight w:val="255"/>
        </w:trPr>
        <w:tc>
          <w:tcPr>
            <w:tcW w:w="1885" w:type="dxa"/>
            <w:vMerge/>
            <w:shd w:val="clear" w:color="auto" w:fill="auto"/>
          </w:tcPr>
          <w:p w14:paraId="3B6D6B7C" w14:textId="77777777" w:rsidR="00795876" w:rsidRPr="0097737D" w:rsidRDefault="00795876" w:rsidP="008E4BA4">
            <w:pPr>
              <w:rPr>
                <w:rFonts w:asciiTheme="majorHAnsi" w:hAnsiTheme="majorHAnsi" w:cstheme="majorHAnsi"/>
                <w:bCs/>
                <w:sz w:val="20"/>
                <w:szCs w:val="20"/>
              </w:rPr>
            </w:pPr>
          </w:p>
        </w:tc>
        <w:tc>
          <w:tcPr>
            <w:tcW w:w="4140" w:type="dxa"/>
          </w:tcPr>
          <w:p w14:paraId="6FC13AA0" w14:textId="77777777" w:rsidR="00795876" w:rsidRPr="0097737D" w:rsidRDefault="00795876" w:rsidP="008E4BA4">
            <w:pPr>
              <w:pStyle w:val="NoSpacing"/>
              <w:rPr>
                <w:rFonts w:ascii="Calibri Light" w:hAnsi="Calibri Light" w:cs="Calibri Light"/>
                <w:spacing w:val="1"/>
                <w:sz w:val="20"/>
                <w:szCs w:val="20"/>
              </w:rPr>
            </w:pPr>
            <w:r w:rsidRPr="0097737D">
              <w:rPr>
                <w:rFonts w:ascii="Calibri Light" w:hAnsi="Calibri Light" w:cs="Calibri Light"/>
                <w:spacing w:val="1"/>
                <w:sz w:val="20"/>
                <w:szCs w:val="20"/>
              </w:rPr>
              <w:t>Final narrative report</w:t>
            </w:r>
          </w:p>
        </w:tc>
        <w:tc>
          <w:tcPr>
            <w:tcW w:w="450" w:type="dxa"/>
            <w:shd w:val="clear" w:color="auto" w:fill="auto"/>
          </w:tcPr>
          <w:p w14:paraId="62F3105F"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450" w:type="dxa"/>
            <w:shd w:val="clear" w:color="auto" w:fill="auto"/>
          </w:tcPr>
          <w:p w14:paraId="21C7FD48" w14:textId="77777777" w:rsidR="00795876" w:rsidRPr="0097737D" w:rsidRDefault="00795876" w:rsidP="008E4BA4">
            <w:pPr>
              <w:jc w:val="center"/>
              <w:rPr>
                <w:rFonts w:asciiTheme="majorHAnsi" w:hAnsiTheme="majorHAnsi" w:cstheme="majorHAnsi"/>
                <w:bCs/>
                <w:sz w:val="20"/>
                <w:szCs w:val="20"/>
              </w:rPr>
            </w:pPr>
          </w:p>
        </w:tc>
        <w:tc>
          <w:tcPr>
            <w:tcW w:w="2678" w:type="dxa"/>
          </w:tcPr>
          <w:p w14:paraId="104C74CC" w14:textId="77777777" w:rsidR="00795876" w:rsidRPr="0097737D" w:rsidRDefault="00795876" w:rsidP="008E4BA4">
            <w:pPr>
              <w:rPr>
                <w:rFonts w:asciiTheme="majorHAnsi" w:hAnsiTheme="majorHAnsi" w:cstheme="majorHAnsi"/>
                <w:bCs/>
                <w:sz w:val="20"/>
                <w:szCs w:val="20"/>
              </w:rPr>
            </w:pPr>
          </w:p>
        </w:tc>
      </w:tr>
      <w:tr w:rsidR="00795876" w:rsidRPr="0097737D" w14:paraId="71734129" w14:textId="77777777" w:rsidTr="008E4BA4">
        <w:trPr>
          <w:trHeight w:val="255"/>
        </w:trPr>
        <w:tc>
          <w:tcPr>
            <w:tcW w:w="1885" w:type="dxa"/>
            <w:vMerge/>
            <w:shd w:val="clear" w:color="auto" w:fill="auto"/>
          </w:tcPr>
          <w:p w14:paraId="3070E968" w14:textId="77777777" w:rsidR="00795876" w:rsidRPr="0097737D" w:rsidRDefault="00795876" w:rsidP="008E4BA4">
            <w:pPr>
              <w:rPr>
                <w:rFonts w:asciiTheme="majorHAnsi" w:hAnsiTheme="majorHAnsi" w:cstheme="majorHAnsi"/>
                <w:bCs/>
                <w:sz w:val="20"/>
                <w:szCs w:val="20"/>
              </w:rPr>
            </w:pPr>
          </w:p>
        </w:tc>
        <w:tc>
          <w:tcPr>
            <w:tcW w:w="4140" w:type="dxa"/>
          </w:tcPr>
          <w:p w14:paraId="76B70316" w14:textId="77777777" w:rsidR="00795876" w:rsidRPr="0097737D" w:rsidRDefault="00795876" w:rsidP="008E4BA4">
            <w:pPr>
              <w:pStyle w:val="NoSpacing"/>
              <w:rPr>
                <w:rFonts w:ascii="Calibri Light" w:hAnsi="Calibri Light" w:cs="Calibri Light"/>
                <w:spacing w:val="1"/>
                <w:sz w:val="20"/>
                <w:szCs w:val="20"/>
              </w:rPr>
            </w:pPr>
            <w:r w:rsidRPr="0097737D">
              <w:rPr>
                <w:rFonts w:ascii="Calibri Light" w:hAnsi="Calibri Light" w:cs="Calibri Light"/>
                <w:spacing w:val="1"/>
                <w:sz w:val="20"/>
                <w:szCs w:val="20"/>
              </w:rPr>
              <w:t>Final financial report (Excel, PDF)</w:t>
            </w:r>
          </w:p>
        </w:tc>
        <w:tc>
          <w:tcPr>
            <w:tcW w:w="450" w:type="dxa"/>
            <w:shd w:val="clear" w:color="auto" w:fill="auto"/>
          </w:tcPr>
          <w:p w14:paraId="65FE47B2"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450" w:type="dxa"/>
            <w:shd w:val="clear" w:color="auto" w:fill="auto"/>
          </w:tcPr>
          <w:p w14:paraId="6711564C" w14:textId="77777777" w:rsidR="00795876" w:rsidRPr="0097737D" w:rsidRDefault="00795876" w:rsidP="008E4BA4">
            <w:pPr>
              <w:jc w:val="center"/>
              <w:rPr>
                <w:rFonts w:asciiTheme="majorHAnsi" w:hAnsiTheme="majorHAnsi" w:cstheme="majorHAnsi"/>
                <w:bCs/>
                <w:sz w:val="20"/>
                <w:szCs w:val="20"/>
              </w:rPr>
            </w:pPr>
          </w:p>
        </w:tc>
        <w:tc>
          <w:tcPr>
            <w:tcW w:w="2678" w:type="dxa"/>
          </w:tcPr>
          <w:p w14:paraId="1F288B43" w14:textId="77777777" w:rsidR="00795876" w:rsidRPr="0097737D" w:rsidRDefault="00795876" w:rsidP="008E4BA4">
            <w:pPr>
              <w:rPr>
                <w:rFonts w:asciiTheme="majorHAnsi" w:hAnsiTheme="majorHAnsi" w:cstheme="majorHAnsi"/>
                <w:bCs/>
                <w:sz w:val="20"/>
                <w:szCs w:val="20"/>
              </w:rPr>
            </w:pPr>
          </w:p>
        </w:tc>
      </w:tr>
      <w:tr w:rsidR="00795876" w:rsidRPr="0097737D" w14:paraId="5A590BB5" w14:textId="77777777" w:rsidTr="008E4BA4">
        <w:trPr>
          <w:trHeight w:val="255"/>
        </w:trPr>
        <w:tc>
          <w:tcPr>
            <w:tcW w:w="1885" w:type="dxa"/>
            <w:vMerge w:val="restart"/>
            <w:shd w:val="clear" w:color="auto" w:fill="auto"/>
          </w:tcPr>
          <w:p w14:paraId="6D97A818"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Project-related documents</w:t>
            </w:r>
          </w:p>
        </w:tc>
        <w:tc>
          <w:tcPr>
            <w:tcW w:w="4140" w:type="dxa"/>
            <w:shd w:val="clear" w:color="auto" w:fill="auto"/>
          </w:tcPr>
          <w:p w14:paraId="6E1897A1" w14:textId="77777777" w:rsidR="00795876" w:rsidRPr="0097737D" w:rsidRDefault="00795876" w:rsidP="008E4BA4">
            <w:pPr>
              <w:pStyle w:val="NoSpacing"/>
              <w:rPr>
                <w:rFonts w:ascii="Calibri Light" w:hAnsi="Calibri Light" w:cs="Calibri Light"/>
                <w:spacing w:val="1"/>
                <w:sz w:val="20"/>
                <w:szCs w:val="20"/>
              </w:rPr>
            </w:pPr>
            <w:r w:rsidRPr="0097737D">
              <w:rPr>
                <w:rFonts w:ascii="Calibri Light" w:hAnsi="Calibri Light" w:cs="Calibri Light"/>
                <w:spacing w:val="1"/>
                <w:sz w:val="20"/>
                <w:szCs w:val="20"/>
              </w:rPr>
              <w:t>Community assessment report for Tetovo</w:t>
            </w:r>
          </w:p>
        </w:tc>
        <w:tc>
          <w:tcPr>
            <w:tcW w:w="450" w:type="dxa"/>
            <w:shd w:val="clear" w:color="auto" w:fill="auto"/>
          </w:tcPr>
          <w:p w14:paraId="407DDF85"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450" w:type="dxa"/>
            <w:shd w:val="clear" w:color="auto" w:fill="auto"/>
          </w:tcPr>
          <w:p w14:paraId="37F4B7AD" w14:textId="77777777" w:rsidR="00795876" w:rsidRPr="0097737D" w:rsidRDefault="00795876" w:rsidP="008E4BA4">
            <w:pPr>
              <w:jc w:val="center"/>
              <w:rPr>
                <w:rFonts w:asciiTheme="majorHAnsi" w:hAnsiTheme="majorHAnsi" w:cstheme="majorHAnsi"/>
                <w:bCs/>
                <w:sz w:val="20"/>
                <w:szCs w:val="20"/>
              </w:rPr>
            </w:pPr>
          </w:p>
        </w:tc>
        <w:tc>
          <w:tcPr>
            <w:tcW w:w="2678" w:type="dxa"/>
          </w:tcPr>
          <w:p w14:paraId="423730D4" w14:textId="77777777" w:rsidR="00795876" w:rsidRPr="0097737D" w:rsidRDefault="00795876" w:rsidP="008E4BA4">
            <w:pPr>
              <w:rPr>
                <w:rFonts w:asciiTheme="majorHAnsi" w:hAnsiTheme="majorHAnsi" w:cstheme="majorHAnsi"/>
                <w:bCs/>
                <w:sz w:val="20"/>
                <w:szCs w:val="20"/>
              </w:rPr>
            </w:pPr>
          </w:p>
        </w:tc>
      </w:tr>
      <w:tr w:rsidR="00795876" w:rsidRPr="0097737D" w14:paraId="64F6E525" w14:textId="77777777" w:rsidTr="008E4BA4">
        <w:trPr>
          <w:trHeight w:val="255"/>
        </w:trPr>
        <w:tc>
          <w:tcPr>
            <w:tcW w:w="1885" w:type="dxa"/>
            <w:vMerge/>
            <w:shd w:val="clear" w:color="auto" w:fill="auto"/>
          </w:tcPr>
          <w:p w14:paraId="2522FEAA" w14:textId="77777777" w:rsidR="00795876" w:rsidRPr="0097737D" w:rsidRDefault="00795876" w:rsidP="008E4BA4">
            <w:pPr>
              <w:rPr>
                <w:rFonts w:asciiTheme="majorHAnsi" w:hAnsiTheme="majorHAnsi" w:cstheme="majorHAnsi"/>
                <w:bCs/>
                <w:sz w:val="20"/>
                <w:szCs w:val="20"/>
              </w:rPr>
            </w:pPr>
          </w:p>
        </w:tc>
        <w:tc>
          <w:tcPr>
            <w:tcW w:w="4140" w:type="dxa"/>
            <w:shd w:val="clear" w:color="auto" w:fill="FFF2CC" w:themeFill="accent4" w:themeFillTint="33"/>
          </w:tcPr>
          <w:p w14:paraId="4A90866A" w14:textId="77777777" w:rsidR="00795876" w:rsidRPr="0097737D" w:rsidRDefault="00795876" w:rsidP="008E4BA4">
            <w:pPr>
              <w:pStyle w:val="NoSpacing"/>
              <w:rPr>
                <w:rFonts w:ascii="Calibri Light" w:hAnsi="Calibri Light" w:cs="Calibri Light"/>
                <w:spacing w:val="1"/>
                <w:sz w:val="20"/>
                <w:szCs w:val="20"/>
              </w:rPr>
            </w:pPr>
            <w:r w:rsidRPr="0097737D">
              <w:rPr>
                <w:rFonts w:ascii="Calibri Light" w:hAnsi="Calibri Light" w:cs="Calibri Light"/>
                <w:spacing w:val="1"/>
                <w:sz w:val="20"/>
                <w:szCs w:val="20"/>
              </w:rPr>
              <w:t>Community profile for Tetovo</w:t>
            </w:r>
          </w:p>
        </w:tc>
        <w:tc>
          <w:tcPr>
            <w:tcW w:w="450" w:type="dxa"/>
            <w:shd w:val="clear" w:color="auto" w:fill="FFF2CC" w:themeFill="accent4" w:themeFillTint="33"/>
          </w:tcPr>
          <w:p w14:paraId="2581755D"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728036FD"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3BCA8FAE" w14:textId="77777777" w:rsidR="00795876" w:rsidRPr="0097737D" w:rsidRDefault="00795876" w:rsidP="008E4BA4">
            <w:pPr>
              <w:rPr>
                <w:rFonts w:asciiTheme="majorHAnsi" w:hAnsiTheme="majorHAnsi" w:cstheme="majorHAnsi"/>
                <w:bCs/>
                <w:sz w:val="20"/>
                <w:szCs w:val="20"/>
              </w:rPr>
            </w:pPr>
          </w:p>
        </w:tc>
      </w:tr>
      <w:tr w:rsidR="00795876" w:rsidRPr="0097737D" w14:paraId="1589D439" w14:textId="77777777" w:rsidTr="008E4BA4">
        <w:trPr>
          <w:trHeight w:val="255"/>
        </w:trPr>
        <w:tc>
          <w:tcPr>
            <w:tcW w:w="1885" w:type="dxa"/>
            <w:vMerge/>
            <w:shd w:val="clear" w:color="auto" w:fill="auto"/>
          </w:tcPr>
          <w:p w14:paraId="6EC19B99" w14:textId="77777777" w:rsidR="00795876" w:rsidRPr="0097737D" w:rsidRDefault="00795876" w:rsidP="008E4BA4">
            <w:pPr>
              <w:rPr>
                <w:rFonts w:asciiTheme="majorHAnsi" w:hAnsiTheme="majorHAnsi" w:cstheme="majorHAnsi"/>
                <w:bCs/>
                <w:sz w:val="20"/>
                <w:szCs w:val="20"/>
              </w:rPr>
            </w:pPr>
          </w:p>
        </w:tc>
        <w:tc>
          <w:tcPr>
            <w:tcW w:w="4140" w:type="dxa"/>
            <w:shd w:val="clear" w:color="auto" w:fill="FFF2CC" w:themeFill="accent4" w:themeFillTint="33"/>
          </w:tcPr>
          <w:p w14:paraId="147B30A6" w14:textId="77777777" w:rsidR="00795876" w:rsidRPr="0097737D" w:rsidRDefault="00795876" w:rsidP="008E4BA4">
            <w:pPr>
              <w:pStyle w:val="NoSpacing"/>
              <w:rPr>
                <w:rFonts w:ascii="Calibri Light" w:hAnsi="Calibri Light" w:cs="Calibri Light"/>
                <w:spacing w:val="1"/>
                <w:sz w:val="20"/>
                <w:szCs w:val="20"/>
              </w:rPr>
            </w:pPr>
            <w:r w:rsidRPr="0097737D">
              <w:rPr>
                <w:rFonts w:ascii="Calibri Light" w:hAnsi="Calibri Light" w:cs="Calibri Light"/>
                <w:spacing w:val="1"/>
                <w:sz w:val="20"/>
                <w:szCs w:val="20"/>
              </w:rPr>
              <w:t>Local theory of change for Tetovo</w:t>
            </w:r>
          </w:p>
        </w:tc>
        <w:tc>
          <w:tcPr>
            <w:tcW w:w="450" w:type="dxa"/>
            <w:shd w:val="clear" w:color="auto" w:fill="FFF2CC" w:themeFill="accent4" w:themeFillTint="33"/>
          </w:tcPr>
          <w:p w14:paraId="550611B7"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64E28946"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61B91C91" w14:textId="77777777" w:rsidR="00795876" w:rsidRPr="0097737D" w:rsidRDefault="00795876" w:rsidP="008E4BA4">
            <w:pPr>
              <w:rPr>
                <w:rFonts w:asciiTheme="majorHAnsi" w:hAnsiTheme="majorHAnsi" w:cstheme="majorHAnsi"/>
                <w:bCs/>
                <w:sz w:val="20"/>
                <w:szCs w:val="20"/>
              </w:rPr>
            </w:pPr>
          </w:p>
        </w:tc>
      </w:tr>
      <w:tr w:rsidR="00795876" w:rsidRPr="0097737D" w14:paraId="47DDE7A6" w14:textId="77777777" w:rsidTr="008E4BA4">
        <w:trPr>
          <w:trHeight w:val="255"/>
        </w:trPr>
        <w:tc>
          <w:tcPr>
            <w:tcW w:w="1885" w:type="dxa"/>
            <w:vMerge/>
            <w:shd w:val="clear" w:color="auto" w:fill="auto"/>
          </w:tcPr>
          <w:p w14:paraId="639F579C" w14:textId="77777777" w:rsidR="00795876" w:rsidRPr="0097737D" w:rsidRDefault="00795876" w:rsidP="008E4BA4">
            <w:pPr>
              <w:rPr>
                <w:rFonts w:asciiTheme="majorHAnsi" w:hAnsiTheme="majorHAnsi" w:cstheme="majorHAnsi"/>
                <w:bCs/>
                <w:sz w:val="20"/>
                <w:szCs w:val="20"/>
              </w:rPr>
            </w:pPr>
          </w:p>
        </w:tc>
        <w:tc>
          <w:tcPr>
            <w:tcW w:w="4140" w:type="dxa"/>
            <w:shd w:val="clear" w:color="auto" w:fill="auto"/>
          </w:tcPr>
          <w:p w14:paraId="72F0F1C2" w14:textId="77777777" w:rsidR="00795876" w:rsidRPr="0097737D" w:rsidRDefault="00795876" w:rsidP="008E4BA4">
            <w:pPr>
              <w:pStyle w:val="NoSpacing"/>
              <w:rPr>
                <w:rFonts w:ascii="Calibri Light" w:hAnsi="Calibri Light" w:cs="Calibri Light"/>
                <w:spacing w:val="1"/>
                <w:sz w:val="20"/>
                <w:szCs w:val="20"/>
              </w:rPr>
            </w:pPr>
            <w:r w:rsidRPr="0097737D">
              <w:rPr>
                <w:rFonts w:ascii="Calibri Light" w:hAnsi="Calibri Light" w:cs="Calibri Light"/>
                <w:spacing w:val="1"/>
                <w:sz w:val="20"/>
                <w:szCs w:val="20"/>
              </w:rPr>
              <w:t>Community assessment report for Debar</w:t>
            </w:r>
          </w:p>
        </w:tc>
        <w:tc>
          <w:tcPr>
            <w:tcW w:w="450" w:type="dxa"/>
            <w:shd w:val="clear" w:color="auto" w:fill="auto"/>
          </w:tcPr>
          <w:p w14:paraId="20778382"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auto"/>
          </w:tcPr>
          <w:p w14:paraId="23FCD896"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2678" w:type="dxa"/>
            <w:shd w:val="clear" w:color="auto" w:fill="auto"/>
          </w:tcPr>
          <w:p w14:paraId="360DBB79" w14:textId="77777777" w:rsidR="00795876" w:rsidRPr="0097737D" w:rsidRDefault="00795876" w:rsidP="008E4BA4">
            <w:pPr>
              <w:rPr>
                <w:rFonts w:asciiTheme="majorHAnsi" w:hAnsiTheme="majorHAnsi" w:cstheme="majorHAnsi"/>
                <w:bCs/>
                <w:sz w:val="20"/>
                <w:szCs w:val="20"/>
              </w:rPr>
            </w:pPr>
          </w:p>
        </w:tc>
      </w:tr>
      <w:tr w:rsidR="00795876" w:rsidRPr="0097737D" w14:paraId="59D92FAE" w14:textId="77777777" w:rsidTr="008E4BA4">
        <w:trPr>
          <w:trHeight w:val="255"/>
        </w:trPr>
        <w:tc>
          <w:tcPr>
            <w:tcW w:w="1885" w:type="dxa"/>
            <w:vMerge/>
            <w:shd w:val="clear" w:color="auto" w:fill="auto"/>
          </w:tcPr>
          <w:p w14:paraId="270CAB37" w14:textId="77777777" w:rsidR="00795876" w:rsidRPr="0097737D" w:rsidRDefault="00795876" w:rsidP="008E4BA4">
            <w:pPr>
              <w:rPr>
                <w:rFonts w:asciiTheme="majorHAnsi" w:hAnsiTheme="majorHAnsi" w:cstheme="majorHAnsi"/>
                <w:bCs/>
                <w:sz w:val="20"/>
                <w:szCs w:val="20"/>
              </w:rPr>
            </w:pPr>
          </w:p>
        </w:tc>
        <w:tc>
          <w:tcPr>
            <w:tcW w:w="4140" w:type="dxa"/>
            <w:shd w:val="clear" w:color="auto" w:fill="auto"/>
          </w:tcPr>
          <w:p w14:paraId="2C1123A4" w14:textId="77777777" w:rsidR="00795876" w:rsidRPr="0097737D" w:rsidRDefault="00795876" w:rsidP="008E4BA4">
            <w:pPr>
              <w:pStyle w:val="NoSpacing"/>
              <w:rPr>
                <w:rFonts w:ascii="Calibri Light" w:hAnsi="Calibri Light" w:cs="Calibri Light"/>
                <w:spacing w:val="1"/>
                <w:sz w:val="20"/>
                <w:szCs w:val="20"/>
              </w:rPr>
            </w:pPr>
            <w:r w:rsidRPr="0097737D">
              <w:rPr>
                <w:rFonts w:ascii="Calibri Light" w:hAnsi="Calibri Light" w:cs="Calibri Light"/>
                <w:spacing w:val="1"/>
                <w:sz w:val="20"/>
                <w:szCs w:val="20"/>
              </w:rPr>
              <w:t xml:space="preserve">Community profile for Debar </w:t>
            </w:r>
          </w:p>
        </w:tc>
        <w:tc>
          <w:tcPr>
            <w:tcW w:w="450" w:type="dxa"/>
            <w:shd w:val="clear" w:color="auto" w:fill="auto"/>
          </w:tcPr>
          <w:p w14:paraId="28910912"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auto"/>
          </w:tcPr>
          <w:p w14:paraId="5F15BDBF"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2678" w:type="dxa"/>
            <w:shd w:val="clear" w:color="auto" w:fill="auto"/>
          </w:tcPr>
          <w:p w14:paraId="601D29CB" w14:textId="77777777" w:rsidR="00795876" w:rsidRPr="0097737D" w:rsidRDefault="00795876" w:rsidP="008E4BA4">
            <w:pPr>
              <w:rPr>
                <w:rFonts w:asciiTheme="majorHAnsi" w:hAnsiTheme="majorHAnsi" w:cstheme="majorHAnsi"/>
                <w:bCs/>
                <w:sz w:val="20"/>
                <w:szCs w:val="20"/>
              </w:rPr>
            </w:pPr>
          </w:p>
        </w:tc>
      </w:tr>
      <w:tr w:rsidR="00795876" w:rsidRPr="0097737D" w14:paraId="415F6B9A" w14:textId="77777777" w:rsidTr="008E4BA4">
        <w:trPr>
          <w:trHeight w:val="255"/>
        </w:trPr>
        <w:tc>
          <w:tcPr>
            <w:tcW w:w="1885" w:type="dxa"/>
            <w:vMerge/>
            <w:shd w:val="clear" w:color="auto" w:fill="auto"/>
          </w:tcPr>
          <w:p w14:paraId="7C07055E" w14:textId="77777777" w:rsidR="00795876" w:rsidRPr="0097737D" w:rsidRDefault="00795876" w:rsidP="008E4BA4">
            <w:pPr>
              <w:rPr>
                <w:rFonts w:asciiTheme="majorHAnsi" w:hAnsiTheme="majorHAnsi" w:cstheme="majorHAnsi"/>
                <w:bCs/>
                <w:sz w:val="20"/>
                <w:szCs w:val="20"/>
              </w:rPr>
            </w:pPr>
          </w:p>
        </w:tc>
        <w:tc>
          <w:tcPr>
            <w:tcW w:w="4140" w:type="dxa"/>
            <w:shd w:val="clear" w:color="auto" w:fill="auto"/>
          </w:tcPr>
          <w:p w14:paraId="3465DB37" w14:textId="77777777" w:rsidR="00795876" w:rsidRPr="0097737D" w:rsidRDefault="00795876" w:rsidP="008E4BA4">
            <w:pPr>
              <w:pStyle w:val="NoSpacing"/>
              <w:rPr>
                <w:rFonts w:ascii="Calibri Light" w:hAnsi="Calibri Light" w:cs="Calibri Light"/>
                <w:spacing w:val="1"/>
                <w:sz w:val="20"/>
                <w:szCs w:val="20"/>
              </w:rPr>
            </w:pPr>
            <w:r w:rsidRPr="0097737D">
              <w:rPr>
                <w:rFonts w:ascii="Calibri Light" w:hAnsi="Calibri Light" w:cs="Calibri Light"/>
                <w:spacing w:val="1"/>
                <w:sz w:val="20"/>
                <w:szCs w:val="20"/>
              </w:rPr>
              <w:t>Local theory of change for Debar</w:t>
            </w:r>
          </w:p>
        </w:tc>
        <w:tc>
          <w:tcPr>
            <w:tcW w:w="450" w:type="dxa"/>
            <w:shd w:val="clear" w:color="auto" w:fill="auto"/>
          </w:tcPr>
          <w:p w14:paraId="42978E65"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auto"/>
          </w:tcPr>
          <w:p w14:paraId="4B3E821F"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2678" w:type="dxa"/>
            <w:shd w:val="clear" w:color="auto" w:fill="auto"/>
          </w:tcPr>
          <w:p w14:paraId="3812B967" w14:textId="77777777" w:rsidR="00795876" w:rsidRPr="0097737D" w:rsidRDefault="00795876" w:rsidP="008E4BA4">
            <w:pPr>
              <w:rPr>
                <w:rFonts w:asciiTheme="majorHAnsi" w:hAnsiTheme="majorHAnsi" w:cstheme="majorHAnsi"/>
                <w:bCs/>
                <w:sz w:val="20"/>
                <w:szCs w:val="20"/>
              </w:rPr>
            </w:pPr>
          </w:p>
        </w:tc>
      </w:tr>
      <w:tr w:rsidR="00795876" w:rsidRPr="0097737D" w14:paraId="1DD7163C" w14:textId="77777777" w:rsidTr="008E4BA4">
        <w:trPr>
          <w:trHeight w:val="255"/>
        </w:trPr>
        <w:tc>
          <w:tcPr>
            <w:tcW w:w="1885" w:type="dxa"/>
            <w:vMerge w:val="restart"/>
            <w:shd w:val="clear" w:color="auto" w:fill="auto"/>
          </w:tcPr>
          <w:p w14:paraId="04AFBBDB"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u w:val="single"/>
              </w:rPr>
              <w:t>Activity</w:t>
            </w:r>
            <w:r w:rsidRPr="0097737D">
              <w:rPr>
                <w:rFonts w:asciiTheme="majorHAnsi" w:hAnsiTheme="majorHAnsi" w:cstheme="majorHAnsi"/>
                <w:bCs/>
                <w:sz w:val="20"/>
                <w:szCs w:val="20"/>
              </w:rPr>
              <w:t xml:space="preserve"> monitoring </w:t>
            </w:r>
          </w:p>
        </w:tc>
        <w:tc>
          <w:tcPr>
            <w:tcW w:w="4140" w:type="dxa"/>
          </w:tcPr>
          <w:p w14:paraId="64C669EB"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Basic workplan (from PRISM)</w:t>
            </w:r>
          </w:p>
        </w:tc>
        <w:tc>
          <w:tcPr>
            <w:tcW w:w="450" w:type="dxa"/>
            <w:shd w:val="clear" w:color="auto" w:fill="auto"/>
          </w:tcPr>
          <w:p w14:paraId="2ADA4067"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450" w:type="dxa"/>
            <w:shd w:val="clear" w:color="auto" w:fill="auto"/>
          </w:tcPr>
          <w:p w14:paraId="11E575B4" w14:textId="77777777" w:rsidR="00795876" w:rsidRPr="0097737D" w:rsidRDefault="00795876" w:rsidP="008E4BA4">
            <w:pPr>
              <w:jc w:val="center"/>
              <w:rPr>
                <w:rFonts w:asciiTheme="majorHAnsi" w:hAnsiTheme="majorHAnsi" w:cstheme="majorHAnsi"/>
                <w:bCs/>
                <w:sz w:val="20"/>
                <w:szCs w:val="20"/>
              </w:rPr>
            </w:pPr>
          </w:p>
        </w:tc>
        <w:tc>
          <w:tcPr>
            <w:tcW w:w="2678" w:type="dxa"/>
          </w:tcPr>
          <w:p w14:paraId="2AE13C67" w14:textId="77777777" w:rsidR="00795876" w:rsidRPr="0097737D" w:rsidRDefault="00795876" w:rsidP="008E4BA4">
            <w:pPr>
              <w:rPr>
                <w:rFonts w:asciiTheme="majorHAnsi" w:hAnsiTheme="majorHAnsi" w:cstheme="majorHAnsi"/>
                <w:bCs/>
                <w:sz w:val="20"/>
                <w:szCs w:val="20"/>
              </w:rPr>
            </w:pPr>
          </w:p>
        </w:tc>
      </w:tr>
      <w:tr w:rsidR="00795876" w:rsidRPr="0097737D" w14:paraId="3A717DB3" w14:textId="77777777" w:rsidTr="008E4BA4">
        <w:trPr>
          <w:trHeight w:val="255"/>
        </w:trPr>
        <w:tc>
          <w:tcPr>
            <w:tcW w:w="1885" w:type="dxa"/>
            <w:vMerge/>
            <w:shd w:val="clear" w:color="auto" w:fill="auto"/>
          </w:tcPr>
          <w:p w14:paraId="5F7CB4F7" w14:textId="77777777" w:rsidR="00795876" w:rsidRPr="0097737D" w:rsidRDefault="00795876" w:rsidP="008E4BA4">
            <w:pPr>
              <w:rPr>
                <w:rFonts w:asciiTheme="majorHAnsi" w:hAnsiTheme="majorHAnsi" w:cstheme="majorHAnsi"/>
                <w:bCs/>
                <w:sz w:val="20"/>
                <w:szCs w:val="20"/>
                <w:u w:val="single"/>
              </w:rPr>
            </w:pPr>
          </w:p>
        </w:tc>
        <w:tc>
          <w:tcPr>
            <w:tcW w:w="4140" w:type="dxa"/>
          </w:tcPr>
          <w:p w14:paraId="4E375846"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 xml:space="preserve">Detailed workplan </w:t>
            </w:r>
          </w:p>
        </w:tc>
        <w:tc>
          <w:tcPr>
            <w:tcW w:w="450" w:type="dxa"/>
            <w:shd w:val="clear" w:color="auto" w:fill="auto"/>
          </w:tcPr>
          <w:p w14:paraId="3C424887"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auto"/>
          </w:tcPr>
          <w:p w14:paraId="55E52760"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2678" w:type="dxa"/>
          </w:tcPr>
          <w:p w14:paraId="532480E4" w14:textId="77777777" w:rsidR="00795876" w:rsidRPr="0097737D" w:rsidRDefault="00795876" w:rsidP="008E4BA4">
            <w:pPr>
              <w:rPr>
                <w:rFonts w:asciiTheme="majorHAnsi" w:hAnsiTheme="majorHAnsi" w:cstheme="majorHAnsi"/>
                <w:bCs/>
                <w:sz w:val="20"/>
                <w:szCs w:val="20"/>
              </w:rPr>
            </w:pPr>
          </w:p>
        </w:tc>
      </w:tr>
      <w:tr w:rsidR="00795876" w:rsidRPr="0097737D" w14:paraId="17011E95" w14:textId="77777777" w:rsidTr="008E4BA4">
        <w:trPr>
          <w:trHeight w:val="255"/>
        </w:trPr>
        <w:tc>
          <w:tcPr>
            <w:tcW w:w="1885" w:type="dxa"/>
            <w:vMerge/>
            <w:shd w:val="clear" w:color="auto" w:fill="auto"/>
          </w:tcPr>
          <w:p w14:paraId="2EF011D2" w14:textId="77777777" w:rsidR="00795876" w:rsidRPr="0097737D" w:rsidRDefault="00795876" w:rsidP="008E4BA4">
            <w:pPr>
              <w:rPr>
                <w:rFonts w:asciiTheme="majorHAnsi" w:hAnsiTheme="majorHAnsi" w:cstheme="majorHAnsi"/>
                <w:bCs/>
                <w:sz w:val="20"/>
                <w:szCs w:val="20"/>
                <w:u w:val="single"/>
              </w:rPr>
            </w:pPr>
          </w:p>
        </w:tc>
        <w:tc>
          <w:tcPr>
            <w:tcW w:w="4140" w:type="dxa"/>
          </w:tcPr>
          <w:p w14:paraId="4AE87E4E"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Project team meeting minutes</w:t>
            </w:r>
          </w:p>
        </w:tc>
        <w:tc>
          <w:tcPr>
            <w:tcW w:w="450" w:type="dxa"/>
            <w:shd w:val="clear" w:color="auto" w:fill="auto"/>
          </w:tcPr>
          <w:p w14:paraId="54424815"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auto"/>
          </w:tcPr>
          <w:p w14:paraId="0DD42DFD"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2678" w:type="dxa"/>
          </w:tcPr>
          <w:p w14:paraId="1FF50D04" w14:textId="77777777" w:rsidR="00795876" w:rsidRPr="0097737D" w:rsidRDefault="00795876" w:rsidP="008E4BA4">
            <w:pPr>
              <w:rPr>
                <w:rFonts w:asciiTheme="majorHAnsi" w:hAnsiTheme="majorHAnsi" w:cstheme="majorHAnsi"/>
                <w:bCs/>
                <w:sz w:val="20"/>
                <w:szCs w:val="20"/>
              </w:rPr>
            </w:pPr>
          </w:p>
        </w:tc>
      </w:tr>
      <w:tr w:rsidR="00795876" w:rsidRPr="0097737D" w14:paraId="18555933" w14:textId="77777777" w:rsidTr="008E4BA4">
        <w:trPr>
          <w:trHeight w:val="255"/>
        </w:trPr>
        <w:tc>
          <w:tcPr>
            <w:tcW w:w="1885" w:type="dxa"/>
            <w:vMerge/>
            <w:shd w:val="clear" w:color="auto" w:fill="auto"/>
          </w:tcPr>
          <w:p w14:paraId="20FF0296" w14:textId="77777777" w:rsidR="00795876" w:rsidRPr="0097737D" w:rsidRDefault="00795876" w:rsidP="008E4BA4">
            <w:pPr>
              <w:rPr>
                <w:rFonts w:asciiTheme="majorHAnsi" w:hAnsiTheme="majorHAnsi" w:cstheme="majorHAnsi"/>
                <w:bCs/>
                <w:sz w:val="20"/>
                <w:szCs w:val="20"/>
                <w:u w:val="single"/>
              </w:rPr>
            </w:pPr>
          </w:p>
        </w:tc>
        <w:tc>
          <w:tcPr>
            <w:tcW w:w="4140" w:type="dxa"/>
            <w:shd w:val="clear" w:color="auto" w:fill="FFF2CC" w:themeFill="accent4" w:themeFillTint="33"/>
          </w:tcPr>
          <w:p w14:paraId="721300C4"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CLP weekly reports</w:t>
            </w:r>
          </w:p>
        </w:tc>
        <w:tc>
          <w:tcPr>
            <w:tcW w:w="450" w:type="dxa"/>
            <w:shd w:val="clear" w:color="auto" w:fill="FFF2CC" w:themeFill="accent4" w:themeFillTint="33"/>
          </w:tcPr>
          <w:p w14:paraId="5E115BF5"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5B01B07A"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6ADC166E" w14:textId="77777777" w:rsidR="00795876" w:rsidRPr="0097737D" w:rsidRDefault="00795876" w:rsidP="008E4BA4">
            <w:pPr>
              <w:rPr>
                <w:rFonts w:asciiTheme="majorHAnsi" w:hAnsiTheme="majorHAnsi" w:cstheme="majorHAnsi"/>
                <w:bCs/>
                <w:sz w:val="20"/>
                <w:szCs w:val="20"/>
              </w:rPr>
            </w:pPr>
          </w:p>
        </w:tc>
      </w:tr>
      <w:tr w:rsidR="00795876" w:rsidRPr="0097737D" w14:paraId="07887B7E" w14:textId="77777777" w:rsidTr="008E4BA4">
        <w:trPr>
          <w:trHeight w:val="255"/>
        </w:trPr>
        <w:tc>
          <w:tcPr>
            <w:tcW w:w="1885" w:type="dxa"/>
            <w:vMerge w:val="restart"/>
            <w:shd w:val="clear" w:color="auto" w:fill="auto"/>
          </w:tcPr>
          <w:p w14:paraId="1D4BA7E9" w14:textId="77777777" w:rsidR="00795876" w:rsidRPr="0097737D" w:rsidRDefault="00795876" w:rsidP="008E4BA4">
            <w:pPr>
              <w:rPr>
                <w:rFonts w:asciiTheme="majorHAnsi" w:hAnsiTheme="majorHAnsi" w:cstheme="majorHAnsi"/>
                <w:bCs/>
                <w:sz w:val="20"/>
                <w:szCs w:val="20"/>
                <w:u w:val="single"/>
              </w:rPr>
            </w:pPr>
            <w:r w:rsidRPr="0097737D">
              <w:rPr>
                <w:rFonts w:asciiTheme="majorHAnsi" w:hAnsiTheme="majorHAnsi" w:cstheme="majorHAnsi"/>
                <w:bCs/>
                <w:sz w:val="20"/>
                <w:szCs w:val="20"/>
                <w:u w:val="single"/>
              </w:rPr>
              <w:t>Results</w:t>
            </w:r>
            <w:r w:rsidRPr="0097737D">
              <w:rPr>
                <w:rFonts w:asciiTheme="majorHAnsi" w:hAnsiTheme="majorHAnsi" w:cstheme="majorHAnsi"/>
                <w:bCs/>
                <w:sz w:val="20"/>
                <w:szCs w:val="20"/>
              </w:rPr>
              <w:t xml:space="preserve"> monitoring </w:t>
            </w:r>
          </w:p>
          <w:p w14:paraId="7A7559D3" w14:textId="77777777" w:rsidR="00795876" w:rsidRPr="0097737D" w:rsidRDefault="00795876" w:rsidP="008E4BA4">
            <w:pPr>
              <w:rPr>
                <w:rFonts w:asciiTheme="majorHAnsi" w:hAnsiTheme="majorHAnsi" w:cstheme="majorHAnsi"/>
                <w:bCs/>
                <w:sz w:val="20"/>
                <w:szCs w:val="20"/>
                <w:u w:val="single"/>
              </w:rPr>
            </w:pPr>
            <w:r w:rsidRPr="0097737D">
              <w:rPr>
                <w:rFonts w:asciiTheme="majorHAnsi" w:hAnsiTheme="majorHAnsi" w:cstheme="majorHAnsi"/>
                <w:bCs/>
                <w:sz w:val="20"/>
                <w:szCs w:val="20"/>
              </w:rPr>
              <w:t>Component 2</w:t>
            </w:r>
          </w:p>
        </w:tc>
        <w:tc>
          <w:tcPr>
            <w:tcW w:w="4140" w:type="dxa"/>
            <w:shd w:val="clear" w:color="auto" w:fill="FFF2CC" w:themeFill="accent4" w:themeFillTint="33"/>
          </w:tcPr>
          <w:p w14:paraId="0303FF19"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1.1 TWG meeting participants/minutes/report</w:t>
            </w:r>
          </w:p>
        </w:tc>
        <w:tc>
          <w:tcPr>
            <w:tcW w:w="450" w:type="dxa"/>
            <w:shd w:val="clear" w:color="auto" w:fill="FFF2CC" w:themeFill="accent4" w:themeFillTint="33"/>
          </w:tcPr>
          <w:p w14:paraId="4B5E16E8"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73A19E4B"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1A429630"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 xml:space="preserve">Biljana will ask, thinks government kept a list </w:t>
            </w:r>
          </w:p>
        </w:tc>
      </w:tr>
      <w:tr w:rsidR="00795876" w:rsidRPr="0097737D" w14:paraId="46AB03C2" w14:textId="77777777" w:rsidTr="008E4BA4">
        <w:trPr>
          <w:trHeight w:val="255"/>
        </w:trPr>
        <w:tc>
          <w:tcPr>
            <w:tcW w:w="1885" w:type="dxa"/>
            <w:vMerge/>
            <w:shd w:val="clear" w:color="auto" w:fill="auto"/>
          </w:tcPr>
          <w:p w14:paraId="19F65243" w14:textId="77777777" w:rsidR="00795876" w:rsidRPr="0097737D" w:rsidRDefault="00795876" w:rsidP="008E4BA4">
            <w:pPr>
              <w:rPr>
                <w:rFonts w:asciiTheme="majorHAnsi" w:hAnsiTheme="majorHAnsi" w:cstheme="majorHAnsi"/>
                <w:bCs/>
                <w:sz w:val="20"/>
                <w:szCs w:val="20"/>
                <w:u w:val="single"/>
              </w:rPr>
            </w:pPr>
          </w:p>
        </w:tc>
        <w:tc>
          <w:tcPr>
            <w:tcW w:w="4140" w:type="dxa"/>
            <w:shd w:val="clear" w:color="auto" w:fill="FFF2CC" w:themeFill="accent4" w:themeFillTint="33"/>
          </w:tcPr>
          <w:p w14:paraId="19BEA4BE"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1.1 List of persons that received the report</w:t>
            </w:r>
          </w:p>
        </w:tc>
        <w:tc>
          <w:tcPr>
            <w:tcW w:w="450" w:type="dxa"/>
            <w:shd w:val="clear" w:color="auto" w:fill="FFF2CC" w:themeFill="accent4" w:themeFillTint="33"/>
          </w:tcPr>
          <w:p w14:paraId="41C2BCAE"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66CD26C4"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675518F3" w14:textId="77777777" w:rsidR="00795876" w:rsidRPr="0097737D" w:rsidRDefault="00795876" w:rsidP="008E4BA4">
            <w:pPr>
              <w:rPr>
                <w:rFonts w:asciiTheme="majorHAnsi" w:hAnsiTheme="majorHAnsi" w:cstheme="majorHAnsi"/>
                <w:bCs/>
                <w:sz w:val="20"/>
                <w:szCs w:val="20"/>
              </w:rPr>
            </w:pPr>
          </w:p>
        </w:tc>
      </w:tr>
      <w:tr w:rsidR="00795876" w:rsidRPr="0097737D" w14:paraId="6D3896ED" w14:textId="77777777" w:rsidTr="008E4BA4">
        <w:trPr>
          <w:trHeight w:val="170"/>
        </w:trPr>
        <w:tc>
          <w:tcPr>
            <w:tcW w:w="1885" w:type="dxa"/>
            <w:vMerge/>
            <w:shd w:val="clear" w:color="auto" w:fill="auto"/>
          </w:tcPr>
          <w:p w14:paraId="29BC0F61" w14:textId="77777777" w:rsidR="00795876" w:rsidRPr="0097737D" w:rsidRDefault="00795876" w:rsidP="008E4BA4">
            <w:pPr>
              <w:rPr>
                <w:rFonts w:asciiTheme="majorHAnsi" w:hAnsiTheme="majorHAnsi" w:cstheme="majorHAnsi"/>
                <w:bCs/>
                <w:sz w:val="20"/>
                <w:szCs w:val="20"/>
                <w:u w:val="single"/>
              </w:rPr>
            </w:pPr>
          </w:p>
        </w:tc>
        <w:tc>
          <w:tcPr>
            <w:tcW w:w="4140" w:type="dxa"/>
            <w:shd w:val="clear" w:color="auto" w:fill="auto"/>
          </w:tcPr>
          <w:p w14:paraId="2EA6D747"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 xml:space="preserve">1.1 Results of TWG meeting to present report </w:t>
            </w:r>
          </w:p>
        </w:tc>
        <w:tc>
          <w:tcPr>
            <w:tcW w:w="450" w:type="dxa"/>
            <w:shd w:val="clear" w:color="auto" w:fill="auto"/>
          </w:tcPr>
          <w:p w14:paraId="519D8CDE"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auto"/>
          </w:tcPr>
          <w:p w14:paraId="243204D4"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2678" w:type="dxa"/>
            <w:shd w:val="clear" w:color="auto" w:fill="auto"/>
          </w:tcPr>
          <w:p w14:paraId="2DF00D3D" w14:textId="77777777" w:rsidR="00795876" w:rsidRPr="0097737D" w:rsidRDefault="00795876" w:rsidP="008E4BA4">
            <w:pPr>
              <w:rPr>
                <w:rFonts w:asciiTheme="majorHAnsi" w:hAnsiTheme="majorHAnsi" w:cstheme="majorHAnsi"/>
                <w:bCs/>
                <w:sz w:val="20"/>
                <w:szCs w:val="20"/>
              </w:rPr>
            </w:pPr>
          </w:p>
        </w:tc>
      </w:tr>
      <w:tr w:rsidR="00795876" w:rsidRPr="0097737D" w14:paraId="449D53E0" w14:textId="77777777" w:rsidTr="008E4BA4">
        <w:trPr>
          <w:trHeight w:val="255"/>
        </w:trPr>
        <w:tc>
          <w:tcPr>
            <w:tcW w:w="1885" w:type="dxa"/>
            <w:vMerge/>
            <w:shd w:val="clear" w:color="auto" w:fill="auto"/>
          </w:tcPr>
          <w:p w14:paraId="2F030406" w14:textId="77777777" w:rsidR="00795876" w:rsidRPr="0097737D" w:rsidRDefault="00795876" w:rsidP="008E4BA4">
            <w:pPr>
              <w:rPr>
                <w:rFonts w:asciiTheme="majorHAnsi" w:hAnsiTheme="majorHAnsi" w:cstheme="majorHAnsi"/>
                <w:bCs/>
                <w:sz w:val="20"/>
                <w:szCs w:val="20"/>
                <w:u w:val="single"/>
              </w:rPr>
            </w:pPr>
          </w:p>
        </w:tc>
        <w:tc>
          <w:tcPr>
            <w:tcW w:w="4140" w:type="dxa"/>
            <w:shd w:val="clear" w:color="auto" w:fill="FFF2CC" w:themeFill="accent4" w:themeFillTint="33"/>
          </w:tcPr>
          <w:p w14:paraId="21BE32D2"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1.1 Report on contribution/use of report (using questionnaire distributed in activity 1.1.3)</w:t>
            </w:r>
          </w:p>
        </w:tc>
        <w:tc>
          <w:tcPr>
            <w:tcW w:w="450" w:type="dxa"/>
            <w:shd w:val="clear" w:color="auto" w:fill="FFF2CC" w:themeFill="accent4" w:themeFillTint="33"/>
          </w:tcPr>
          <w:p w14:paraId="18B0778F"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44E7778D"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7EE22473"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Interim report states this was done, was it an error?</w:t>
            </w:r>
          </w:p>
        </w:tc>
      </w:tr>
      <w:tr w:rsidR="00795876" w:rsidRPr="0097737D" w14:paraId="0A3012B3" w14:textId="77777777" w:rsidTr="008E4BA4">
        <w:trPr>
          <w:trHeight w:val="255"/>
        </w:trPr>
        <w:tc>
          <w:tcPr>
            <w:tcW w:w="1885" w:type="dxa"/>
            <w:vMerge/>
            <w:shd w:val="clear" w:color="auto" w:fill="auto"/>
          </w:tcPr>
          <w:p w14:paraId="62A79B34" w14:textId="77777777" w:rsidR="00795876" w:rsidRPr="0097737D" w:rsidRDefault="00795876" w:rsidP="008E4BA4">
            <w:pPr>
              <w:rPr>
                <w:rFonts w:asciiTheme="majorHAnsi" w:hAnsiTheme="majorHAnsi" w:cstheme="majorHAnsi"/>
                <w:bCs/>
                <w:sz w:val="20"/>
                <w:szCs w:val="20"/>
                <w:u w:val="single"/>
              </w:rPr>
            </w:pPr>
          </w:p>
        </w:tc>
        <w:tc>
          <w:tcPr>
            <w:tcW w:w="4140" w:type="dxa"/>
          </w:tcPr>
          <w:p w14:paraId="52FA0A22"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 xml:space="preserve">2.1 </w:t>
            </w:r>
            <w:proofErr w:type="spellStart"/>
            <w:r w:rsidRPr="0097737D">
              <w:rPr>
                <w:rFonts w:ascii="Calibri Light" w:hAnsi="Calibri Light" w:cs="Calibri Light"/>
                <w:spacing w:val="1"/>
                <w:sz w:val="20"/>
                <w:szCs w:val="20"/>
              </w:rPr>
              <w:t>MoviEQ</w:t>
            </w:r>
            <w:proofErr w:type="spellEnd"/>
            <w:r w:rsidRPr="0097737D">
              <w:rPr>
                <w:rFonts w:ascii="Calibri Light" w:hAnsi="Calibri Light" w:cs="Calibri Light"/>
                <w:spacing w:val="1"/>
                <w:sz w:val="20"/>
                <w:szCs w:val="20"/>
              </w:rPr>
              <w:t xml:space="preserve"> agenda</w:t>
            </w:r>
          </w:p>
        </w:tc>
        <w:tc>
          <w:tcPr>
            <w:tcW w:w="450" w:type="dxa"/>
            <w:shd w:val="clear" w:color="auto" w:fill="auto"/>
          </w:tcPr>
          <w:p w14:paraId="5D6397EF"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450" w:type="dxa"/>
            <w:shd w:val="clear" w:color="auto" w:fill="auto"/>
          </w:tcPr>
          <w:p w14:paraId="50C8A701" w14:textId="77777777" w:rsidR="00795876" w:rsidRPr="0097737D" w:rsidRDefault="00795876" w:rsidP="008E4BA4">
            <w:pPr>
              <w:jc w:val="center"/>
              <w:rPr>
                <w:rFonts w:asciiTheme="majorHAnsi" w:hAnsiTheme="majorHAnsi" w:cstheme="majorHAnsi"/>
                <w:bCs/>
                <w:sz w:val="20"/>
                <w:szCs w:val="20"/>
              </w:rPr>
            </w:pPr>
          </w:p>
        </w:tc>
        <w:tc>
          <w:tcPr>
            <w:tcW w:w="2678" w:type="dxa"/>
          </w:tcPr>
          <w:p w14:paraId="3CBBC2E1" w14:textId="77777777" w:rsidR="00795876" w:rsidRPr="0097737D" w:rsidRDefault="00795876" w:rsidP="008E4BA4">
            <w:pPr>
              <w:rPr>
                <w:rFonts w:asciiTheme="majorHAnsi" w:hAnsiTheme="majorHAnsi" w:cstheme="majorHAnsi"/>
                <w:bCs/>
                <w:sz w:val="20"/>
                <w:szCs w:val="20"/>
              </w:rPr>
            </w:pPr>
          </w:p>
        </w:tc>
      </w:tr>
      <w:tr w:rsidR="00795876" w:rsidRPr="0097737D" w14:paraId="5483B85F" w14:textId="77777777" w:rsidTr="008E4BA4">
        <w:trPr>
          <w:trHeight w:val="255"/>
        </w:trPr>
        <w:tc>
          <w:tcPr>
            <w:tcW w:w="1885" w:type="dxa"/>
            <w:vMerge/>
            <w:shd w:val="clear" w:color="auto" w:fill="auto"/>
          </w:tcPr>
          <w:p w14:paraId="714A1226" w14:textId="77777777" w:rsidR="00795876" w:rsidRPr="0097737D" w:rsidRDefault="00795876" w:rsidP="008E4BA4">
            <w:pPr>
              <w:rPr>
                <w:rFonts w:asciiTheme="majorHAnsi" w:hAnsiTheme="majorHAnsi" w:cstheme="majorHAnsi"/>
                <w:bCs/>
                <w:sz w:val="20"/>
                <w:szCs w:val="20"/>
                <w:u w:val="single"/>
              </w:rPr>
            </w:pPr>
          </w:p>
        </w:tc>
        <w:tc>
          <w:tcPr>
            <w:tcW w:w="4140" w:type="dxa"/>
          </w:tcPr>
          <w:p w14:paraId="41A733B1"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 xml:space="preserve">2.1 </w:t>
            </w:r>
            <w:proofErr w:type="spellStart"/>
            <w:r w:rsidRPr="0097737D">
              <w:rPr>
                <w:rFonts w:ascii="Calibri Light" w:hAnsi="Calibri Light" w:cs="Calibri Light"/>
                <w:spacing w:val="1"/>
                <w:sz w:val="20"/>
                <w:szCs w:val="20"/>
              </w:rPr>
              <w:t>MoviEQ</w:t>
            </w:r>
            <w:proofErr w:type="spellEnd"/>
            <w:r w:rsidRPr="0097737D">
              <w:rPr>
                <w:rFonts w:ascii="Calibri Light" w:hAnsi="Calibri Light" w:cs="Calibri Light"/>
                <w:spacing w:val="1"/>
                <w:sz w:val="20"/>
                <w:szCs w:val="20"/>
              </w:rPr>
              <w:t xml:space="preserve"> methodology ALB </w:t>
            </w:r>
          </w:p>
        </w:tc>
        <w:tc>
          <w:tcPr>
            <w:tcW w:w="450" w:type="dxa"/>
            <w:shd w:val="clear" w:color="auto" w:fill="auto"/>
          </w:tcPr>
          <w:p w14:paraId="4676D8C1"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450" w:type="dxa"/>
            <w:shd w:val="clear" w:color="auto" w:fill="auto"/>
          </w:tcPr>
          <w:p w14:paraId="58663A94" w14:textId="77777777" w:rsidR="00795876" w:rsidRPr="0097737D" w:rsidRDefault="00795876" w:rsidP="008E4BA4">
            <w:pPr>
              <w:jc w:val="center"/>
              <w:rPr>
                <w:rFonts w:asciiTheme="majorHAnsi" w:hAnsiTheme="majorHAnsi" w:cstheme="majorHAnsi"/>
                <w:bCs/>
                <w:sz w:val="20"/>
                <w:szCs w:val="20"/>
              </w:rPr>
            </w:pPr>
          </w:p>
        </w:tc>
        <w:tc>
          <w:tcPr>
            <w:tcW w:w="2678" w:type="dxa"/>
          </w:tcPr>
          <w:p w14:paraId="64E23121" w14:textId="77777777" w:rsidR="00795876" w:rsidRPr="0097737D" w:rsidRDefault="00795876" w:rsidP="008E4BA4">
            <w:pPr>
              <w:rPr>
                <w:rFonts w:asciiTheme="majorHAnsi" w:hAnsiTheme="majorHAnsi" w:cstheme="majorHAnsi"/>
                <w:bCs/>
                <w:sz w:val="20"/>
                <w:szCs w:val="20"/>
              </w:rPr>
            </w:pPr>
          </w:p>
        </w:tc>
      </w:tr>
      <w:tr w:rsidR="00795876" w:rsidRPr="0097737D" w14:paraId="181D35FA" w14:textId="77777777" w:rsidTr="008E4BA4">
        <w:trPr>
          <w:trHeight w:val="255"/>
        </w:trPr>
        <w:tc>
          <w:tcPr>
            <w:tcW w:w="1885" w:type="dxa"/>
            <w:vMerge/>
            <w:shd w:val="clear" w:color="auto" w:fill="auto"/>
          </w:tcPr>
          <w:p w14:paraId="5C44F83D" w14:textId="77777777" w:rsidR="00795876" w:rsidRPr="0097737D" w:rsidRDefault="00795876" w:rsidP="008E4BA4">
            <w:pPr>
              <w:rPr>
                <w:rFonts w:asciiTheme="majorHAnsi" w:hAnsiTheme="majorHAnsi" w:cstheme="majorHAnsi"/>
                <w:bCs/>
                <w:sz w:val="20"/>
                <w:szCs w:val="20"/>
                <w:u w:val="single"/>
              </w:rPr>
            </w:pPr>
          </w:p>
        </w:tc>
        <w:tc>
          <w:tcPr>
            <w:tcW w:w="4140" w:type="dxa"/>
          </w:tcPr>
          <w:p w14:paraId="5CF4334B"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 xml:space="preserve">2.1 </w:t>
            </w:r>
            <w:proofErr w:type="spellStart"/>
            <w:r w:rsidRPr="0097737D">
              <w:rPr>
                <w:rFonts w:ascii="Calibri Light" w:hAnsi="Calibri Light" w:cs="Calibri Light"/>
                <w:spacing w:val="1"/>
                <w:sz w:val="20"/>
                <w:szCs w:val="20"/>
              </w:rPr>
              <w:t>MoviEQ</w:t>
            </w:r>
            <w:proofErr w:type="spellEnd"/>
            <w:r w:rsidRPr="0097737D">
              <w:rPr>
                <w:rFonts w:ascii="Calibri Light" w:hAnsi="Calibri Light" w:cs="Calibri Light"/>
                <w:spacing w:val="1"/>
                <w:sz w:val="20"/>
                <w:szCs w:val="20"/>
              </w:rPr>
              <w:t xml:space="preserve"> methodology MKD</w:t>
            </w:r>
          </w:p>
        </w:tc>
        <w:tc>
          <w:tcPr>
            <w:tcW w:w="450" w:type="dxa"/>
            <w:shd w:val="clear" w:color="auto" w:fill="auto"/>
          </w:tcPr>
          <w:p w14:paraId="1F60BD1C"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450" w:type="dxa"/>
            <w:shd w:val="clear" w:color="auto" w:fill="auto"/>
          </w:tcPr>
          <w:p w14:paraId="5D438E1F" w14:textId="77777777" w:rsidR="00795876" w:rsidRPr="0097737D" w:rsidRDefault="00795876" w:rsidP="008E4BA4">
            <w:pPr>
              <w:jc w:val="center"/>
              <w:rPr>
                <w:rFonts w:asciiTheme="majorHAnsi" w:hAnsiTheme="majorHAnsi" w:cstheme="majorHAnsi"/>
                <w:bCs/>
                <w:sz w:val="20"/>
                <w:szCs w:val="20"/>
              </w:rPr>
            </w:pPr>
          </w:p>
        </w:tc>
        <w:tc>
          <w:tcPr>
            <w:tcW w:w="2678" w:type="dxa"/>
          </w:tcPr>
          <w:p w14:paraId="03B028E3" w14:textId="77777777" w:rsidR="00795876" w:rsidRPr="0097737D" w:rsidRDefault="00795876" w:rsidP="008E4BA4">
            <w:pPr>
              <w:rPr>
                <w:rFonts w:asciiTheme="majorHAnsi" w:hAnsiTheme="majorHAnsi" w:cstheme="majorHAnsi"/>
                <w:bCs/>
                <w:sz w:val="20"/>
                <w:szCs w:val="20"/>
              </w:rPr>
            </w:pPr>
          </w:p>
        </w:tc>
      </w:tr>
      <w:tr w:rsidR="00795876" w:rsidRPr="0097737D" w14:paraId="0B588C01" w14:textId="77777777" w:rsidTr="008E4BA4">
        <w:trPr>
          <w:trHeight w:val="255"/>
        </w:trPr>
        <w:tc>
          <w:tcPr>
            <w:tcW w:w="1885" w:type="dxa"/>
            <w:vMerge/>
            <w:shd w:val="clear" w:color="auto" w:fill="auto"/>
          </w:tcPr>
          <w:p w14:paraId="33AC836D" w14:textId="77777777" w:rsidR="00795876" w:rsidRPr="0097737D" w:rsidRDefault="00795876" w:rsidP="008E4BA4">
            <w:pPr>
              <w:rPr>
                <w:rFonts w:asciiTheme="majorHAnsi" w:hAnsiTheme="majorHAnsi" w:cstheme="majorHAnsi"/>
                <w:bCs/>
                <w:sz w:val="20"/>
                <w:szCs w:val="20"/>
              </w:rPr>
            </w:pPr>
          </w:p>
        </w:tc>
        <w:tc>
          <w:tcPr>
            <w:tcW w:w="4140" w:type="dxa"/>
            <w:shd w:val="clear" w:color="auto" w:fill="FFF2CC" w:themeFill="accent4" w:themeFillTint="33"/>
          </w:tcPr>
          <w:p w14:paraId="7C3AAAA3"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 xml:space="preserve">2.1 </w:t>
            </w:r>
            <w:proofErr w:type="spellStart"/>
            <w:r w:rsidRPr="0097737D">
              <w:rPr>
                <w:rFonts w:ascii="Calibri Light" w:hAnsi="Calibri Light" w:cs="Calibri Light"/>
                <w:spacing w:val="1"/>
                <w:sz w:val="20"/>
                <w:szCs w:val="20"/>
              </w:rPr>
              <w:t>MoviEQ</w:t>
            </w:r>
            <w:proofErr w:type="spellEnd"/>
            <w:r w:rsidRPr="0097737D">
              <w:rPr>
                <w:rFonts w:ascii="Calibri Light" w:hAnsi="Calibri Light" w:cs="Calibri Light"/>
                <w:spacing w:val="1"/>
                <w:sz w:val="20"/>
                <w:szCs w:val="20"/>
              </w:rPr>
              <w:t xml:space="preserve"> training of trainers report</w:t>
            </w:r>
          </w:p>
        </w:tc>
        <w:tc>
          <w:tcPr>
            <w:tcW w:w="450" w:type="dxa"/>
            <w:shd w:val="clear" w:color="auto" w:fill="FFF2CC" w:themeFill="accent4" w:themeFillTint="33"/>
          </w:tcPr>
          <w:p w14:paraId="71B11856"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31FF9574"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35154082" w14:textId="77777777" w:rsidR="00795876" w:rsidRPr="0097737D" w:rsidRDefault="00795876" w:rsidP="008E4BA4">
            <w:pPr>
              <w:rPr>
                <w:rFonts w:asciiTheme="majorHAnsi" w:hAnsiTheme="majorHAnsi" w:cstheme="majorHAnsi"/>
                <w:bCs/>
                <w:sz w:val="20"/>
                <w:szCs w:val="20"/>
              </w:rPr>
            </w:pPr>
          </w:p>
        </w:tc>
      </w:tr>
      <w:tr w:rsidR="00795876" w:rsidRPr="0097737D" w14:paraId="119D9438" w14:textId="77777777" w:rsidTr="008E4BA4">
        <w:trPr>
          <w:trHeight w:val="255"/>
        </w:trPr>
        <w:tc>
          <w:tcPr>
            <w:tcW w:w="1885" w:type="dxa"/>
            <w:vMerge/>
            <w:shd w:val="clear" w:color="auto" w:fill="auto"/>
          </w:tcPr>
          <w:p w14:paraId="5EFFAE7F" w14:textId="77777777" w:rsidR="00795876" w:rsidRPr="0097737D" w:rsidRDefault="00795876" w:rsidP="008E4BA4">
            <w:pPr>
              <w:rPr>
                <w:rFonts w:asciiTheme="majorHAnsi" w:hAnsiTheme="majorHAnsi" w:cstheme="majorHAnsi"/>
                <w:b/>
                <w:bCs/>
                <w:sz w:val="20"/>
                <w:szCs w:val="20"/>
              </w:rPr>
            </w:pPr>
          </w:p>
        </w:tc>
        <w:tc>
          <w:tcPr>
            <w:tcW w:w="4140" w:type="dxa"/>
            <w:shd w:val="clear" w:color="auto" w:fill="FFF2CC" w:themeFill="accent4" w:themeFillTint="33"/>
          </w:tcPr>
          <w:p w14:paraId="11D61774"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 xml:space="preserve">2.1 </w:t>
            </w:r>
            <w:proofErr w:type="spellStart"/>
            <w:r w:rsidRPr="0097737D">
              <w:rPr>
                <w:rFonts w:ascii="Calibri Light" w:hAnsi="Calibri Light" w:cs="Calibri Light"/>
                <w:spacing w:val="1"/>
                <w:sz w:val="20"/>
                <w:szCs w:val="20"/>
              </w:rPr>
              <w:t>MoviEQ</w:t>
            </w:r>
            <w:proofErr w:type="spellEnd"/>
            <w:r w:rsidRPr="0097737D">
              <w:rPr>
                <w:rFonts w:ascii="Calibri Light" w:hAnsi="Calibri Light" w:cs="Calibri Light"/>
                <w:spacing w:val="1"/>
                <w:sz w:val="20"/>
                <w:szCs w:val="20"/>
              </w:rPr>
              <w:t xml:space="preserve"> report #1 – 11-14 June</w:t>
            </w:r>
          </w:p>
        </w:tc>
        <w:tc>
          <w:tcPr>
            <w:tcW w:w="450" w:type="dxa"/>
            <w:shd w:val="clear" w:color="auto" w:fill="FFF2CC" w:themeFill="accent4" w:themeFillTint="33"/>
          </w:tcPr>
          <w:p w14:paraId="5D4E8465"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283A0CEE"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560ED210" w14:textId="77777777" w:rsidR="00795876" w:rsidRPr="0097737D" w:rsidRDefault="00795876" w:rsidP="008E4BA4">
            <w:pPr>
              <w:rPr>
                <w:rFonts w:asciiTheme="majorHAnsi" w:hAnsiTheme="majorHAnsi" w:cstheme="majorHAnsi"/>
                <w:bCs/>
                <w:sz w:val="20"/>
                <w:szCs w:val="20"/>
              </w:rPr>
            </w:pPr>
          </w:p>
        </w:tc>
      </w:tr>
      <w:tr w:rsidR="00795876" w:rsidRPr="0097737D" w14:paraId="463DFF55" w14:textId="77777777" w:rsidTr="008E4BA4">
        <w:trPr>
          <w:trHeight w:val="255"/>
        </w:trPr>
        <w:tc>
          <w:tcPr>
            <w:tcW w:w="1885" w:type="dxa"/>
            <w:vMerge/>
            <w:shd w:val="clear" w:color="auto" w:fill="auto"/>
          </w:tcPr>
          <w:p w14:paraId="654BEB1A" w14:textId="77777777" w:rsidR="00795876" w:rsidRPr="0097737D" w:rsidRDefault="00795876" w:rsidP="008E4BA4">
            <w:pPr>
              <w:rPr>
                <w:rFonts w:asciiTheme="majorHAnsi" w:hAnsiTheme="majorHAnsi" w:cstheme="majorHAnsi"/>
                <w:b/>
                <w:bCs/>
                <w:sz w:val="20"/>
                <w:szCs w:val="20"/>
              </w:rPr>
            </w:pPr>
          </w:p>
        </w:tc>
        <w:tc>
          <w:tcPr>
            <w:tcW w:w="4140" w:type="dxa"/>
            <w:shd w:val="clear" w:color="auto" w:fill="FFF2CC" w:themeFill="accent4" w:themeFillTint="33"/>
          </w:tcPr>
          <w:p w14:paraId="2C873E94"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 xml:space="preserve">2.1 </w:t>
            </w:r>
            <w:proofErr w:type="spellStart"/>
            <w:r w:rsidRPr="0097737D">
              <w:rPr>
                <w:rFonts w:ascii="Calibri Light" w:hAnsi="Calibri Light" w:cs="Calibri Light"/>
                <w:spacing w:val="1"/>
                <w:sz w:val="20"/>
                <w:szCs w:val="20"/>
              </w:rPr>
              <w:t>MoviEQ</w:t>
            </w:r>
            <w:proofErr w:type="spellEnd"/>
            <w:r w:rsidRPr="0097737D">
              <w:rPr>
                <w:rFonts w:ascii="Calibri Light" w:hAnsi="Calibri Light" w:cs="Calibri Light"/>
                <w:spacing w:val="1"/>
                <w:sz w:val="20"/>
                <w:szCs w:val="20"/>
              </w:rPr>
              <w:t xml:space="preserve"> report #2 – </w:t>
            </w:r>
            <w:r w:rsidRPr="0097737D">
              <w:rPr>
                <w:rFonts w:ascii="Calibri Light" w:hAnsi="Calibri Light" w:cs="Calibri Light"/>
                <w:spacing w:val="1"/>
                <w:sz w:val="20"/>
                <w:szCs w:val="20"/>
                <w:highlight w:val="yellow"/>
              </w:rPr>
              <w:t>xxx</w:t>
            </w:r>
          </w:p>
        </w:tc>
        <w:tc>
          <w:tcPr>
            <w:tcW w:w="450" w:type="dxa"/>
            <w:shd w:val="clear" w:color="auto" w:fill="FFF2CC" w:themeFill="accent4" w:themeFillTint="33"/>
          </w:tcPr>
          <w:p w14:paraId="5B789073"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3B4A8011"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341FE26B" w14:textId="77777777" w:rsidR="00795876" w:rsidRPr="0097737D" w:rsidRDefault="00795876" w:rsidP="008E4BA4">
            <w:pPr>
              <w:rPr>
                <w:rFonts w:asciiTheme="majorHAnsi" w:hAnsiTheme="majorHAnsi" w:cstheme="majorHAnsi"/>
                <w:bCs/>
                <w:sz w:val="20"/>
                <w:szCs w:val="20"/>
              </w:rPr>
            </w:pPr>
          </w:p>
        </w:tc>
      </w:tr>
      <w:tr w:rsidR="00795876" w:rsidRPr="0097737D" w14:paraId="79DF4550" w14:textId="77777777" w:rsidTr="008E4BA4">
        <w:trPr>
          <w:trHeight w:val="255"/>
        </w:trPr>
        <w:tc>
          <w:tcPr>
            <w:tcW w:w="1885" w:type="dxa"/>
            <w:vMerge/>
            <w:shd w:val="clear" w:color="auto" w:fill="auto"/>
          </w:tcPr>
          <w:p w14:paraId="53793F43" w14:textId="77777777" w:rsidR="00795876" w:rsidRPr="0097737D" w:rsidRDefault="00795876" w:rsidP="008E4BA4">
            <w:pPr>
              <w:rPr>
                <w:rFonts w:asciiTheme="majorHAnsi" w:hAnsiTheme="majorHAnsi" w:cstheme="majorHAnsi"/>
                <w:b/>
                <w:bCs/>
                <w:sz w:val="20"/>
                <w:szCs w:val="20"/>
              </w:rPr>
            </w:pPr>
          </w:p>
        </w:tc>
        <w:tc>
          <w:tcPr>
            <w:tcW w:w="4140" w:type="dxa"/>
            <w:shd w:val="clear" w:color="auto" w:fill="FFF2CC" w:themeFill="accent4" w:themeFillTint="33"/>
          </w:tcPr>
          <w:p w14:paraId="6D7CCFF1"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 xml:space="preserve">2.1 </w:t>
            </w:r>
            <w:proofErr w:type="spellStart"/>
            <w:r w:rsidRPr="0097737D">
              <w:rPr>
                <w:rFonts w:ascii="Calibri Light" w:hAnsi="Calibri Light" w:cs="Calibri Light"/>
                <w:spacing w:val="1"/>
                <w:sz w:val="20"/>
                <w:szCs w:val="20"/>
              </w:rPr>
              <w:t>MoviEQ</w:t>
            </w:r>
            <w:proofErr w:type="spellEnd"/>
            <w:r w:rsidRPr="0097737D">
              <w:rPr>
                <w:rFonts w:ascii="Calibri Light" w:hAnsi="Calibri Light" w:cs="Calibri Light"/>
                <w:spacing w:val="1"/>
                <w:sz w:val="20"/>
                <w:szCs w:val="20"/>
              </w:rPr>
              <w:t xml:space="preserve"> report #3 – </w:t>
            </w:r>
            <w:r w:rsidRPr="0097737D">
              <w:rPr>
                <w:rFonts w:ascii="Calibri Light" w:hAnsi="Calibri Light" w:cs="Calibri Light"/>
                <w:spacing w:val="1"/>
                <w:sz w:val="20"/>
                <w:szCs w:val="20"/>
                <w:highlight w:val="yellow"/>
              </w:rPr>
              <w:t>xxx</w:t>
            </w:r>
          </w:p>
        </w:tc>
        <w:tc>
          <w:tcPr>
            <w:tcW w:w="450" w:type="dxa"/>
            <w:shd w:val="clear" w:color="auto" w:fill="FFF2CC" w:themeFill="accent4" w:themeFillTint="33"/>
          </w:tcPr>
          <w:p w14:paraId="68425240"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535A4B46"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4A069718" w14:textId="77777777" w:rsidR="00795876" w:rsidRPr="0097737D" w:rsidRDefault="00795876" w:rsidP="008E4BA4">
            <w:pPr>
              <w:rPr>
                <w:rFonts w:asciiTheme="majorHAnsi" w:hAnsiTheme="majorHAnsi" w:cstheme="majorHAnsi"/>
                <w:bCs/>
                <w:sz w:val="20"/>
                <w:szCs w:val="20"/>
              </w:rPr>
            </w:pPr>
          </w:p>
        </w:tc>
      </w:tr>
      <w:tr w:rsidR="00795876" w:rsidRPr="0097737D" w14:paraId="5E063A38" w14:textId="77777777" w:rsidTr="008E4BA4">
        <w:trPr>
          <w:trHeight w:val="255"/>
        </w:trPr>
        <w:tc>
          <w:tcPr>
            <w:tcW w:w="1885" w:type="dxa"/>
            <w:vMerge/>
            <w:shd w:val="clear" w:color="auto" w:fill="auto"/>
          </w:tcPr>
          <w:p w14:paraId="057306DA" w14:textId="77777777" w:rsidR="00795876" w:rsidRPr="0097737D" w:rsidRDefault="00795876" w:rsidP="008E4BA4">
            <w:pPr>
              <w:rPr>
                <w:rFonts w:asciiTheme="majorHAnsi" w:hAnsiTheme="majorHAnsi" w:cstheme="majorHAnsi"/>
                <w:b/>
                <w:bCs/>
                <w:sz w:val="20"/>
                <w:szCs w:val="20"/>
              </w:rPr>
            </w:pPr>
          </w:p>
        </w:tc>
        <w:tc>
          <w:tcPr>
            <w:tcW w:w="4140" w:type="dxa"/>
            <w:shd w:val="clear" w:color="auto" w:fill="FFF2CC" w:themeFill="accent4" w:themeFillTint="33"/>
          </w:tcPr>
          <w:p w14:paraId="28DA852E"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 xml:space="preserve">2.1 </w:t>
            </w:r>
            <w:proofErr w:type="spellStart"/>
            <w:r w:rsidRPr="0097737D">
              <w:rPr>
                <w:rFonts w:ascii="Calibri Light" w:hAnsi="Calibri Light" w:cs="Calibri Light"/>
                <w:spacing w:val="1"/>
                <w:sz w:val="20"/>
                <w:szCs w:val="20"/>
              </w:rPr>
              <w:t>MoviEQ</w:t>
            </w:r>
            <w:proofErr w:type="spellEnd"/>
            <w:r w:rsidRPr="0097737D">
              <w:rPr>
                <w:rFonts w:ascii="Calibri Light" w:hAnsi="Calibri Light" w:cs="Calibri Light"/>
                <w:spacing w:val="1"/>
                <w:sz w:val="20"/>
                <w:szCs w:val="20"/>
              </w:rPr>
              <w:t xml:space="preserve"> report #4 – </w:t>
            </w:r>
            <w:r w:rsidRPr="0097737D">
              <w:rPr>
                <w:rFonts w:ascii="Calibri Light" w:hAnsi="Calibri Light" w:cs="Calibri Light"/>
                <w:spacing w:val="1"/>
                <w:sz w:val="20"/>
                <w:szCs w:val="20"/>
                <w:highlight w:val="yellow"/>
              </w:rPr>
              <w:t>xxx</w:t>
            </w:r>
          </w:p>
        </w:tc>
        <w:tc>
          <w:tcPr>
            <w:tcW w:w="450" w:type="dxa"/>
            <w:shd w:val="clear" w:color="auto" w:fill="FFF2CC" w:themeFill="accent4" w:themeFillTint="33"/>
          </w:tcPr>
          <w:p w14:paraId="62340116"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001A9EDC"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184D06B0" w14:textId="77777777" w:rsidR="00795876" w:rsidRPr="0097737D" w:rsidRDefault="00795876" w:rsidP="008E4BA4">
            <w:pPr>
              <w:rPr>
                <w:rFonts w:asciiTheme="majorHAnsi" w:hAnsiTheme="majorHAnsi" w:cstheme="majorHAnsi"/>
                <w:bCs/>
                <w:sz w:val="20"/>
                <w:szCs w:val="20"/>
              </w:rPr>
            </w:pPr>
          </w:p>
        </w:tc>
      </w:tr>
      <w:tr w:rsidR="00795876" w:rsidRPr="0097737D" w14:paraId="78204FEB" w14:textId="77777777" w:rsidTr="008E4BA4">
        <w:trPr>
          <w:trHeight w:val="255"/>
        </w:trPr>
        <w:tc>
          <w:tcPr>
            <w:tcW w:w="1885" w:type="dxa"/>
            <w:vMerge/>
            <w:shd w:val="clear" w:color="auto" w:fill="auto"/>
          </w:tcPr>
          <w:p w14:paraId="2FF46BF7" w14:textId="77777777" w:rsidR="00795876" w:rsidRPr="0097737D" w:rsidRDefault="00795876" w:rsidP="008E4BA4">
            <w:pPr>
              <w:rPr>
                <w:rFonts w:asciiTheme="majorHAnsi" w:hAnsiTheme="majorHAnsi" w:cstheme="majorHAnsi"/>
                <w:b/>
                <w:bCs/>
                <w:sz w:val="20"/>
                <w:szCs w:val="20"/>
              </w:rPr>
            </w:pPr>
          </w:p>
        </w:tc>
        <w:tc>
          <w:tcPr>
            <w:tcW w:w="4140" w:type="dxa"/>
            <w:shd w:val="clear" w:color="auto" w:fill="FFF2CC" w:themeFill="accent4" w:themeFillTint="33"/>
          </w:tcPr>
          <w:p w14:paraId="4EDEA4D1"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 xml:space="preserve">2.1 </w:t>
            </w:r>
            <w:proofErr w:type="spellStart"/>
            <w:r w:rsidRPr="0097737D">
              <w:rPr>
                <w:rFonts w:ascii="Calibri Light" w:hAnsi="Calibri Light" w:cs="Calibri Light"/>
                <w:spacing w:val="1"/>
                <w:sz w:val="20"/>
                <w:szCs w:val="20"/>
              </w:rPr>
              <w:t>MoviEQ</w:t>
            </w:r>
            <w:proofErr w:type="spellEnd"/>
            <w:r w:rsidRPr="0097737D">
              <w:rPr>
                <w:rFonts w:ascii="Calibri Light" w:hAnsi="Calibri Light" w:cs="Calibri Light"/>
                <w:spacing w:val="1"/>
                <w:sz w:val="20"/>
                <w:szCs w:val="20"/>
              </w:rPr>
              <w:t xml:space="preserve"> report #5 – </w:t>
            </w:r>
            <w:r w:rsidRPr="0097737D">
              <w:rPr>
                <w:rFonts w:ascii="Calibri Light" w:hAnsi="Calibri Light" w:cs="Calibri Light"/>
                <w:spacing w:val="1"/>
                <w:sz w:val="20"/>
                <w:szCs w:val="20"/>
                <w:highlight w:val="yellow"/>
              </w:rPr>
              <w:t>xxx</w:t>
            </w:r>
          </w:p>
        </w:tc>
        <w:tc>
          <w:tcPr>
            <w:tcW w:w="450" w:type="dxa"/>
            <w:shd w:val="clear" w:color="auto" w:fill="FFF2CC" w:themeFill="accent4" w:themeFillTint="33"/>
          </w:tcPr>
          <w:p w14:paraId="4E65C7B5"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31AB462B"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12AFAA2E" w14:textId="77777777" w:rsidR="00795876" w:rsidRPr="0097737D" w:rsidRDefault="00795876" w:rsidP="008E4BA4">
            <w:pPr>
              <w:rPr>
                <w:rFonts w:asciiTheme="majorHAnsi" w:hAnsiTheme="majorHAnsi" w:cstheme="majorHAnsi"/>
                <w:bCs/>
                <w:sz w:val="20"/>
                <w:szCs w:val="20"/>
              </w:rPr>
            </w:pPr>
          </w:p>
        </w:tc>
      </w:tr>
      <w:tr w:rsidR="00795876" w:rsidRPr="0097737D" w14:paraId="73B8D94A" w14:textId="77777777" w:rsidTr="008E4BA4">
        <w:trPr>
          <w:trHeight w:val="255"/>
        </w:trPr>
        <w:tc>
          <w:tcPr>
            <w:tcW w:w="1885" w:type="dxa"/>
            <w:vMerge/>
            <w:shd w:val="clear" w:color="auto" w:fill="auto"/>
          </w:tcPr>
          <w:p w14:paraId="0AA6E6D5" w14:textId="77777777" w:rsidR="00795876" w:rsidRPr="0097737D" w:rsidRDefault="00795876" w:rsidP="008E4BA4">
            <w:pPr>
              <w:rPr>
                <w:rFonts w:asciiTheme="majorHAnsi" w:hAnsiTheme="majorHAnsi" w:cstheme="majorHAnsi"/>
                <w:b/>
                <w:bCs/>
                <w:sz w:val="20"/>
                <w:szCs w:val="20"/>
              </w:rPr>
            </w:pPr>
          </w:p>
        </w:tc>
        <w:tc>
          <w:tcPr>
            <w:tcW w:w="4140" w:type="dxa"/>
            <w:shd w:val="clear" w:color="auto" w:fill="FFF2CC" w:themeFill="accent4" w:themeFillTint="33"/>
          </w:tcPr>
          <w:p w14:paraId="3FF2219E"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 xml:space="preserve">2.1 </w:t>
            </w:r>
            <w:proofErr w:type="spellStart"/>
            <w:r w:rsidRPr="0097737D">
              <w:rPr>
                <w:rFonts w:ascii="Calibri Light" w:hAnsi="Calibri Light" w:cs="Calibri Light"/>
                <w:spacing w:val="1"/>
                <w:sz w:val="20"/>
                <w:szCs w:val="20"/>
              </w:rPr>
              <w:t>MoviEQ</w:t>
            </w:r>
            <w:proofErr w:type="spellEnd"/>
            <w:r w:rsidRPr="0097737D">
              <w:rPr>
                <w:rFonts w:ascii="Calibri Light" w:hAnsi="Calibri Light" w:cs="Calibri Light"/>
                <w:spacing w:val="1"/>
                <w:sz w:val="20"/>
                <w:szCs w:val="20"/>
              </w:rPr>
              <w:t xml:space="preserve"> pre/post results (in database)</w:t>
            </w:r>
          </w:p>
        </w:tc>
        <w:tc>
          <w:tcPr>
            <w:tcW w:w="450" w:type="dxa"/>
            <w:shd w:val="clear" w:color="auto" w:fill="FFF2CC" w:themeFill="accent4" w:themeFillTint="33"/>
          </w:tcPr>
          <w:p w14:paraId="470072A1"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773A6838"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16BD3577"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 xml:space="preserve">To request from </w:t>
            </w:r>
            <w:proofErr w:type="spellStart"/>
            <w:r w:rsidRPr="0097737D">
              <w:rPr>
                <w:rFonts w:asciiTheme="majorHAnsi" w:hAnsiTheme="majorHAnsi" w:cstheme="majorHAnsi"/>
                <w:bCs/>
                <w:sz w:val="20"/>
                <w:szCs w:val="20"/>
              </w:rPr>
              <w:t>BiH</w:t>
            </w:r>
            <w:proofErr w:type="spellEnd"/>
            <w:r w:rsidRPr="0097737D">
              <w:rPr>
                <w:rFonts w:asciiTheme="majorHAnsi" w:hAnsiTheme="majorHAnsi" w:cstheme="majorHAnsi"/>
                <w:bCs/>
                <w:sz w:val="20"/>
                <w:szCs w:val="20"/>
              </w:rPr>
              <w:t xml:space="preserve"> staff</w:t>
            </w:r>
          </w:p>
        </w:tc>
      </w:tr>
      <w:tr w:rsidR="00795876" w:rsidRPr="0097737D" w14:paraId="31E899CA" w14:textId="77777777" w:rsidTr="008E4BA4">
        <w:trPr>
          <w:trHeight w:val="255"/>
        </w:trPr>
        <w:tc>
          <w:tcPr>
            <w:tcW w:w="1885" w:type="dxa"/>
            <w:vMerge/>
            <w:shd w:val="clear" w:color="auto" w:fill="auto"/>
          </w:tcPr>
          <w:p w14:paraId="1574DB87" w14:textId="77777777" w:rsidR="00795876" w:rsidRPr="0097737D" w:rsidRDefault="00795876" w:rsidP="008E4BA4">
            <w:pPr>
              <w:rPr>
                <w:rFonts w:asciiTheme="majorHAnsi" w:hAnsiTheme="majorHAnsi" w:cstheme="majorHAnsi"/>
                <w:b/>
                <w:bCs/>
                <w:sz w:val="20"/>
                <w:szCs w:val="20"/>
              </w:rPr>
            </w:pPr>
          </w:p>
        </w:tc>
        <w:tc>
          <w:tcPr>
            <w:tcW w:w="4140" w:type="dxa"/>
            <w:shd w:val="clear" w:color="auto" w:fill="FFF2CC" w:themeFill="accent4" w:themeFillTint="33"/>
          </w:tcPr>
          <w:p w14:paraId="3F169665"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 xml:space="preserve">2.1 </w:t>
            </w:r>
            <w:proofErr w:type="spellStart"/>
            <w:r w:rsidRPr="0097737D">
              <w:rPr>
                <w:rFonts w:ascii="Calibri Light" w:hAnsi="Calibri Light" w:cs="Calibri Light"/>
                <w:spacing w:val="1"/>
                <w:sz w:val="20"/>
                <w:szCs w:val="20"/>
              </w:rPr>
              <w:t>MoviEQ</w:t>
            </w:r>
            <w:proofErr w:type="spellEnd"/>
            <w:r w:rsidRPr="0097737D">
              <w:rPr>
                <w:rFonts w:ascii="Calibri Light" w:hAnsi="Calibri Light" w:cs="Calibri Light"/>
                <w:spacing w:val="1"/>
                <w:sz w:val="20"/>
                <w:szCs w:val="20"/>
              </w:rPr>
              <w:t xml:space="preserve"> follow-up results from other PVE projects (proxy indicator for this one)</w:t>
            </w:r>
          </w:p>
        </w:tc>
        <w:tc>
          <w:tcPr>
            <w:tcW w:w="450" w:type="dxa"/>
            <w:shd w:val="clear" w:color="auto" w:fill="FFF2CC" w:themeFill="accent4" w:themeFillTint="33"/>
          </w:tcPr>
          <w:p w14:paraId="60947E0D"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3BB49F00"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1B449A85" w14:textId="77777777" w:rsidR="00795876" w:rsidRPr="0097737D" w:rsidRDefault="00795876" w:rsidP="008E4BA4">
            <w:pPr>
              <w:rPr>
                <w:rFonts w:asciiTheme="majorHAnsi" w:hAnsiTheme="majorHAnsi" w:cstheme="majorHAnsi"/>
                <w:bCs/>
                <w:sz w:val="20"/>
                <w:szCs w:val="20"/>
              </w:rPr>
            </w:pPr>
          </w:p>
        </w:tc>
      </w:tr>
      <w:tr w:rsidR="00795876" w:rsidRPr="0097737D" w14:paraId="06917394" w14:textId="77777777" w:rsidTr="008E4BA4">
        <w:trPr>
          <w:trHeight w:val="255"/>
        </w:trPr>
        <w:tc>
          <w:tcPr>
            <w:tcW w:w="1885" w:type="dxa"/>
            <w:vMerge/>
            <w:shd w:val="clear" w:color="auto" w:fill="auto"/>
          </w:tcPr>
          <w:p w14:paraId="43609A12" w14:textId="77777777" w:rsidR="00795876" w:rsidRPr="0097737D" w:rsidRDefault="00795876" w:rsidP="008E4BA4">
            <w:pPr>
              <w:rPr>
                <w:rFonts w:asciiTheme="majorHAnsi" w:hAnsiTheme="majorHAnsi" w:cstheme="majorHAnsi"/>
                <w:bCs/>
                <w:sz w:val="20"/>
                <w:szCs w:val="20"/>
                <w:u w:val="single"/>
              </w:rPr>
            </w:pPr>
          </w:p>
        </w:tc>
        <w:tc>
          <w:tcPr>
            <w:tcW w:w="4140" w:type="dxa"/>
            <w:shd w:val="clear" w:color="auto" w:fill="FFF2CC" w:themeFill="accent4" w:themeFillTint="33"/>
          </w:tcPr>
          <w:p w14:paraId="6C038D83"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2.2 Community consultation reports</w:t>
            </w:r>
          </w:p>
        </w:tc>
        <w:tc>
          <w:tcPr>
            <w:tcW w:w="450" w:type="dxa"/>
            <w:shd w:val="clear" w:color="auto" w:fill="FFF2CC" w:themeFill="accent4" w:themeFillTint="33"/>
          </w:tcPr>
          <w:p w14:paraId="5F58C6C9"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6BCEF1F2"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7D24C473" w14:textId="77777777" w:rsidR="00795876" w:rsidRPr="0097737D" w:rsidRDefault="00795876" w:rsidP="008E4BA4">
            <w:pPr>
              <w:rPr>
                <w:rFonts w:asciiTheme="majorHAnsi" w:hAnsiTheme="majorHAnsi" w:cstheme="majorHAnsi"/>
                <w:bCs/>
                <w:sz w:val="20"/>
                <w:szCs w:val="20"/>
              </w:rPr>
            </w:pPr>
          </w:p>
        </w:tc>
      </w:tr>
      <w:tr w:rsidR="00795876" w:rsidRPr="0097737D" w14:paraId="76FA9BF7" w14:textId="77777777" w:rsidTr="008E4BA4">
        <w:trPr>
          <w:trHeight w:val="255"/>
        </w:trPr>
        <w:tc>
          <w:tcPr>
            <w:tcW w:w="1885" w:type="dxa"/>
            <w:vMerge/>
            <w:shd w:val="clear" w:color="auto" w:fill="auto"/>
          </w:tcPr>
          <w:p w14:paraId="150BBBBA" w14:textId="77777777" w:rsidR="00795876" w:rsidRPr="0097737D" w:rsidRDefault="00795876" w:rsidP="008E4BA4">
            <w:pPr>
              <w:rPr>
                <w:rFonts w:asciiTheme="majorHAnsi" w:hAnsiTheme="majorHAnsi" w:cstheme="majorHAnsi"/>
                <w:bCs/>
                <w:sz w:val="20"/>
                <w:szCs w:val="20"/>
                <w:u w:val="single"/>
              </w:rPr>
            </w:pPr>
          </w:p>
        </w:tc>
        <w:tc>
          <w:tcPr>
            <w:tcW w:w="4140" w:type="dxa"/>
            <w:shd w:val="clear" w:color="auto" w:fill="FFF2CC" w:themeFill="accent4" w:themeFillTint="33"/>
          </w:tcPr>
          <w:p w14:paraId="7E2D8291"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2.2 PVE workshop agenda and kit</w:t>
            </w:r>
          </w:p>
        </w:tc>
        <w:tc>
          <w:tcPr>
            <w:tcW w:w="450" w:type="dxa"/>
            <w:shd w:val="clear" w:color="auto" w:fill="FFF2CC" w:themeFill="accent4" w:themeFillTint="33"/>
          </w:tcPr>
          <w:p w14:paraId="32F6F721"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4773699B"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31A73720"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w:t>
            </w:r>
          </w:p>
        </w:tc>
      </w:tr>
      <w:tr w:rsidR="00795876" w:rsidRPr="0097737D" w14:paraId="2F71DD1F" w14:textId="77777777" w:rsidTr="008E4BA4">
        <w:trPr>
          <w:trHeight w:val="255"/>
        </w:trPr>
        <w:tc>
          <w:tcPr>
            <w:tcW w:w="1885" w:type="dxa"/>
            <w:vMerge/>
            <w:shd w:val="clear" w:color="auto" w:fill="auto"/>
          </w:tcPr>
          <w:p w14:paraId="073E4EAA" w14:textId="77777777" w:rsidR="00795876" w:rsidRPr="0097737D" w:rsidRDefault="00795876" w:rsidP="008E4BA4">
            <w:pPr>
              <w:rPr>
                <w:rFonts w:asciiTheme="majorHAnsi" w:hAnsiTheme="majorHAnsi" w:cstheme="majorHAnsi"/>
                <w:bCs/>
                <w:sz w:val="20"/>
                <w:szCs w:val="20"/>
                <w:u w:val="single"/>
              </w:rPr>
            </w:pPr>
          </w:p>
        </w:tc>
        <w:tc>
          <w:tcPr>
            <w:tcW w:w="4140" w:type="dxa"/>
            <w:shd w:val="clear" w:color="auto" w:fill="FFF2CC" w:themeFill="accent4" w:themeFillTint="33"/>
          </w:tcPr>
          <w:p w14:paraId="7C5C9404"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2.2 PVE workshop kit or a list of contents</w:t>
            </w:r>
          </w:p>
        </w:tc>
        <w:tc>
          <w:tcPr>
            <w:tcW w:w="450" w:type="dxa"/>
            <w:shd w:val="clear" w:color="auto" w:fill="FFF2CC" w:themeFill="accent4" w:themeFillTint="33"/>
          </w:tcPr>
          <w:p w14:paraId="06A74981"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5ABB8AA4"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67C298EE" w14:textId="77777777" w:rsidR="00795876" w:rsidRPr="0097737D" w:rsidRDefault="00795876" w:rsidP="008E4BA4">
            <w:pPr>
              <w:rPr>
                <w:rFonts w:asciiTheme="majorHAnsi" w:hAnsiTheme="majorHAnsi" w:cstheme="majorHAnsi"/>
                <w:bCs/>
                <w:sz w:val="20"/>
                <w:szCs w:val="20"/>
              </w:rPr>
            </w:pPr>
          </w:p>
        </w:tc>
      </w:tr>
      <w:tr w:rsidR="00795876" w:rsidRPr="0097737D" w14:paraId="7C6EBF6A" w14:textId="77777777" w:rsidTr="008E4BA4">
        <w:trPr>
          <w:trHeight w:val="255"/>
        </w:trPr>
        <w:tc>
          <w:tcPr>
            <w:tcW w:w="1885" w:type="dxa"/>
            <w:vMerge/>
            <w:shd w:val="clear" w:color="auto" w:fill="auto"/>
          </w:tcPr>
          <w:p w14:paraId="3E3CAF00" w14:textId="77777777" w:rsidR="00795876" w:rsidRPr="0097737D" w:rsidRDefault="00795876" w:rsidP="008E4BA4">
            <w:pPr>
              <w:rPr>
                <w:rFonts w:asciiTheme="majorHAnsi" w:hAnsiTheme="majorHAnsi" w:cstheme="majorHAnsi"/>
                <w:bCs/>
                <w:sz w:val="20"/>
                <w:szCs w:val="20"/>
                <w:u w:val="single"/>
              </w:rPr>
            </w:pPr>
          </w:p>
        </w:tc>
        <w:tc>
          <w:tcPr>
            <w:tcW w:w="4140" w:type="dxa"/>
            <w:shd w:val="clear" w:color="auto" w:fill="FFF2CC" w:themeFill="accent4" w:themeFillTint="33"/>
          </w:tcPr>
          <w:p w14:paraId="39126A71"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2.2 PVE workshop reports</w:t>
            </w:r>
          </w:p>
        </w:tc>
        <w:tc>
          <w:tcPr>
            <w:tcW w:w="450" w:type="dxa"/>
            <w:shd w:val="clear" w:color="auto" w:fill="FFF2CC" w:themeFill="accent4" w:themeFillTint="33"/>
          </w:tcPr>
          <w:p w14:paraId="128A49EB"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5E42802E"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383C4D50" w14:textId="77777777" w:rsidR="00795876" w:rsidRPr="0097737D" w:rsidRDefault="00795876" w:rsidP="008E4BA4">
            <w:pPr>
              <w:rPr>
                <w:rFonts w:ascii="Calibri Light" w:hAnsi="Calibri Light" w:cs="Calibri Light"/>
                <w:spacing w:val="1"/>
                <w:sz w:val="20"/>
                <w:szCs w:val="20"/>
              </w:rPr>
            </w:pPr>
          </w:p>
        </w:tc>
      </w:tr>
      <w:tr w:rsidR="00795876" w:rsidRPr="0097737D" w14:paraId="3A009290" w14:textId="77777777" w:rsidTr="008E4BA4">
        <w:trPr>
          <w:trHeight w:val="255"/>
        </w:trPr>
        <w:tc>
          <w:tcPr>
            <w:tcW w:w="1885" w:type="dxa"/>
            <w:vMerge/>
            <w:shd w:val="clear" w:color="auto" w:fill="auto"/>
          </w:tcPr>
          <w:p w14:paraId="3FB23F0B" w14:textId="77777777" w:rsidR="00795876" w:rsidRPr="0097737D" w:rsidRDefault="00795876" w:rsidP="008E4BA4">
            <w:pPr>
              <w:rPr>
                <w:rFonts w:asciiTheme="majorHAnsi" w:hAnsiTheme="majorHAnsi" w:cstheme="majorHAnsi"/>
                <w:bCs/>
                <w:sz w:val="20"/>
                <w:szCs w:val="20"/>
                <w:u w:val="single"/>
              </w:rPr>
            </w:pPr>
          </w:p>
        </w:tc>
        <w:tc>
          <w:tcPr>
            <w:tcW w:w="4140" w:type="dxa"/>
            <w:shd w:val="clear" w:color="auto" w:fill="FFF2CC" w:themeFill="accent4" w:themeFillTint="33"/>
          </w:tcPr>
          <w:p w14:paraId="34295473"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2.2 PVE workshop participant lists</w:t>
            </w:r>
          </w:p>
        </w:tc>
        <w:tc>
          <w:tcPr>
            <w:tcW w:w="450" w:type="dxa"/>
            <w:shd w:val="clear" w:color="auto" w:fill="FFF2CC" w:themeFill="accent4" w:themeFillTint="33"/>
          </w:tcPr>
          <w:p w14:paraId="3099963F"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0F25B9E5"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355932DA" w14:textId="77777777" w:rsidR="00795876" w:rsidRPr="0097737D" w:rsidRDefault="00795876" w:rsidP="008E4BA4">
            <w:pPr>
              <w:rPr>
                <w:rFonts w:ascii="Calibri Light" w:hAnsi="Calibri Light" w:cs="Calibri Light"/>
                <w:spacing w:val="1"/>
                <w:sz w:val="20"/>
                <w:szCs w:val="20"/>
              </w:rPr>
            </w:pPr>
          </w:p>
        </w:tc>
      </w:tr>
      <w:tr w:rsidR="00795876" w:rsidRPr="0097737D" w14:paraId="4CFB356E" w14:textId="77777777" w:rsidTr="008E4BA4">
        <w:trPr>
          <w:trHeight w:val="255"/>
        </w:trPr>
        <w:tc>
          <w:tcPr>
            <w:tcW w:w="1885" w:type="dxa"/>
            <w:vMerge/>
            <w:shd w:val="clear" w:color="auto" w:fill="auto"/>
          </w:tcPr>
          <w:p w14:paraId="43036F16" w14:textId="77777777" w:rsidR="00795876" w:rsidRPr="0097737D" w:rsidRDefault="00795876" w:rsidP="008E4BA4">
            <w:pPr>
              <w:rPr>
                <w:rFonts w:asciiTheme="majorHAnsi" w:hAnsiTheme="majorHAnsi" w:cstheme="majorHAnsi"/>
                <w:bCs/>
                <w:sz w:val="20"/>
                <w:szCs w:val="20"/>
                <w:u w:val="single"/>
              </w:rPr>
            </w:pPr>
          </w:p>
        </w:tc>
        <w:tc>
          <w:tcPr>
            <w:tcW w:w="4140" w:type="dxa"/>
            <w:shd w:val="clear" w:color="auto" w:fill="FFF2CC" w:themeFill="accent4" w:themeFillTint="33"/>
          </w:tcPr>
          <w:p w14:paraId="75C9717C" w14:textId="77777777" w:rsidR="00795876" w:rsidRPr="0097737D" w:rsidRDefault="00795876" w:rsidP="008E4BA4">
            <w:pPr>
              <w:rPr>
                <w:rFonts w:ascii="Calibri Light" w:hAnsi="Calibri Light" w:cs="Calibri Light"/>
                <w:spacing w:val="1"/>
                <w:sz w:val="20"/>
                <w:szCs w:val="20"/>
              </w:rPr>
            </w:pPr>
            <w:r w:rsidRPr="0097737D">
              <w:rPr>
                <w:rFonts w:ascii="Calibri Light" w:hAnsi="Calibri Light" w:cs="Calibri Light"/>
                <w:spacing w:val="1"/>
                <w:sz w:val="20"/>
                <w:szCs w:val="20"/>
              </w:rPr>
              <w:t>2.2 Report on meeting for participants (Dec)</w:t>
            </w:r>
          </w:p>
        </w:tc>
        <w:tc>
          <w:tcPr>
            <w:tcW w:w="450" w:type="dxa"/>
            <w:shd w:val="clear" w:color="auto" w:fill="FFF2CC" w:themeFill="accent4" w:themeFillTint="33"/>
          </w:tcPr>
          <w:p w14:paraId="4C13A1B9"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283023D4"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59DB4BE3" w14:textId="77777777" w:rsidR="00795876" w:rsidRPr="0097737D" w:rsidRDefault="00795876" w:rsidP="008E4BA4">
            <w:pPr>
              <w:rPr>
                <w:rFonts w:ascii="Calibri Light" w:hAnsi="Calibri Light" w:cs="Calibri Light"/>
                <w:spacing w:val="1"/>
                <w:sz w:val="20"/>
                <w:szCs w:val="20"/>
              </w:rPr>
            </w:pPr>
          </w:p>
        </w:tc>
      </w:tr>
      <w:tr w:rsidR="00795876" w:rsidRPr="0097737D" w14:paraId="69CAD68B" w14:textId="77777777" w:rsidTr="008E4BA4">
        <w:trPr>
          <w:trHeight w:val="255"/>
        </w:trPr>
        <w:tc>
          <w:tcPr>
            <w:tcW w:w="1885" w:type="dxa"/>
            <w:shd w:val="clear" w:color="auto" w:fill="auto"/>
          </w:tcPr>
          <w:p w14:paraId="5C3DA15D"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u w:val="single"/>
              </w:rPr>
              <w:t>Financial</w:t>
            </w:r>
            <w:r w:rsidRPr="0097737D">
              <w:rPr>
                <w:rFonts w:asciiTheme="majorHAnsi" w:hAnsiTheme="majorHAnsi" w:cstheme="majorHAnsi"/>
                <w:bCs/>
                <w:sz w:val="20"/>
                <w:szCs w:val="20"/>
              </w:rPr>
              <w:t xml:space="preserve"> monitoring </w:t>
            </w:r>
          </w:p>
        </w:tc>
        <w:tc>
          <w:tcPr>
            <w:tcW w:w="4140" w:type="dxa"/>
          </w:tcPr>
          <w:p w14:paraId="436455E9"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Financial tracking tools</w:t>
            </w:r>
          </w:p>
        </w:tc>
        <w:tc>
          <w:tcPr>
            <w:tcW w:w="450" w:type="dxa"/>
            <w:shd w:val="clear" w:color="auto" w:fill="auto"/>
          </w:tcPr>
          <w:p w14:paraId="7B409F69"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auto"/>
          </w:tcPr>
          <w:p w14:paraId="79308231"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2678" w:type="dxa"/>
          </w:tcPr>
          <w:p w14:paraId="54FF862A" w14:textId="77777777" w:rsidR="00795876" w:rsidRPr="0097737D" w:rsidRDefault="00795876" w:rsidP="008E4BA4">
            <w:pPr>
              <w:rPr>
                <w:rFonts w:asciiTheme="majorHAnsi" w:hAnsiTheme="majorHAnsi" w:cstheme="majorHAnsi"/>
                <w:bCs/>
                <w:sz w:val="20"/>
                <w:szCs w:val="20"/>
              </w:rPr>
            </w:pPr>
          </w:p>
        </w:tc>
      </w:tr>
      <w:tr w:rsidR="00795876" w:rsidRPr="0097737D" w14:paraId="5E6A5092" w14:textId="77777777" w:rsidTr="008E4BA4">
        <w:trPr>
          <w:trHeight w:val="255"/>
        </w:trPr>
        <w:tc>
          <w:tcPr>
            <w:tcW w:w="1885" w:type="dxa"/>
            <w:shd w:val="clear" w:color="auto" w:fill="auto"/>
          </w:tcPr>
          <w:p w14:paraId="259571CF"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u w:val="single"/>
              </w:rPr>
              <w:t>Risk</w:t>
            </w:r>
            <w:r w:rsidRPr="0097737D">
              <w:rPr>
                <w:rFonts w:asciiTheme="majorHAnsi" w:hAnsiTheme="majorHAnsi" w:cstheme="majorHAnsi"/>
                <w:bCs/>
                <w:sz w:val="20"/>
                <w:szCs w:val="20"/>
              </w:rPr>
              <w:t xml:space="preserve"> monitoring </w:t>
            </w:r>
          </w:p>
        </w:tc>
        <w:tc>
          <w:tcPr>
            <w:tcW w:w="4140" w:type="dxa"/>
          </w:tcPr>
          <w:p w14:paraId="713BC778"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Risk management plan</w:t>
            </w:r>
          </w:p>
        </w:tc>
        <w:tc>
          <w:tcPr>
            <w:tcW w:w="450" w:type="dxa"/>
            <w:shd w:val="clear" w:color="auto" w:fill="auto"/>
          </w:tcPr>
          <w:p w14:paraId="1D604C6B"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auto"/>
          </w:tcPr>
          <w:p w14:paraId="1260683C"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2678" w:type="dxa"/>
          </w:tcPr>
          <w:p w14:paraId="178B8497" w14:textId="77777777" w:rsidR="00795876" w:rsidRPr="0097737D" w:rsidRDefault="00795876" w:rsidP="008E4BA4">
            <w:pPr>
              <w:rPr>
                <w:rFonts w:asciiTheme="majorHAnsi" w:hAnsiTheme="majorHAnsi" w:cstheme="majorHAnsi"/>
                <w:bCs/>
                <w:sz w:val="20"/>
                <w:szCs w:val="20"/>
              </w:rPr>
            </w:pPr>
          </w:p>
        </w:tc>
      </w:tr>
      <w:tr w:rsidR="00795876" w:rsidRPr="0097737D" w14:paraId="4E998D78" w14:textId="77777777" w:rsidTr="008E4BA4">
        <w:trPr>
          <w:trHeight w:val="255"/>
        </w:trPr>
        <w:tc>
          <w:tcPr>
            <w:tcW w:w="1885" w:type="dxa"/>
            <w:vMerge w:val="restart"/>
            <w:shd w:val="clear" w:color="auto" w:fill="auto"/>
          </w:tcPr>
          <w:p w14:paraId="2FA1E854"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IOM strategies</w:t>
            </w:r>
          </w:p>
        </w:tc>
        <w:tc>
          <w:tcPr>
            <w:tcW w:w="4140" w:type="dxa"/>
          </w:tcPr>
          <w:p w14:paraId="715A9895"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IOM Migration Governance Framework</w:t>
            </w:r>
          </w:p>
        </w:tc>
        <w:tc>
          <w:tcPr>
            <w:tcW w:w="450" w:type="dxa"/>
            <w:shd w:val="clear" w:color="auto" w:fill="auto"/>
          </w:tcPr>
          <w:p w14:paraId="3B9C8391"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450" w:type="dxa"/>
            <w:shd w:val="clear" w:color="auto" w:fill="auto"/>
          </w:tcPr>
          <w:p w14:paraId="7E7019D4" w14:textId="77777777" w:rsidR="00795876" w:rsidRPr="0097737D" w:rsidRDefault="00795876" w:rsidP="008E4BA4">
            <w:pPr>
              <w:jc w:val="center"/>
              <w:rPr>
                <w:rFonts w:asciiTheme="majorHAnsi" w:hAnsiTheme="majorHAnsi" w:cstheme="majorHAnsi"/>
                <w:bCs/>
                <w:sz w:val="20"/>
                <w:szCs w:val="20"/>
              </w:rPr>
            </w:pPr>
          </w:p>
        </w:tc>
        <w:tc>
          <w:tcPr>
            <w:tcW w:w="2678" w:type="dxa"/>
          </w:tcPr>
          <w:p w14:paraId="2D9BD726" w14:textId="77777777" w:rsidR="00795876" w:rsidRPr="0097737D" w:rsidRDefault="00795876" w:rsidP="008E4BA4">
            <w:pPr>
              <w:rPr>
                <w:rFonts w:asciiTheme="majorHAnsi" w:hAnsiTheme="majorHAnsi" w:cstheme="majorHAnsi"/>
                <w:bCs/>
                <w:sz w:val="20"/>
                <w:szCs w:val="20"/>
              </w:rPr>
            </w:pPr>
          </w:p>
        </w:tc>
      </w:tr>
      <w:tr w:rsidR="00795876" w:rsidRPr="0097737D" w14:paraId="38037AAA" w14:textId="77777777" w:rsidTr="008E4BA4">
        <w:trPr>
          <w:trHeight w:val="255"/>
        </w:trPr>
        <w:tc>
          <w:tcPr>
            <w:tcW w:w="1885" w:type="dxa"/>
            <w:vMerge/>
            <w:shd w:val="clear" w:color="auto" w:fill="auto"/>
          </w:tcPr>
          <w:p w14:paraId="73D50510" w14:textId="77777777" w:rsidR="00795876" w:rsidRPr="0097737D" w:rsidRDefault="00795876" w:rsidP="008E4BA4">
            <w:pPr>
              <w:rPr>
                <w:rFonts w:asciiTheme="majorHAnsi" w:hAnsiTheme="majorHAnsi" w:cstheme="majorHAnsi"/>
                <w:bCs/>
                <w:sz w:val="20"/>
                <w:szCs w:val="20"/>
              </w:rPr>
            </w:pPr>
          </w:p>
        </w:tc>
        <w:tc>
          <w:tcPr>
            <w:tcW w:w="4140" w:type="dxa"/>
            <w:shd w:val="clear" w:color="auto" w:fill="FFF2CC" w:themeFill="accent4" w:themeFillTint="33"/>
          </w:tcPr>
          <w:p w14:paraId="4E303A29"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IOM Country Strategy</w:t>
            </w:r>
          </w:p>
        </w:tc>
        <w:tc>
          <w:tcPr>
            <w:tcW w:w="450" w:type="dxa"/>
            <w:shd w:val="clear" w:color="auto" w:fill="FFF2CC" w:themeFill="accent4" w:themeFillTint="33"/>
          </w:tcPr>
          <w:p w14:paraId="2B3420C5"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09D9F24C"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09310117" w14:textId="77777777" w:rsidR="00795876" w:rsidRPr="0097737D" w:rsidRDefault="00795876" w:rsidP="008E4BA4">
            <w:pPr>
              <w:rPr>
                <w:rFonts w:asciiTheme="majorHAnsi" w:hAnsiTheme="majorHAnsi" w:cstheme="majorHAnsi"/>
                <w:bCs/>
                <w:sz w:val="20"/>
                <w:szCs w:val="20"/>
              </w:rPr>
            </w:pPr>
          </w:p>
        </w:tc>
      </w:tr>
      <w:tr w:rsidR="00795876" w:rsidRPr="0097737D" w14:paraId="4B4B0E36" w14:textId="77777777" w:rsidTr="008E4BA4">
        <w:trPr>
          <w:trHeight w:val="255"/>
        </w:trPr>
        <w:tc>
          <w:tcPr>
            <w:tcW w:w="1885" w:type="dxa"/>
            <w:vMerge/>
            <w:shd w:val="clear" w:color="auto" w:fill="auto"/>
          </w:tcPr>
          <w:p w14:paraId="7885A525" w14:textId="77777777" w:rsidR="00795876" w:rsidRPr="0097737D" w:rsidRDefault="00795876" w:rsidP="008E4BA4">
            <w:pPr>
              <w:rPr>
                <w:rFonts w:asciiTheme="majorHAnsi" w:hAnsiTheme="majorHAnsi" w:cstheme="majorHAnsi"/>
                <w:bCs/>
                <w:sz w:val="20"/>
                <w:szCs w:val="20"/>
              </w:rPr>
            </w:pPr>
          </w:p>
        </w:tc>
        <w:tc>
          <w:tcPr>
            <w:tcW w:w="4140" w:type="dxa"/>
            <w:shd w:val="clear" w:color="auto" w:fill="FFF2CC" w:themeFill="accent4" w:themeFillTint="33"/>
          </w:tcPr>
          <w:p w14:paraId="3A1D7108"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 xml:space="preserve">IOM Sub-regional Strategy </w:t>
            </w:r>
          </w:p>
        </w:tc>
        <w:tc>
          <w:tcPr>
            <w:tcW w:w="450" w:type="dxa"/>
            <w:shd w:val="clear" w:color="auto" w:fill="FFF2CC" w:themeFill="accent4" w:themeFillTint="33"/>
          </w:tcPr>
          <w:p w14:paraId="16860BA9"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2F7A1E60"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7AEC0364" w14:textId="77777777" w:rsidR="00795876" w:rsidRPr="0097737D" w:rsidRDefault="00795876" w:rsidP="008E4BA4">
            <w:pPr>
              <w:rPr>
                <w:rFonts w:asciiTheme="majorHAnsi" w:hAnsiTheme="majorHAnsi" w:cstheme="majorHAnsi"/>
                <w:bCs/>
                <w:sz w:val="20"/>
                <w:szCs w:val="20"/>
              </w:rPr>
            </w:pPr>
          </w:p>
        </w:tc>
      </w:tr>
      <w:tr w:rsidR="00795876" w:rsidRPr="0097737D" w14:paraId="68ED25A2" w14:textId="77777777" w:rsidTr="008E4BA4">
        <w:trPr>
          <w:trHeight w:val="255"/>
        </w:trPr>
        <w:tc>
          <w:tcPr>
            <w:tcW w:w="1885" w:type="dxa"/>
            <w:vMerge/>
            <w:shd w:val="clear" w:color="auto" w:fill="auto"/>
          </w:tcPr>
          <w:p w14:paraId="196D0343" w14:textId="77777777" w:rsidR="00795876" w:rsidRPr="0097737D" w:rsidRDefault="00795876" w:rsidP="008E4BA4">
            <w:pPr>
              <w:rPr>
                <w:rFonts w:asciiTheme="majorHAnsi" w:hAnsiTheme="majorHAnsi" w:cstheme="majorHAnsi"/>
                <w:bCs/>
                <w:sz w:val="20"/>
                <w:szCs w:val="20"/>
              </w:rPr>
            </w:pPr>
          </w:p>
        </w:tc>
        <w:tc>
          <w:tcPr>
            <w:tcW w:w="4140" w:type="dxa"/>
          </w:tcPr>
          <w:p w14:paraId="0622EC6C"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IOM Regional Strategy</w:t>
            </w:r>
          </w:p>
        </w:tc>
        <w:tc>
          <w:tcPr>
            <w:tcW w:w="450" w:type="dxa"/>
            <w:shd w:val="clear" w:color="auto" w:fill="auto"/>
          </w:tcPr>
          <w:p w14:paraId="04D49EDD"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450" w:type="dxa"/>
            <w:shd w:val="clear" w:color="auto" w:fill="auto"/>
          </w:tcPr>
          <w:p w14:paraId="6BDF3D87" w14:textId="77777777" w:rsidR="00795876" w:rsidRPr="0097737D" w:rsidRDefault="00795876" w:rsidP="008E4BA4">
            <w:pPr>
              <w:jc w:val="center"/>
              <w:rPr>
                <w:rFonts w:asciiTheme="majorHAnsi" w:hAnsiTheme="majorHAnsi" w:cstheme="majorHAnsi"/>
                <w:bCs/>
                <w:sz w:val="20"/>
                <w:szCs w:val="20"/>
              </w:rPr>
            </w:pPr>
          </w:p>
        </w:tc>
        <w:tc>
          <w:tcPr>
            <w:tcW w:w="2678" w:type="dxa"/>
          </w:tcPr>
          <w:p w14:paraId="6E485B8D" w14:textId="77777777" w:rsidR="00795876" w:rsidRPr="0097737D" w:rsidRDefault="00795876" w:rsidP="008E4BA4">
            <w:pPr>
              <w:rPr>
                <w:rFonts w:asciiTheme="majorHAnsi" w:hAnsiTheme="majorHAnsi" w:cstheme="majorHAnsi"/>
                <w:bCs/>
                <w:sz w:val="20"/>
                <w:szCs w:val="20"/>
              </w:rPr>
            </w:pPr>
          </w:p>
        </w:tc>
      </w:tr>
      <w:tr w:rsidR="00795876" w:rsidRPr="0097737D" w14:paraId="3A492009" w14:textId="77777777" w:rsidTr="008E4BA4">
        <w:trPr>
          <w:trHeight w:val="255"/>
        </w:trPr>
        <w:tc>
          <w:tcPr>
            <w:tcW w:w="1885" w:type="dxa"/>
            <w:vMerge/>
            <w:shd w:val="clear" w:color="auto" w:fill="auto"/>
          </w:tcPr>
          <w:p w14:paraId="6CC9A9F7" w14:textId="77777777" w:rsidR="00795876" w:rsidRPr="0097737D" w:rsidRDefault="00795876" w:rsidP="008E4BA4">
            <w:pPr>
              <w:rPr>
                <w:rFonts w:asciiTheme="majorHAnsi" w:hAnsiTheme="majorHAnsi" w:cstheme="majorHAnsi"/>
                <w:bCs/>
                <w:sz w:val="20"/>
                <w:szCs w:val="20"/>
              </w:rPr>
            </w:pPr>
          </w:p>
        </w:tc>
        <w:tc>
          <w:tcPr>
            <w:tcW w:w="4140" w:type="dxa"/>
            <w:shd w:val="clear" w:color="auto" w:fill="FFF2CC" w:themeFill="accent4" w:themeFillTint="33"/>
          </w:tcPr>
          <w:p w14:paraId="0F8A5B13"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Internal PVE guidance documents</w:t>
            </w:r>
          </w:p>
        </w:tc>
        <w:tc>
          <w:tcPr>
            <w:tcW w:w="450" w:type="dxa"/>
            <w:shd w:val="clear" w:color="auto" w:fill="FFF2CC" w:themeFill="accent4" w:themeFillTint="33"/>
          </w:tcPr>
          <w:p w14:paraId="49D4A292"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7D6D9D7E"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713FDE89" w14:textId="77777777" w:rsidR="00795876" w:rsidRPr="0097737D" w:rsidRDefault="00795876" w:rsidP="008E4BA4">
            <w:pPr>
              <w:rPr>
                <w:rFonts w:asciiTheme="majorHAnsi" w:hAnsiTheme="majorHAnsi" w:cstheme="majorHAnsi"/>
                <w:bCs/>
                <w:sz w:val="20"/>
                <w:szCs w:val="20"/>
              </w:rPr>
            </w:pPr>
          </w:p>
        </w:tc>
      </w:tr>
      <w:tr w:rsidR="00795876" w:rsidRPr="0097737D" w14:paraId="7C027BD0" w14:textId="77777777" w:rsidTr="008E4BA4">
        <w:trPr>
          <w:trHeight w:val="255"/>
        </w:trPr>
        <w:tc>
          <w:tcPr>
            <w:tcW w:w="1885" w:type="dxa"/>
            <w:vMerge w:val="restart"/>
            <w:shd w:val="clear" w:color="auto" w:fill="auto"/>
          </w:tcPr>
          <w:p w14:paraId="225ED343"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 xml:space="preserve">National and international legal and policy frameworks </w:t>
            </w:r>
          </w:p>
        </w:tc>
        <w:tc>
          <w:tcPr>
            <w:tcW w:w="4140" w:type="dxa"/>
            <w:shd w:val="clear" w:color="auto" w:fill="FFF2CC" w:themeFill="accent4" w:themeFillTint="33"/>
          </w:tcPr>
          <w:p w14:paraId="2ADB6A96" w14:textId="77777777" w:rsidR="00795876" w:rsidRPr="0097737D" w:rsidRDefault="00795876" w:rsidP="008E4BA4">
            <w:pPr>
              <w:rPr>
                <w:rFonts w:asciiTheme="majorHAnsi" w:hAnsiTheme="majorHAnsi" w:cstheme="majorHAnsi"/>
                <w:bCs/>
                <w:sz w:val="20"/>
                <w:szCs w:val="20"/>
              </w:rPr>
            </w:pPr>
            <w:r w:rsidRPr="0097737D">
              <w:rPr>
                <w:rFonts w:ascii="Calibri Light" w:hAnsi="Calibri Light" w:cs="Calibri Light"/>
                <w:spacing w:val="1"/>
                <w:sz w:val="20"/>
                <w:szCs w:val="20"/>
              </w:rPr>
              <w:t>National Strategy for Combating Terrorism (2016-2020)</w:t>
            </w:r>
          </w:p>
        </w:tc>
        <w:tc>
          <w:tcPr>
            <w:tcW w:w="450" w:type="dxa"/>
            <w:shd w:val="clear" w:color="auto" w:fill="FFF2CC" w:themeFill="accent4" w:themeFillTint="33"/>
          </w:tcPr>
          <w:p w14:paraId="3E94CDA4"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6DA1DB8D"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75709B4B" w14:textId="77777777" w:rsidR="00795876" w:rsidRPr="0097737D" w:rsidRDefault="00795876" w:rsidP="008E4BA4">
            <w:pPr>
              <w:rPr>
                <w:rFonts w:asciiTheme="majorHAnsi" w:hAnsiTheme="majorHAnsi" w:cstheme="majorHAnsi"/>
                <w:bCs/>
                <w:sz w:val="20"/>
                <w:szCs w:val="20"/>
              </w:rPr>
            </w:pPr>
          </w:p>
        </w:tc>
      </w:tr>
      <w:tr w:rsidR="00795876" w:rsidRPr="0097737D" w14:paraId="08FA8756" w14:textId="77777777" w:rsidTr="008E4BA4">
        <w:trPr>
          <w:trHeight w:val="255"/>
        </w:trPr>
        <w:tc>
          <w:tcPr>
            <w:tcW w:w="1885" w:type="dxa"/>
            <w:vMerge/>
            <w:shd w:val="clear" w:color="auto" w:fill="auto"/>
          </w:tcPr>
          <w:p w14:paraId="0654C63D" w14:textId="77777777" w:rsidR="00795876" w:rsidRPr="0097737D" w:rsidRDefault="00795876" w:rsidP="008E4BA4">
            <w:pPr>
              <w:rPr>
                <w:rFonts w:asciiTheme="majorHAnsi" w:hAnsiTheme="majorHAnsi" w:cstheme="majorHAnsi"/>
                <w:bCs/>
                <w:sz w:val="20"/>
                <w:szCs w:val="20"/>
              </w:rPr>
            </w:pPr>
          </w:p>
        </w:tc>
        <w:tc>
          <w:tcPr>
            <w:tcW w:w="4140" w:type="dxa"/>
          </w:tcPr>
          <w:p w14:paraId="7D45C662"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National Strategy for Violent Extremism and Combatting Terrorism (2018-2022)</w:t>
            </w:r>
          </w:p>
        </w:tc>
        <w:tc>
          <w:tcPr>
            <w:tcW w:w="450" w:type="dxa"/>
            <w:shd w:val="clear" w:color="auto" w:fill="auto"/>
          </w:tcPr>
          <w:p w14:paraId="78D88E97" w14:textId="77777777" w:rsidR="00795876" w:rsidRPr="0097737D" w:rsidRDefault="00795876" w:rsidP="008E4BA4">
            <w:pPr>
              <w:jc w:val="center"/>
              <w:rPr>
                <w:rFonts w:asciiTheme="majorHAnsi" w:hAnsiTheme="majorHAnsi" w:cstheme="majorHAnsi"/>
                <w:bCs/>
                <w:sz w:val="20"/>
                <w:szCs w:val="20"/>
              </w:rPr>
            </w:pPr>
            <w:r w:rsidRPr="0097737D">
              <w:rPr>
                <w:rFonts w:asciiTheme="majorHAnsi" w:hAnsiTheme="majorHAnsi" w:cstheme="majorHAnsi"/>
                <w:bCs/>
                <w:sz w:val="20"/>
                <w:szCs w:val="20"/>
              </w:rPr>
              <w:t>X</w:t>
            </w:r>
          </w:p>
        </w:tc>
        <w:tc>
          <w:tcPr>
            <w:tcW w:w="450" w:type="dxa"/>
            <w:shd w:val="clear" w:color="auto" w:fill="auto"/>
          </w:tcPr>
          <w:p w14:paraId="26E333C3" w14:textId="77777777" w:rsidR="00795876" w:rsidRPr="0097737D" w:rsidRDefault="00795876" w:rsidP="008E4BA4">
            <w:pPr>
              <w:jc w:val="center"/>
              <w:rPr>
                <w:rFonts w:asciiTheme="majorHAnsi" w:hAnsiTheme="majorHAnsi" w:cstheme="majorHAnsi"/>
                <w:bCs/>
                <w:sz w:val="20"/>
                <w:szCs w:val="20"/>
              </w:rPr>
            </w:pPr>
          </w:p>
        </w:tc>
        <w:tc>
          <w:tcPr>
            <w:tcW w:w="2678" w:type="dxa"/>
          </w:tcPr>
          <w:p w14:paraId="754591E2" w14:textId="77777777" w:rsidR="00795876" w:rsidRPr="0097737D" w:rsidRDefault="00795876" w:rsidP="008E4BA4">
            <w:pPr>
              <w:rPr>
                <w:rFonts w:asciiTheme="majorHAnsi" w:hAnsiTheme="majorHAnsi" w:cstheme="majorHAnsi"/>
                <w:bCs/>
                <w:sz w:val="20"/>
                <w:szCs w:val="20"/>
              </w:rPr>
            </w:pPr>
          </w:p>
        </w:tc>
      </w:tr>
      <w:tr w:rsidR="00795876" w:rsidRPr="0097737D" w14:paraId="28C72A62" w14:textId="77777777" w:rsidTr="008E4BA4">
        <w:trPr>
          <w:trHeight w:val="255"/>
        </w:trPr>
        <w:tc>
          <w:tcPr>
            <w:tcW w:w="1885" w:type="dxa"/>
            <w:vMerge/>
            <w:shd w:val="clear" w:color="auto" w:fill="auto"/>
          </w:tcPr>
          <w:p w14:paraId="0E26A804" w14:textId="77777777" w:rsidR="00795876" w:rsidRPr="0097737D" w:rsidRDefault="00795876" w:rsidP="008E4BA4">
            <w:pPr>
              <w:rPr>
                <w:rFonts w:asciiTheme="majorHAnsi" w:hAnsiTheme="majorHAnsi" w:cstheme="majorHAnsi"/>
                <w:bCs/>
                <w:sz w:val="20"/>
                <w:szCs w:val="20"/>
              </w:rPr>
            </w:pPr>
          </w:p>
        </w:tc>
        <w:tc>
          <w:tcPr>
            <w:tcW w:w="4140" w:type="dxa"/>
            <w:shd w:val="clear" w:color="auto" w:fill="FFF2CC" w:themeFill="accent4" w:themeFillTint="33"/>
          </w:tcPr>
          <w:p w14:paraId="7C0856A6"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PVE National Action Plan</w:t>
            </w:r>
          </w:p>
        </w:tc>
        <w:tc>
          <w:tcPr>
            <w:tcW w:w="450" w:type="dxa"/>
            <w:shd w:val="clear" w:color="auto" w:fill="FFF2CC" w:themeFill="accent4" w:themeFillTint="33"/>
          </w:tcPr>
          <w:p w14:paraId="66F11D28"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4AF8754D"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38B8E8C9" w14:textId="77777777" w:rsidR="00795876" w:rsidRPr="0097737D" w:rsidRDefault="00795876" w:rsidP="008E4BA4">
            <w:pPr>
              <w:rPr>
                <w:rFonts w:asciiTheme="majorHAnsi" w:hAnsiTheme="majorHAnsi" w:cstheme="majorHAnsi"/>
                <w:bCs/>
                <w:sz w:val="20"/>
                <w:szCs w:val="20"/>
              </w:rPr>
            </w:pPr>
          </w:p>
        </w:tc>
      </w:tr>
      <w:tr w:rsidR="00795876" w:rsidRPr="0097737D" w14:paraId="4388A97D" w14:textId="77777777" w:rsidTr="008E4BA4">
        <w:trPr>
          <w:trHeight w:val="255"/>
        </w:trPr>
        <w:tc>
          <w:tcPr>
            <w:tcW w:w="1885" w:type="dxa"/>
            <w:vMerge/>
            <w:shd w:val="clear" w:color="auto" w:fill="auto"/>
          </w:tcPr>
          <w:p w14:paraId="7BB1B063" w14:textId="77777777" w:rsidR="00795876" w:rsidRPr="0097737D" w:rsidRDefault="00795876" w:rsidP="008E4BA4">
            <w:pPr>
              <w:rPr>
                <w:rFonts w:asciiTheme="majorHAnsi" w:hAnsiTheme="majorHAnsi" w:cstheme="majorHAnsi"/>
                <w:bCs/>
                <w:sz w:val="20"/>
                <w:szCs w:val="20"/>
              </w:rPr>
            </w:pPr>
          </w:p>
        </w:tc>
        <w:tc>
          <w:tcPr>
            <w:tcW w:w="4140" w:type="dxa"/>
            <w:shd w:val="clear" w:color="auto" w:fill="FFF2CC" w:themeFill="accent4" w:themeFillTint="33"/>
          </w:tcPr>
          <w:p w14:paraId="6AC8CE68"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Other national frameworks</w:t>
            </w:r>
          </w:p>
        </w:tc>
        <w:tc>
          <w:tcPr>
            <w:tcW w:w="450" w:type="dxa"/>
            <w:shd w:val="clear" w:color="auto" w:fill="FFF2CC" w:themeFill="accent4" w:themeFillTint="33"/>
          </w:tcPr>
          <w:p w14:paraId="34A36325"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7B1F438D"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796F7281" w14:textId="77777777" w:rsidR="00795876" w:rsidRPr="0097737D" w:rsidRDefault="00795876" w:rsidP="008E4BA4">
            <w:pPr>
              <w:rPr>
                <w:rFonts w:asciiTheme="majorHAnsi" w:hAnsiTheme="majorHAnsi" w:cstheme="majorHAnsi"/>
                <w:bCs/>
                <w:sz w:val="20"/>
                <w:szCs w:val="20"/>
              </w:rPr>
            </w:pPr>
          </w:p>
        </w:tc>
      </w:tr>
      <w:tr w:rsidR="00795876" w:rsidRPr="0097737D" w14:paraId="06ECF77B" w14:textId="77777777" w:rsidTr="008E4BA4">
        <w:trPr>
          <w:trHeight w:val="255"/>
        </w:trPr>
        <w:tc>
          <w:tcPr>
            <w:tcW w:w="1885" w:type="dxa"/>
            <w:vMerge/>
            <w:shd w:val="clear" w:color="auto" w:fill="auto"/>
          </w:tcPr>
          <w:p w14:paraId="6CDAE62A" w14:textId="77777777" w:rsidR="00795876" w:rsidRPr="0097737D" w:rsidRDefault="00795876" w:rsidP="008E4BA4">
            <w:pPr>
              <w:rPr>
                <w:rFonts w:asciiTheme="majorHAnsi" w:hAnsiTheme="majorHAnsi" w:cstheme="majorHAnsi"/>
                <w:bCs/>
                <w:sz w:val="20"/>
                <w:szCs w:val="20"/>
              </w:rPr>
            </w:pPr>
          </w:p>
        </w:tc>
        <w:tc>
          <w:tcPr>
            <w:tcW w:w="4140" w:type="dxa"/>
            <w:shd w:val="clear" w:color="auto" w:fill="FFF2CC" w:themeFill="accent4" w:themeFillTint="33"/>
          </w:tcPr>
          <w:p w14:paraId="24BCDD95"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Regional frameworks</w:t>
            </w:r>
          </w:p>
        </w:tc>
        <w:tc>
          <w:tcPr>
            <w:tcW w:w="450" w:type="dxa"/>
            <w:shd w:val="clear" w:color="auto" w:fill="FFF2CC" w:themeFill="accent4" w:themeFillTint="33"/>
          </w:tcPr>
          <w:p w14:paraId="7C8D6E93"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58D7E840"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6DF5B9FC" w14:textId="77777777" w:rsidR="00795876" w:rsidRPr="0097737D" w:rsidRDefault="00795876" w:rsidP="008E4BA4">
            <w:pPr>
              <w:rPr>
                <w:rFonts w:asciiTheme="majorHAnsi" w:hAnsiTheme="majorHAnsi" w:cstheme="majorHAnsi"/>
                <w:bCs/>
                <w:sz w:val="20"/>
                <w:szCs w:val="20"/>
              </w:rPr>
            </w:pPr>
          </w:p>
        </w:tc>
      </w:tr>
      <w:tr w:rsidR="00795876" w:rsidRPr="0097737D" w14:paraId="033F1630" w14:textId="77777777" w:rsidTr="008E4BA4">
        <w:trPr>
          <w:trHeight w:val="255"/>
        </w:trPr>
        <w:tc>
          <w:tcPr>
            <w:tcW w:w="1885" w:type="dxa"/>
            <w:vMerge/>
            <w:shd w:val="clear" w:color="auto" w:fill="auto"/>
          </w:tcPr>
          <w:p w14:paraId="4BDED1C5" w14:textId="77777777" w:rsidR="00795876" w:rsidRPr="0097737D" w:rsidRDefault="00795876" w:rsidP="008E4BA4">
            <w:pPr>
              <w:rPr>
                <w:rFonts w:asciiTheme="majorHAnsi" w:hAnsiTheme="majorHAnsi" w:cstheme="majorHAnsi"/>
                <w:bCs/>
                <w:sz w:val="20"/>
                <w:szCs w:val="20"/>
              </w:rPr>
            </w:pPr>
          </w:p>
        </w:tc>
        <w:tc>
          <w:tcPr>
            <w:tcW w:w="4140" w:type="dxa"/>
            <w:shd w:val="clear" w:color="auto" w:fill="FFF2CC" w:themeFill="accent4" w:themeFillTint="33"/>
          </w:tcPr>
          <w:p w14:paraId="3E225339"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International frameworks</w:t>
            </w:r>
          </w:p>
        </w:tc>
        <w:tc>
          <w:tcPr>
            <w:tcW w:w="450" w:type="dxa"/>
            <w:shd w:val="clear" w:color="auto" w:fill="FFF2CC" w:themeFill="accent4" w:themeFillTint="33"/>
          </w:tcPr>
          <w:p w14:paraId="45DF97AF"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2DCAF695"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5E627C15" w14:textId="77777777" w:rsidR="00795876" w:rsidRPr="0097737D" w:rsidRDefault="00795876" w:rsidP="008E4BA4">
            <w:pPr>
              <w:rPr>
                <w:rFonts w:asciiTheme="majorHAnsi" w:hAnsiTheme="majorHAnsi" w:cstheme="majorHAnsi"/>
                <w:bCs/>
                <w:sz w:val="20"/>
                <w:szCs w:val="20"/>
              </w:rPr>
            </w:pPr>
          </w:p>
        </w:tc>
      </w:tr>
      <w:tr w:rsidR="00795876" w:rsidRPr="0097737D" w14:paraId="5D4CFF15" w14:textId="77777777" w:rsidTr="008E4BA4">
        <w:trPr>
          <w:trHeight w:val="255"/>
        </w:trPr>
        <w:tc>
          <w:tcPr>
            <w:tcW w:w="1885" w:type="dxa"/>
            <w:vMerge w:val="restart"/>
            <w:shd w:val="clear" w:color="auto" w:fill="auto"/>
          </w:tcPr>
          <w:p w14:paraId="2642D9C6"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Other</w:t>
            </w:r>
          </w:p>
        </w:tc>
        <w:tc>
          <w:tcPr>
            <w:tcW w:w="4140" w:type="dxa"/>
            <w:shd w:val="clear" w:color="auto" w:fill="FFF2CC" w:themeFill="accent4" w:themeFillTint="33"/>
          </w:tcPr>
          <w:p w14:paraId="6DA94C75"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 xml:space="preserve">Report related to roll-out of inception phase of </w:t>
            </w:r>
            <w:proofErr w:type="spellStart"/>
            <w:r w:rsidRPr="0097737D">
              <w:rPr>
                <w:rFonts w:asciiTheme="majorHAnsi" w:hAnsiTheme="majorHAnsi" w:cstheme="majorHAnsi"/>
                <w:bCs/>
                <w:sz w:val="20"/>
                <w:szCs w:val="20"/>
              </w:rPr>
              <w:t>BiH</w:t>
            </w:r>
            <w:proofErr w:type="spellEnd"/>
            <w:r w:rsidRPr="0097737D">
              <w:rPr>
                <w:rFonts w:asciiTheme="majorHAnsi" w:hAnsiTheme="majorHAnsi" w:cstheme="majorHAnsi"/>
                <w:bCs/>
                <w:sz w:val="20"/>
                <w:szCs w:val="20"/>
              </w:rPr>
              <w:t xml:space="preserve"> pilot project that was also implemented in communities in Kosovo and Macedonia</w:t>
            </w:r>
          </w:p>
        </w:tc>
        <w:tc>
          <w:tcPr>
            <w:tcW w:w="450" w:type="dxa"/>
            <w:shd w:val="clear" w:color="auto" w:fill="FFF2CC" w:themeFill="accent4" w:themeFillTint="33"/>
          </w:tcPr>
          <w:p w14:paraId="12E718F2"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46B4B9E1"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1E4BCEE6" w14:textId="77777777" w:rsidR="00795876" w:rsidRPr="0097737D" w:rsidRDefault="00795876" w:rsidP="008E4BA4">
            <w:pPr>
              <w:rPr>
                <w:rFonts w:asciiTheme="majorHAnsi" w:hAnsiTheme="majorHAnsi" w:cstheme="majorHAnsi"/>
                <w:bCs/>
                <w:sz w:val="20"/>
                <w:szCs w:val="20"/>
              </w:rPr>
            </w:pPr>
          </w:p>
        </w:tc>
      </w:tr>
      <w:tr w:rsidR="00795876" w:rsidRPr="0097737D" w14:paraId="45876E37" w14:textId="77777777" w:rsidTr="008E4BA4">
        <w:trPr>
          <w:trHeight w:val="255"/>
        </w:trPr>
        <w:tc>
          <w:tcPr>
            <w:tcW w:w="1885" w:type="dxa"/>
            <w:vMerge/>
            <w:shd w:val="clear" w:color="auto" w:fill="auto"/>
          </w:tcPr>
          <w:p w14:paraId="6DE2A4F0" w14:textId="77777777" w:rsidR="00795876" w:rsidRPr="0097737D" w:rsidRDefault="00795876" w:rsidP="008E4BA4">
            <w:pPr>
              <w:rPr>
                <w:rFonts w:asciiTheme="majorHAnsi" w:hAnsiTheme="majorHAnsi" w:cstheme="majorHAnsi"/>
                <w:bCs/>
                <w:sz w:val="20"/>
                <w:szCs w:val="20"/>
              </w:rPr>
            </w:pPr>
          </w:p>
        </w:tc>
        <w:tc>
          <w:tcPr>
            <w:tcW w:w="4140" w:type="dxa"/>
            <w:shd w:val="clear" w:color="auto" w:fill="FFF2CC" w:themeFill="accent4" w:themeFillTint="33"/>
          </w:tcPr>
          <w:p w14:paraId="2ADE8300"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Needs assessment reports by national PVE consultant</w:t>
            </w:r>
          </w:p>
        </w:tc>
        <w:tc>
          <w:tcPr>
            <w:tcW w:w="450" w:type="dxa"/>
            <w:shd w:val="clear" w:color="auto" w:fill="FFF2CC" w:themeFill="accent4" w:themeFillTint="33"/>
          </w:tcPr>
          <w:p w14:paraId="35545B8F"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00495E83"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19BB67BD" w14:textId="77777777" w:rsidR="00795876" w:rsidRPr="0097737D" w:rsidRDefault="00795876" w:rsidP="008E4BA4">
            <w:pPr>
              <w:rPr>
                <w:rFonts w:asciiTheme="majorHAnsi" w:hAnsiTheme="majorHAnsi" w:cstheme="majorHAnsi"/>
                <w:bCs/>
                <w:sz w:val="20"/>
                <w:szCs w:val="20"/>
              </w:rPr>
            </w:pPr>
          </w:p>
        </w:tc>
      </w:tr>
      <w:tr w:rsidR="00795876" w:rsidRPr="0097737D" w14:paraId="2C9221BD" w14:textId="77777777" w:rsidTr="008E4BA4">
        <w:trPr>
          <w:trHeight w:val="255"/>
        </w:trPr>
        <w:tc>
          <w:tcPr>
            <w:tcW w:w="1885" w:type="dxa"/>
            <w:vMerge/>
            <w:shd w:val="clear" w:color="auto" w:fill="auto"/>
          </w:tcPr>
          <w:p w14:paraId="779C10CB" w14:textId="77777777" w:rsidR="00795876" w:rsidRPr="0097737D" w:rsidRDefault="00795876" w:rsidP="008E4BA4">
            <w:pPr>
              <w:rPr>
                <w:rFonts w:asciiTheme="majorHAnsi" w:hAnsiTheme="majorHAnsi" w:cstheme="majorHAnsi"/>
                <w:bCs/>
                <w:sz w:val="20"/>
                <w:szCs w:val="20"/>
              </w:rPr>
            </w:pPr>
          </w:p>
        </w:tc>
        <w:tc>
          <w:tcPr>
            <w:tcW w:w="4140" w:type="dxa"/>
            <w:shd w:val="clear" w:color="auto" w:fill="FFF2CC" w:themeFill="accent4" w:themeFillTint="33"/>
          </w:tcPr>
          <w:p w14:paraId="393D45D7" w14:textId="77777777" w:rsidR="00795876" w:rsidRPr="0097737D" w:rsidRDefault="00795876" w:rsidP="008E4BA4">
            <w:pPr>
              <w:rPr>
                <w:rFonts w:asciiTheme="majorHAnsi" w:hAnsiTheme="majorHAnsi" w:cstheme="majorHAnsi"/>
                <w:bCs/>
                <w:sz w:val="20"/>
                <w:szCs w:val="20"/>
              </w:rPr>
            </w:pPr>
            <w:r w:rsidRPr="0097737D">
              <w:rPr>
                <w:rFonts w:asciiTheme="majorHAnsi" w:hAnsiTheme="majorHAnsi" w:cstheme="majorHAnsi"/>
                <w:bCs/>
                <w:sz w:val="20"/>
                <w:szCs w:val="20"/>
              </w:rPr>
              <w:t xml:space="preserve">Community Baseline Risk Assessment in </w:t>
            </w:r>
            <w:proofErr w:type="spellStart"/>
            <w:r w:rsidRPr="0097737D">
              <w:rPr>
                <w:rFonts w:asciiTheme="majorHAnsi" w:hAnsiTheme="majorHAnsi" w:cstheme="majorHAnsi"/>
                <w:bCs/>
                <w:sz w:val="20"/>
                <w:szCs w:val="20"/>
              </w:rPr>
              <w:t>Saraj</w:t>
            </w:r>
            <w:proofErr w:type="spellEnd"/>
            <w:r w:rsidRPr="0097737D">
              <w:rPr>
                <w:rFonts w:asciiTheme="majorHAnsi" w:hAnsiTheme="majorHAnsi" w:cstheme="majorHAnsi"/>
                <w:bCs/>
                <w:sz w:val="20"/>
                <w:szCs w:val="20"/>
              </w:rPr>
              <w:t xml:space="preserve"> and </w:t>
            </w:r>
            <w:proofErr w:type="spellStart"/>
            <w:r w:rsidRPr="0097737D">
              <w:rPr>
                <w:rFonts w:asciiTheme="majorHAnsi" w:hAnsiTheme="majorHAnsi" w:cstheme="majorHAnsi"/>
                <w:bCs/>
                <w:sz w:val="20"/>
                <w:szCs w:val="20"/>
              </w:rPr>
              <w:t>Vrapchishte</w:t>
            </w:r>
            <w:proofErr w:type="spellEnd"/>
          </w:p>
        </w:tc>
        <w:tc>
          <w:tcPr>
            <w:tcW w:w="450" w:type="dxa"/>
            <w:shd w:val="clear" w:color="auto" w:fill="FFF2CC" w:themeFill="accent4" w:themeFillTint="33"/>
          </w:tcPr>
          <w:p w14:paraId="7EAD19F3" w14:textId="77777777" w:rsidR="00795876" w:rsidRPr="0097737D" w:rsidRDefault="00795876" w:rsidP="008E4BA4">
            <w:pPr>
              <w:jc w:val="center"/>
              <w:rPr>
                <w:rFonts w:asciiTheme="majorHAnsi" w:hAnsiTheme="majorHAnsi" w:cstheme="majorHAnsi"/>
                <w:bCs/>
                <w:sz w:val="20"/>
                <w:szCs w:val="20"/>
              </w:rPr>
            </w:pPr>
          </w:p>
        </w:tc>
        <w:tc>
          <w:tcPr>
            <w:tcW w:w="450" w:type="dxa"/>
            <w:shd w:val="clear" w:color="auto" w:fill="FFF2CC" w:themeFill="accent4" w:themeFillTint="33"/>
          </w:tcPr>
          <w:p w14:paraId="51C97F1B" w14:textId="77777777" w:rsidR="00795876" w:rsidRPr="0097737D" w:rsidRDefault="00795876" w:rsidP="008E4BA4">
            <w:pPr>
              <w:jc w:val="center"/>
              <w:rPr>
                <w:rFonts w:asciiTheme="majorHAnsi" w:hAnsiTheme="majorHAnsi" w:cstheme="majorHAnsi"/>
                <w:bCs/>
                <w:sz w:val="20"/>
                <w:szCs w:val="20"/>
              </w:rPr>
            </w:pPr>
          </w:p>
        </w:tc>
        <w:tc>
          <w:tcPr>
            <w:tcW w:w="2678" w:type="dxa"/>
            <w:shd w:val="clear" w:color="auto" w:fill="FFF2CC" w:themeFill="accent4" w:themeFillTint="33"/>
          </w:tcPr>
          <w:p w14:paraId="3A1E0427" w14:textId="77777777" w:rsidR="00795876" w:rsidRPr="0097737D" w:rsidRDefault="00795876" w:rsidP="008E4BA4">
            <w:pPr>
              <w:rPr>
                <w:rFonts w:asciiTheme="majorHAnsi" w:hAnsiTheme="majorHAnsi" w:cstheme="majorHAnsi"/>
                <w:bCs/>
                <w:sz w:val="20"/>
                <w:szCs w:val="20"/>
              </w:rPr>
            </w:pPr>
          </w:p>
        </w:tc>
      </w:tr>
    </w:tbl>
    <w:p w14:paraId="7D2513C4" w14:textId="77777777" w:rsidR="00795876" w:rsidRPr="0097737D" w:rsidRDefault="00795876" w:rsidP="00795876">
      <w:pPr>
        <w:pStyle w:val="NoSpacing"/>
        <w:spacing w:before="320"/>
        <w:ind w:right="29"/>
        <w:rPr>
          <w:b/>
          <w:color w:val="4472C4" w:themeColor="accent1"/>
          <w:sz w:val="24"/>
        </w:rPr>
        <w:sectPr w:rsidR="00795876" w:rsidRPr="0097737D" w:rsidSect="009C2BDB">
          <w:footerReference w:type="even" r:id="rId6"/>
          <w:footerReference w:type="default" r:id="rId7"/>
          <w:pgSz w:w="11906" w:h="16838"/>
          <w:pgMar w:top="990" w:right="1440" w:bottom="971" w:left="1440" w:header="708" w:footer="708" w:gutter="0"/>
          <w:cols w:space="708"/>
          <w:docGrid w:linePitch="360"/>
        </w:sectPr>
      </w:pPr>
    </w:p>
    <w:p w14:paraId="12744AAE" w14:textId="77777777" w:rsidR="00795876" w:rsidRPr="0097737D" w:rsidRDefault="00795876" w:rsidP="00795876">
      <w:pPr>
        <w:pStyle w:val="NoSpacing"/>
        <w:spacing w:before="320"/>
        <w:ind w:right="29"/>
        <w:rPr>
          <w:b/>
          <w:color w:val="4472C4" w:themeColor="accent1"/>
          <w:sz w:val="24"/>
        </w:rPr>
      </w:pPr>
      <w:r w:rsidRPr="0097737D">
        <w:rPr>
          <w:b/>
          <w:color w:val="4472C4" w:themeColor="accent1"/>
          <w:sz w:val="24"/>
        </w:rPr>
        <w:lastRenderedPageBreak/>
        <w:t>3. STAKEHOLDER MAPPING</w:t>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3298"/>
        <w:gridCol w:w="3690"/>
        <w:gridCol w:w="4052"/>
        <w:gridCol w:w="989"/>
        <w:gridCol w:w="1136"/>
      </w:tblGrid>
      <w:tr w:rsidR="00795876" w:rsidRPr="0097737D" w14:paraId="51B18C8E" w14:textId="77777777" w:rsidTr="008E4BA4">
        <w:trPr>
          <w:trHeight w:val="252"/>
        </w:trPr>
        <w:tc>
          <w:tcPr>
            <w:tcW w:w="1647" w:type="dxa"/>
            <w:tcBorders>
              <w:bottom w:val="single" w:sz="4" w:space="0" w:color="auto"/>
            </w:tcBorders>
            <w:shd w:val="clear" w:color="auto" w:fill="44546A" w:themeFill="text2"/>
            <w:vAlign w:val="center"/>
            <w:hideMark/>
          </w:tcPr>
          <w:p w14:paraId="1261AE16" w14:textId="77777777" w:rsidR="00795876" w:rsidRPr="0097737D" w:rsidRDefault="00795876" w:rsidP="008E4BA4">
            <w:pPr>
              <w:spacing w:after="0" w:line="240" w:lineRule="auto"/>
              <w:rPr>
                <w:rFonts w:ascii="Calibri" w:eastAsia="Times New Roman" w:hAnsi="Calibri" w:cs="Calibri"/>
                <w:color w:val="FFFFFF"/>
                <w:sz w:val="20"/>
                <w:szCs w:val="20"/>
              </w:rPr>
            </w:pPr>
            <w:r w:rsidRPr="0097737D">
              <w:rPr>
                <w:rFonts w:ascii="Calibri" w:eastAsia="Times New Roman" w:hAnsi="Calibri" w:cs="Calibri"/>
                <w:color w:val="FFFFFF"/>
                <w:sz w:val="20"/>
                <w:szCs w:val="20"/>
              </w:rPr>
              <w:t>Category</w:t>
            </w:r>
          </w:p>
        </w:tc>
        <w:tc>
          <w:tcPr>
            <w:tcW w:w="3298" w:type="dxa"/>
            <w:tcBorders>
              <w:bottom w:val="single" w:sz="4" w:space="0" w:color="auto"/>
            </w:tcBorders>
            <w:shd w:val="clear" w:color="auto" w:fill="44546A" w:themeFill="text2"/>
            <w:vAlign w:val="center"/>
            <w:hideMark/>
          </w:tcPr>
          <w:p w14:paraId="4860304C" w14:textId="77777777" w:rsidR="00795876" w:rsidRPr="0097737D" w:rsidRDefault="00795876" w:rsidP="008E4BA4">
            <w:pPr>
              <w:spacing w:after="0" w:line="240" w:lineRule="auto"/>
              <w:rPr>
                <w:rFonts w:ascii="Calibri" w:eastAsia="Times New Roman" w:hAnsi="Calibri" w:cs="Calibri"/>
                <w:color w:val="FFFFFF"/>
                <w:sz w:val="20"/>
                <w:szCs w:val="20"/>
              </w:rPr>
            </w:pPr>
            <w:r w:rsidRPr="0097737D">
              <w:rPr>
                <w:rFonts w:ascii="Calibri" w:eastAsia="Times New Roman" w:hAnsi="Calibri" w:cs="Calibri"/>
                <w:color w:val="FFFFFF"/>
                <w:sz w:val="20"/>
                <w:szCs w:val="20"/>
              </w:rPr>
              <w:t>Stakeholder (organization or group)</w:t>
            </w:r>
          </w:p>
        </w:tc>
        <w:tc>
          <w:tcPr>
            <w:tcW w:w="3690" w:type="dxa"/>
            <w:tcBorders>
              <w:bottom w:val="single" w:sz="4" w:space="0" w:color="auto"/>
            </w:tcBorders>
            <w:shd w:val="clear" w:color="auto" w:fill="44546A" w:themeFill="text2"/>
            <w:vAlign w:val="center"/>
            <w:hideMark/>
          </w:tcPr>
          <w:p w14:paraId="2D29B731" w14:textId="77777777" w:rsidR="00795876" w:rsidRPr="0097737D" w:rsidRDefault="00795876" w:rsidP="008E4BA4">
            <w:pPr>
              <w:spacing w:after="0" w:line="240" w:lineRule="auto"/>
              <w:rPr>
                <w:rFonts w:ascii="Calibri" w:eastAsia="Times New Roman" w:hAnsi="Calibri" w:cs="Calibri"/>
                <w:color w:val="FFFFFF"/>
                <w:sz w:val="20"/>
                <w:szCs w:val="20"/>
              </w:rPr>
            </w:pPr>
            <w:r w:rsidRPr="0097737D">
              <w:rPr>
                <w:rFonts w:ascii="Calibri" w:eastAsia="Times New Roman" w:hAnsi="Calibri" w:cs="Calibri"/>
                <w:color w:val="FFFFFF"/>
                <w:sz w:val="20"/>
                <w:szCs w:val="20"/>
              </w:rPr>
              <w:t>Role / involvement in the project</w:t>
            </w:r>
          </w:p>
        </w:tc>
        <w:tc>
          <w:tcPr>
            <w:tcW w:w="4052" w:type="dxa"/>
            <w:tcBorders>
              <w:bottom w:val="single" w:sz="4" w:space="0" w:color="auto"/>
            </w:tcBorders>
            <w:shd w:val="clear" w:color="auto" w:fill="44546A" w:themeFill="text2"/>
            <w:vAlign w:val="center"/>
          </w:tcPr>
          <w:p w14:paraId="346595A3" w14:textId="77777777" w:rsidR="00795876" w:rsidRPr="0097737D" w:rsidRDefault="00795876" w:rsidP="008E4BA4">
            <w:pPr>
              <w:spacing w:after="0" w:line="240" w:lineRule="auto"/>
              <w:rPr>
                <w:rFonts w:ascii="Calibri" w:eastAsia="Times New Roman" w:hAnsi="Calibri" w:cs="Calibri"/>
                <w:color w:val="FFFFFF"/>
                <w:sz w:val="20"/>
                <w:szCs w:val="20"/>
              </w:rPr>
            </w:pPr>
            <w:r w:rsidRPr="0097737D">
              <w:rPr>
                <w:rFonts w:ascii="Calibri" w:eastAsia="Times New Roman" w:hAnsi="Calibri" w:cs="Calibri"/>
                <w:color w:val="FFFFFF"/>
                <w:sz w:val="20"/>
                <w:szCs w:val="20"/>
              </w:rPr>
              <w:t>Individuals (names and titles)</w:t>
            </w:r>
          </w:p>
        </w:tc>
        <w:tc>
          <w:tcPr>
            <w:tcW w:w="989" w:type="dxa"/>
            <w:tcBorders>
              <w:bottom w:val="single" w:sz="4" w:space="0" w:color="auto"/>
            </w:tcBorders>
            <w:shd w:val="clear" w:color="auto" w:fill="806000"/>
            <w:vAlign w:val="center"/>
          </w:tcPr>
          <w:p w14:paraId="382A68F4" w14:textId="77777777" w:rsidR="00795876" w:rsidRPr="0097737D" w:rsidRDefault="00795876" w:rsidP="008E4BA4">
            <w:pPr>
              <w:spacing w:after="0" w:line="240" w:lineRule="auto"/>
              <w:ind w:right="-60"/>
              <w:rPr>
                <w:rFonts w:ascii="Calibri" w:eastAsia="Times New Roman" w:hAnsi="Calibri" w:cs="Calibri"/>
                <w:color w:val="FFFFFF" w:themeColor="background1"/>
                <w:sz w:val="20"/>
                <w:szCs w:val="20"/>
              </w:rPr>
            </w:pPr>
            <w:r w:rsidRPr="0097737D">
              <w:rPr>
                <w:rFonts w:ascii="Calibri" w:eastAsia="Times New Roman" w:hAnsi="Calibri" w:cs="Calibri"/>
                <w:color w:val="FFFFFF" w:themeColor="background1"/>
                <w:sz w:val="20"/>
                <w:szCs w:val="20"/>
              </w:rPr>
              <w:t>Priority to meet?</w:t>
            </w:r>
          </w:p>
        </w:tc>
        <w:tc>
          <w:tcPr>
            <w:tcW w:w="1136" w:type="dxa"/>
            <w:tcBorders>
              <w:bottom w:val="single" w:sz="4" w:space="0" w:color="auto"/>
            </w:tcBorders>
            <w:shd w:val="clear" w:color="auto" w:fill="806000"/>
          </w:tcPr>
          <w:p w14:paraId="4E093135" w14:textId="77777777" w:rsidR="00795876" w:rsidRPr="0097737D" w:rsidRDefault="00795876" w:rsidP="008E4BA4">
            <w:pPr>
              <w:spacing w:after="0" w:line="240" w:lineRule="auto"/>
              <w:ind w:right="-60"/>
              <w:rPr>
                <w:rFonts w:ascii="Calibri" w:eastAsia="Times New Roman" w:hAnsi="Calibri" w:cs="Calibri"/>
                <w:color w:val="FFFFFF" w:themeColor="background1"/>
                <w:sz w:val="20"/>
                <w:szCs w:val="20"/>
              </w:rPr>
            </w:pPr>
            <w:r w:rsidRPr="0097737D">
              <w:rPr>
                <w:rFonts w:ascii="Calibri" w:eastAsia="Times New Roman" w:hAnsi="Calibri" w:cs="Calibri"/>
                <w:color w:val="FFFFFF" w:themeColor="background1"/>
                <w:sz w:val="20"/>
                <w:szCs w:val="20"/>
              </w:rPr>
              <w:t>Estimated time (min.)</w:t>
            </w:r>
          </w:p>
        </w:tc>
      </w:tr>
      <w:tr w:rsidR="00795876" w:rsidRPr="0097737D" w14:paraId="18030938" w14:textId="77777777" w:rsidTr="008E4BA4">
        <w:trPr>
          <w:trHeight w:val="58"/>
        </w:trPr>
        <w:tc>
          <w:tcPr>
            <w:tcW w:w="1647" w:type="dxa"/>
            <w:vMerge w:val="restart"/>
            <w:shd w:val="clear" w:color="auto" w:fill="D9E1F2"/>
            <w:hideMark/>
          </w:tcPr>
          <w:p w14:paraId="2369F64F"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b/>
                <w:bCs/>
                <w:color w:val="000000"/>
                <w:sz w:val="20"/>
                <w:szCs w:val="20"/>
              </w:rPr>
              <w:t xml:space="preserve">IOM staff </w:t>
            </w:r>
          </w:p>
        </w:tc>
        <w:tc>
          <w:tcPr>
            <w:tcW w:w="3298" w:type="dxa"/>
            <w:shd w:val="clear" w:color="auto" w:fill="auto"/>
            <w:hideMark/>
          </w:tcPr>
          <w:p w14:paraId="331AFC8E"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r w:rsidRPr="0097737D">
              <w:rPr>
                <w:rFonts w:ascii="Calibri Light" w:eastAsia="Times New Roman" w:hAnsi="Calibri Light" w:cs="Calibri Light"/>
                <w:b/>
                <w:bCs/>
                <w:color w:val="000000"/>
                <w:sz w:val="20"/>
                <w:szCs w:val="20"/>
              </w:rPr>
              <w:t>Senior Management in the Mission</w:t>
            </w:r>
          </w:p>
        </w:tc>
        <w:tc>
          <w:tcPr>
            <w:tcW w:w="3690" w:type="dxa"/>
            <w:shd w:val="clear" w:color="auto" w:fill="auto"/>
            <w:hideMark/>
          </w:tcPr>
          <w:p w14:paraId="2D57B4D8"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color w:val="000000"/>
                <w:sz w:val="20"/>
                <w:szCs w:val="20"/>
              </w:rPr>
              <w:t xml:space="preserve">Overall oversight; high-level liaison </w:t>
            </w:r>
          </w:p>
        </w:tc>
        <w:tc>
          <w:tcPr>
            <w:tcW w:w="4052" w:type="dxa"/>
            <w:shd w:val="clear" w:color="auto" w:fill="auto"/>
          </w:tcPr>
          <w:p w14:paraId="18C19378"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r w:rsidRPr="0097737D">
              <w:rPr>
                <w:rFonts w:ascii="Calibri Light" w:eastAsia="Times New Roman" w:hAnsi="Calibri Light" w:cs="Calibri Light"/>
                <w:b/>
                <w:bCs/>
                <w:color w:val="000000"/>
                <w:sz w:val="20"/>
                <w:szCs w:val="20"/>
              </w:rPr>
              <w:t>Sonja BOZINOVSKA, Chief of Mission</w:t>
            </w:r>
          </w:p>
        </w:tc>
        <w:tc>
          <w:tcPr>
            <w:tcW w:w="989" w:type="dxa"/>
            <w:shd w:val="clear" w:color="auto" w:fill="FFF2CC" w:themeFill="accent4" w:themeFillTint="33"/>
          </w:tcPr>
          <w:p w14:paraId="554323A1"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X</w:t>
            </w:r>
          </w:p>
        </w:tc>
        <w:tc>
          <w:tcPr>
            <w:tcW w:w="1136" w:type="dxa"/>
            <w:shd w:val="clear" w:color="auto" w:fill="FFF2CC" w:themeFill="accent4" w:themeFillTint="33"/>
          </w:tcPr>
          <w:p w14:paraId="0BBACACE"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20</w:t>
            </w:r>
          </w:p>
        </w:tc>
      </w:tr>
      <w:tr w:rsidR="00795876" w:rsidRPr="0097737D" w14:paraId="01A85D85" w14:textId="77777777" w:rsidTr="008E4BA4">
        <w:trPr>
          <w:trHeight w:val="252"/>
        </w:trPr>
        <w:tc>
          <w:tcPr>
            <w:tcW w:w="1647" w:type="dxa"/>
            <w:vMerge/>
            <w:vAlign w:val="center"/>
          </w:tcPr>
          <w:p w14:paraId="47856EA7"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shd w:val="clear" w:color="auto" w:fill="auto"/>
          </w:tcPr>
          <w:p w14:paraId="64F2D72E"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r w:rsidRPr="0097737D">
              <w:rPr>
                <w:rFonts w:ascii="Calibri Light" w:eastAsia="Times New Roman" w:hAnsi="Calibri Light" w:cs="Calibri Light"/>
                <w:b/>
                <w:bCs/>
                <w:color w:val="000000"/>
                <w:sz w:val="20"/>
                <w:szCs w:val="20"/>
              </w:rPr>
              <w:t>Project Manager (PM)</w:t>
            </w:r>
          </w:p>
        </w:tc>
        <w:tc>
          <w:tcPr>
            <w:tcW w:w="3690" w:type="dxa"/>
            <w:shd w:val="clear" w:color="auto" w:fill="auto"/>
          </w:tcPr>
          <w:p w14:paraId="5335E9BC"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color w:val="000000"/>
                <w:sz w:val="20"/>
                <w:szCs w:val="20"/>
              </w:rPr>
              <w:t>Day to day management of the project</w:t>
            </w:r>
          </w:p>
        </w:tc>
        <w:tc>
          <w:tcPr>
            <w:tcW w:w="4052" w:type="dxa"/>
            <w:shd w:val="clear" w:color="auto" w:fill="auto"/>
          </w:tcPr>
          <w:p w14:paraId="5654ABF6"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r w:rsidRPr="0097737D">
              <w:rPr>
                <w:rFonts w:ascii="Calibri Light" w:eastAsia="Times New Roman" w:hAnsi="Calibri Light" w:cs="Calibri Light"/>
                <w:b/>
                <w:bCs/>
                <w:color w:val="000000"/>
                <w:sz w:val="20"/>
                <w:szCs w:val="20"/>
              </w:rPr>
              <w:t>Biljana SIMEONOVA, Project Manager</w:t>
            </w:r>
          </w:p>
        </w:tc>
        <w:tc>
          <w:tcPr>
            <w:tcW w:w="989" w:type="dxa"/>
            <w:shd w:val="clear" w:color="auto" w:fill="FFF2CC" w:themeFill="accent4" w:themeFillTint="33"/>
          </w:tcPr>
          <w:p w14:paraId="0955CDF8"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X</w:t>
            </w:r>
          </w:p>
        </w:tc>
        <w:tc>
          <w:tcPr>
            <w:tcW w:w="1136" w:type="dxa"/>
            <w:shd w:val="clear" w:color="auto" w:fill="FFF2CC" w:themeFill="accent4" w:themeFillTint="33"/>
          </w:tcPr>
          <w:p w14:paraId="3BCB4F27"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60</w:t>
            </w:r>
          </w:p>
        </w:tc>
      </w:tr>
      <w:tr w:rsidR="00795876" w:rsidRPr="0097737D" w14:paraId="092736F4" w14:textId="77777777" w:rsidTr="008E4BA4">
        <w:trPr>
          <w:trHeight w:val="224"/>
        </w:trPr>
        <w:tc>
          <w:tcPr>
            <w:tcW w:w="1647" w:type="dxa"/>
            <w:vMerge/>
            <w:vAlign w:val="center"/>
          </w:tcPr>
          <w:p w14:paraId="33185C55"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shd w:val="clear" w:color="auto" w:fill="auto"/>
          </w:tcPr>
          <w:p w14:paraId="489AF861"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r w:rsidRPr="0097737D">
              <w:rPr>
                <w:rFonts w:ascii="Calibri Light" w:eastAsia="Times New Roman" w:hAnsi="Calibri Light" w:cs="Calibri Light"/>
                <w:b/>
                <w:bCs/>
                <w:color w:val="000000"/>
                <w:sz w:val="20"/>
                <w:szCs w:val="20"/>
              </w:rPr>
              <w:t>Project support staff</w:t>
            </w:r>
          </w:p>
        </w:tc>
        <w:tc>
          <w:tcPr>
            <w:tcW w:w="3690" w:type="dxa"/>
            <w:shd w:val="clear" w:color="auto" w:fill="auto"/>
          </w:tcPr>
          <w:p w14:paraId="7C377BDC" w14:textId="77777777" w:rsidR="00795876" w:rsidRPr="0097737D" w:rsidRDefault="00795876" w:rsidP="008E4BA4">
            <w:pPr>
              <w:spacing w:after="0" w:line="240" w:lineRule="auto"/>
              <w:rPr>
                <w:rFonts w:ascii="Calibri Light" w:eastAsia="Times New Roman" w:hAnsi="Calibri Light" w:cs="Calibri Light"/>
                <w:color w:val="000000"/>
                <w:sz w:val="20"/>
                <w:szCs w:val="20"/>
                <w:highlight w:val="yellow"/>
              </w:rPr>
            </w:pPr>
            <w:r w:rsidRPr="0097737D">
              <w:rPr>
                <w:rFonts w:ascii="Calibri Light" w:eastAsia="Times New Roman" w:hAnsi="Calibri Light" w:cs="Calibri Light"/>
                <w:color w:val="000000"/>
                <w:sz w:val="20"/>
                <w:szCs w:val="20"/>
              </w:rPr>
              <w:t xml:space="preserve">Implementation/monitoring/admin </w:t>
            </w:r>
          </w:p>
        </w:tc>
        <w:tc>
          <w:tcPr>
            <w:tcW w:w="4052" w:type="dxa"/>
            <w:shd w:val="clear" w:color="auto" w:fill="auto"/>
          </w:tcPr>
          <w:p w14:paraId="7797AE8A"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r w:rsidRPr="0097737D">
              <w:rPr>
                <w:rFonts w:ascii="Calibri Light" w:eastAsia="Times New Roman" w:hAnsi="Calibri Light" w:cs="Calibri Light"/>
                <w:b/>
                <w:bCs/>
                <w:color w:val="000000"/>
                <w:sz w:val="20"/>
                <w:szCs w:val="20"/>
              </w:rPr>
              <w:t>Alexandra LAZAROVA, Project Assistant</w:t>
            </w:r>
          </w:p>
        </w:tc>
        <w:tc>
          <w:tcPr>
            <w:tcW w:w="989" w:type="dxa"/>
            <w:shd w:val="clear" w:color="auto" w:fill="FFF2CC" w:themeFill="accent4" w:themeFillTint="33"/>
          </w:tcPr>
          <w:p w14:paraId="110FDBA6"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X</w:t>
            </w:r>
          </w:p>
        </w:tc>
        <w:tc>
          <w:tcPr>
            <w:tcW w:w="1136" w:type="dxa"/>
            <w:shd w:val="clear" w:color="auto" w:fill="FFF2CC" w:themeFill="accent4" w:themeFillTint="33"/>
          </w:tcPr>
          <w:p w14:paraId="286A17FE"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20</w:t>
            </w:r>
          </w:p>
        </w:tc>
      </w:tr>
      <w:tr w:rsidR="00795876" w:rsidRPr="0097737D" w14:paraId="4DD375C3" w14:textId="77777777" w:rsidTr="008E4BA4">
        <w:trPr>
          <w:trHeight w:val="252"/>
        </w:trPr>
        <w:tc>
          <w:tcPr>
            <w:tcW w:w="1647" w:type="dxa"/>
            <w:vMerge/>
            <w:vAlign w:val="center"/>
          </w:tcPr>
          <w:p w14:paraId="4073F3A6"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vMerge w:val="restart"/>
            <w:shd w:val="clear" w:color="auto" w:fill="auto"/>
          </w:tcPr>
          <w:p w14:paraId="3B570C4F"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r w:rsidRPr="0097737D">
              <w:rPr>
                <w:rFonts w:ascii="Calibri Light" w:eastAsia="Times New Roman" w:hAnsi="Calibri Light" w:cs="Calibri Light"/>
                <w:b/>
                <w:bCs/>
                <w:color w:val="000000"/>
                <w:sz w:val="20"/>
                <w:szCs w:val="20"/>
              </w:rPr>
              <w:t xml:space="preserve">Other IOM staff </w:t>
            </w:r>
          </w:p>
          <w:p w14:paraId="158006D9"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690" w:type="dxa"/>
            <w:shd w:val="clear" w:color="auto" w:fill="auto"/>
          </w:tcPr>
          <w:p w14:paraId="6B9365A2"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color w:val="000000"/>
                <w:sz w:val="20"/>
                <w:szCs w:val="20"/>
              </w:rPr>
              <w:t>Coordinate a separate PVE regional project</w:t>
            </w:r>
          </w:p>
        </w:tc>
        <w:tc>
          <w:tcPr>
            <w:tcW w:w="4052" w:type="dxa"/>
            <w:shd w:val="clear" w:color="auto" w:fill="auto"/>
          </w:tcPr>
          <w:p w14:paraId="10AED78A"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r w:rsidRPr="0097737D">
              <w:rPr>
                <w:rFonts w:ascii="Calibri Light" w:eastAsia="Times New Roman" w:hAnsi="Calibri Light" w:cs="Calibri Light"/>
                <w:b/>
                <w:bCs/>
                <w:color w:val="000000"/>
                <w:sz w:val="20"/>
                <w:szCs w:val="20"/>
              </w:rPr>
              <w:t xml:space="preserve">Erda QAZIM, PVE Coordinator </w:t>
            </w:r>
          </w:p>
        </w:tc>
        <w:tc>
          <w:tcPr>
            <w:tcW w:w="989" w:type="dxa"/>
            <w:shd w:val="clear" w:color="auto" w:fill="FFF2CC" w:themeFill="accent4" w:themeFillTint="33"/>
          </w:tcPr>
          <w:p w14:paraId="1E8F7AF6"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X</w:t>
            </w:r>
          </w:p>
        </w:tc>
        <w:tc>
          <w:tcPr>
            <w:tcW w:w="1136" w:type="dxa"/>
            <w:shd w:val="clear" w:color="auto" w:fill="FFF2CC" w:themeFill="accent4" w:themeFillTint="33"/>
          </w:tcPr>
          <w:p w14:paraId="016D0131"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30</w:t>
            </w:r>
          </w:p>
        </w:tc>
      </w:tr>
      <w:tr w:rsidR="00795876" w:rsidRPr="0097737D" w14:paraId="0819373A" w14:textId="77777777" w:rsidTr="008E4BA4">
        <w:trPr>
          <w:trHeight w:val="252"/>
        </w:trPr>
        <w:tc>
          <w:tcPr>
            <w:tcW w:w="1647" w:type="dxa"/>
            <w:vMerge/>
            <w:vAlign w:val="center"/>
          </w:tcPr>
          <w:p w14:paraId="4459A630"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vMerge/>
            <w:shd w:val="clear" w:color="auto" w:fill="auto"/>
          </w:tcPr>
          <w:p w14:paraId="3E495767"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
        </w:tc>
        <w:tc>
          <w:tcPr>
            <w:tcW w:w="3690" w:type="dxa"/>
            <w:vMerge w:val="restart"/>
            <w:shd w:val="clear" w:color="auto" w:fill="auto"/>
          </w:tcPr>
          <w:p w14:paraId="1EAAEDB3"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roofErr w:type="spellStart"/>
            <w:r w:rsidRPr="0097737D">
              <w:rPr>
                <w:rFonts w:ascii="Calibri Light" w:eastAsia="Times New Roman" w:hAnsi="Calibri Light" w:cs="Calibri Light"/>
                <w:color w:val="000000"/>
                <w:sz w:val="20"/>
                <w:szCs w:val="20"/>
              </w:rPr>
              <w:t>MoviEQ</w:t>
            </w:r>
            <w:proofErr w:type="spellEnd"/>
            <w:r w:rsidRPr="0097737D">
              <w:rPr>
                <w:rFonts w:ascii="Calibri Light" w:eastAsia="Times New Roman" w:hAnsi="Calibri Light" w:cs="Calibri Light"/>
                <w:color w:val="000000"/>
                <w:sz w:val="20"/>
                <w:szCs w:val="20"/>
              </w:rPr>
              <w:t xml:space="preserve"> trainers from IOM </w:t>
            </w:r>
            <w:proofErr w:type="spellStart"/>
            <w:r w:rsidRPr="0097737D">
              <w:rPr>
                <w:rFonts w:ascii="Calibri Light" w:eastAsia="Times New Roman" w:hAnsi="Calibri Light" w:cs="Calibri Light"/>
                <w:color w:val="000000"/>
                <w:sz w:val="20"/>
                <w:szCs w:val="20"/>
              </w:rPr>
              <w:t>BiH</w:t>
            </w:r>
            <w:proofErr w:type="spellEnd"/>
            <w:r w:rsidRPr="0097737D">
              <w:rPr>
                <w:rFonts w:ascii="Calibri Light" w:eastAsia="Times New Roman" w:hAnsi="Calibri Light" w:cs="Calibri Light"/>
                <w:color w:val="000000"/>
                <w:sz w:val="20"/>
                <w:szCs w:val="20"/>
              </w:rPr>
              <w:t xml:space="preserve"> that delivered trainings and training of trainers </w:t>
            </w:r>
          </w:p>
        </w:tc>
        <w:tc>
          <w:tcPr>
            <w:tcW w:w="4052" w:type="dxa"/>
            <w:shd w:val="clear" w:color="auto" w:fill="auto"/>
          </w:tcPr>
          <w:p w14:paraId="1E6DB95B" w14:textId="77777777" w:rsidR="00795876" w:rsidRPr="0097737D" w:rsidRDefault="00795876" w:rsidP="008E4BA4">
            <w:pPr>
              <w:spacing w:after="0" w:line="240" w:lineRule="auto"/>
              <w:rPr>
                <w:rFonts w:ascii="Calibri Light" w:eastAsia="Times New Roman" w:hAnsi="Calibri Light" w:cs="Calibri Light"/>
                <w:b/>
                <w:bCs/>
                <w:color w:val="C00000"/>
                <w:sz w:val="20"/>
                <w:szCs w:val="20"/>
              </w:rPr>
            </w:pPr>
            <w:r w:rsidRPr="0097737D">
              <w:rPr>
                <w:rFonts w:ascii="Calibri Light" w:eastAsia="Times New Roman" w:hAnsi="Calibri Light" w:cs="Calibri Light"/>
                <w:b/>
                <w:bCs/>
                <w:color w:val="000000"/>
                <w:sz w:val="20"/>
                <w:szCs w:val="20"/>
              </w:rPr>
              <w:t xml:space="preserve">Danijela TORBICA, IOM </w:t>
            </w:r>
            <w:proofErr w:type="spellStart"/>
            <w:r w:rsidRPr="0097737D">
              <w:rPr>
                <w:rFonts w:ascii="Calibri Light" w:eastAsia="Times New Roman" w:hAnsi="Calibri Light" w:cs="Calibri Light"/>
                <w:b/>
                <w:bCs/>
                <w:color w:val="000000"/>
                <w:sz w:val="20"/>
                <w:szCs w:val="20"/>
              </w:rPr>
              <w:t>BiH</w:t>
            </w:r>
            <w:proofErr w:type="spellEnd"/>
          </w:p>
        </w:tc>
        <w:tc>
          <w:tcPr>
            <w:tcW w:w="989" w:type="dxa"/>
            <w:shd w:val="clear" w:color="auto" w:fill="FFF2CC" w:themeFill="accent4" w:themeFillTint="33"/>
          </w:tcPr>
          <w:p w14:paraId="726C9CEA" w14:textId="77777777" w:rsidR="00795876" w:rsidRPr="0097737D" w:rsidRDefault="00795876" w:rsidP="008E4BA4">
            <w:pPr>
              <w:spacing w:after="0" w:line="240" w:lineRule="auto"/>
              <w:jc w:val="center"/>
              <w:rPr>
                <w:rFonts w:ascii="Calibri Light" w:eastAsia="Times New Roman" w:hAnsi="Calibri Light" w:cs="Calibri Light"/>
                <w:bCs/>
                <w:color w:val="000000" w:themeColor="text1"/>
                <w:sz w:val="20"/>
                <w:szCs w:val="20"/>
              </w:rPr>
            </w:pPr>
            <w:r w:rsidRPr="0097737D">
              <w:rPr>
                <w:rFonts w:ascii="Calibri Light" w:eastAsia="Times New Roman" w:hAnsi="Calibri Light" w:cs="Calibri Light"/>
                <w:bCs/>
                <w:color w:val="000000" w:themeColor="text1"/>
                <w:sz w:val="20"/>
                <w:szCs w:val="20"/>
              </w:rPr>
              <w:t>X</w:t>
            </w:r>
          </w:p>
        </w:tc>
        <w:tc>
          <w:tcPr>
            <w:tcW w:w="1136" w:type="dxa"/>
            <w:shd w:val="clear" w:color="auto" w:fill="FFF2CC" w:themeFill="accent4" w:themeFillTint="33"/>
          </w:tcPr>
          <w:p w14:paraId="4BCCBA70"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color w:val="000000" w:themeColor="text1"/>
                <w:sz w:val="20"/>
                <w:szCs w:val="20"/>
              </w:rPr>
              <w:t>20</w:t>
            </w:r>
          </w:p>
        </w:tc>
      </w:tr>
      <w:tr w:rsidR="00795876" w:rsidRPr="0097737D" w14:paraId="3BEB76B6" w14:textId="77777777" w:rsidTr="008E4BA4">
        <w:trPr>
          <w:trHeight w:val="252"/>
        </w:trPr>
        <w:tc>
          <w:tcPr>
            <w:tcW w:w="1647" w:type="dxa"/>
            <w:vMerge/>
            <w:vAlign w:val="center"/>
          </w:tcPr>
          <w:p w14:paraId="4A686C0F"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vMerge/>
            <w:shd w:val="clear" w:color="auto" w:fill="auto"/>
          </w:tcPr>
          <w:p w14:paraId="230659F0"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
        </w:tc>
        <w:tc>
          <w:tcPr>
            <w:tcW w:w="3690" w:type="dxa"/>
            <w:vMerge/>
            <w:shd w:val="clear" w:color="auto" w:fill="auto"/>
          </w:tcPr>
          <w:p w14:paraId="45B50189"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
        </w:tc>
        <w:tc>
          <w:tcPr>
            <w:tcW w:w="4052" w:type="dxa"/>
            <w:shd w:val="clear" w:color="auto" w:fill="auto"/>
          </w:tcPr>
          <w:p w14:paraId="4C08CB32"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r w:rsidRPr="0097737D">
              <w:rPr>
                <w:rFonts w:ascii="Calibri Light" w:eastAsia="Times New Roman" w:hAnsi="Calibri Light" w:cs="Calibri Light"/>
                <w:b/>
                <w:bCs/>
                <w:color w:val="000000"/>
                <w:sz w:val="20"/>
                <w:szCs w:val="20"/>
              </w:rPr>
              <w:t xml:space="preserve">Alena VELAGIC, IOM </w:t>
            </w:r>
            <w:proofErr w:type="spellStart"/>
            <w:r w:rsidRPr="0097737D">
              <w:rPr>
                <w:rFonts w:ascii="Calibri Light" w:eastAsia="Times New Roman" w:hAnsi="Calibri Light" w:cs="Calibri Light"/>
                <w:b/>
                <w:bCs/>
                <w:color w:val="000000"/>
                <w:sz w:val="20"/>
                <w:szCs w:val="20"/>
              </w:rPr>
              <w:t>BiH</w:t>
            </w:r>
            <w:proofErr w:type="spellEnd"/>
          </w:p>
        </w:tc>
        <w:tc>
          <w:tcPr>
            <w:tcW w:w="989" w:type="dxa"/>
            <w:shd w:val="clear" w:color="auto" w:fill="FFF2CC" w:themeFill="accent4" w:themeFillTint="33"/>
          </w:tcPr>
          <w:p w14:paraId="0868229F" w14:textId="77777777" w:rsidR="00795876" w:rsidRPr="0097737D" w:rsidRDefault="00795876" w:rsidP="008E4BA4">
            <w:pPr>
              <w:spacing w:after="0" w:line="240" w:lineRule="auto"/>
              <w:jc w:val="center"/>
              <w:rPr>
                <w:rFonts w:ascii="Calibri Light" w:eastAsia="Times New Roman" w:hAnsi="Calibri Light" w:cs="Calibri Light"/>
                <w:bCs/>
                <w:color w:val="000000" w:themeColor="text1"/>
                <w:sz w:val="20"/>
                <w:szCs w:val="20"/>
              </w:rPr>
            </w:pPr>
            <w:r w:rsidRPr="0097737D">
              <w:rPr>
                <w:rFonts w:ascii="Calibri Light" w:eastAsia="Times New Roman" w:hAnsi="Calibri Light" w:cs="Calibri Light"/>
                <w:bCs/>
                <w:color w:val="000000" w:themeColor="text1"/>
                <w:sz w:val="20"/>
                <w:szCs w:val="20"/>
              </w:rPr>
              <w:t>X</w:t>
            </w:r>
          </w:p>
        </w:tc>
        <w:tc>
          <w:tcPr>
            <w:tcW w:w="1136" w:type="dxa"/>
            <w:shd w:val="clear" w:color="auto" w:fill="FFF2CC" w:themeFill="accent4" w:themeFillTint="33"/>
          </w:tcPr>
          <w:p w14:paraId="1E04DEFE"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color w:val="000000" w:themeColor="text1"/>
                <w:sz w:val="20"/>
                <w:szCs w:val="20"/>
              </w:rPr>
              <w:t>20</w:t>
            </w:r>
          </w:p>
        </w:tc>
      </w:tr>
      <w:tr w:rsidR="00795876" w:rsidRPr="0097737D" w14:paraId="4379F5DA" w14:textId="77777777" w:rsidTr="008E4BA4">
        <w:trPr>
          <w:trHeight w:val="252"/>
        </w:trPr>
        <w:tc>
          <w:tcPr>
            <w:tcW w:w="1647" w:type="dxa"/>
            <w:vMerge/>
            <w:vAlign w:val="center"/>
          </w:tcPr>
          <w:p w14:paraId="5336060C"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shd w:val="clear" w:color="auto" w:fill="auto"/>
          </w:tcPr>
          <w:p w14:paraId="5A92E3B5"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color w:val="000000"/>
                <w:sz w:val="20"/>
                <w:szCs w:val="20"/>
              </w:rPr>
              <w:t xml:space="preserve">Resource Management Officer </w:t>
            </w:r>
          </w:p>
        </w:tc>
        <w:tc>
          <w:tcPr>
            <w:tcW w:w="3690" w:type="dxa"/>
            <w:shd w:val="clear" w:color="auto" w:fill="auto"/>
          </w:tcPr>
          <w:p w14:paraId="50367F6E"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color w:val="000000"/>
                <w:sz w:val="20"/>
                <w:szCs w:val="20"/>
              </w:rPr>
              <w:t>Financial oversight</w:t>
            </w:r>
          </w:p>
        </w:tc>
        <w:tc>
          <w:tcPr>
            <w:tcW w:w="4052" w:type="dxa"/>
            <w:shd w:val="clear" w:color="auto" w:fill="auto"/>
          </w:tcPr>
          <w:p w14:paraId="55C36F48"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color w:val="000000"/>
                <w:sz w:val="20"/>
                <w:szCs w:val="20"/>
              </w:rPr>
              <w:t>Vera MISKOVSKA, RMO</w:t>
            </w:r>
          </w:p>
        </w:tc>
        <w:tc>
          <w:tcPr>
            <w:tcW w:w="989" w:type="dxa"/>
            <w:shd w:val="clear" w:color="auto" w:fill="FFF2CC" w:themeFill="accent4" w:themeFillTint="33"/>
          </w:tcPr>
          <w:p w14:paraId="45911292" w14:textId="77777777" w:rsidR="00795876" w:rsidRPr="0097737D" w:rsidRDefault="00795876" w:rsidP="008E4BA4">
            <w:pPr>
              <w:spacing w:after="0" w:line="240" w:lineRule="auto"/>
              <w:jc w:val="center"/>
              <w:rPr>
                <w:rFonts w:ascii="Calibri Light" w:eastAsia="Times New Roman" w:hAnsi="Calibri Light" w:cs="Calibri Light"/>
                <w:color w:val="000000" w:themeColor="text1"/>
                <w:sz w:val="20"/>
                <w:szCs w:val="20"/>
              </w:rPr>
            </w:pPr>
          </w:p>
        </w:tc>
        <w:tc>
          <w:tcPr>
            <w:tcW w:w="1136" w:type="dxa"/>
            <w:shd w:val="clear" w:color="auto" w:fill="FFF2CC" w:themeFill="accent4" w:themeFillTint="33"/>
          </w:tcPr>
          <w:p w14:paraId="698236B7" w14:textId="77777777" w:rsidR="00795876" w:rsidRPr="0097737D" w:rsidRDefault="00795876" w:rsidP="008E4BA4">
            <w:pPr>
              <w:spacing w:after="0" w:line="240" w:lineRule="auto"/>
              <w:jc w:val="center"/>
              <w:rPr>
                <w:rFonts w:ascii="Calibri Light" w:eastAsia="Times New Roman" w:hAnsi="Calibri Light" w:cs="Calibri Light"/>
                <w:color w:val="000000" w:themeColor="text1"/>
                <w:sz w:val="20"/>
                <w:szCs w:val="20"/>
              </w:rPr>
            </w:pPr>
          </w:p>
        </w:tc>
      </w:tr>
      <w:tr w:rsidR="00795876" w:rsidRPr="0097737D" w14:paraId="55FFB007" w14:textId="77777777" w:rsidTr="008E4BA4">
        <w:trPr>
          <w:trHeight w:val="252"/>
        </w:trPr>
        <w:tc>
          <w:tcPr>
            <w:tcW w:w="1647" w:type="dxa"/>
            <w:vMerge/>
            <w:vAlign w:val="center"/>
          </w:tcPr>
          <w:p w14:paraId="38D99133"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vMerge w:val="restart"/>
            <w:shd w:val="clear" w:color="auto" w:fill="auto"/>
          </w:tcPr>
          <w:p w14:paraId="0DA425AD"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color w:val="000000"/>
                <w:sz w:val="20"/>
                <w:szCs w:val="20"/>
              </w:rPr>
              <w:t xml:space="preserve">Relevant IOM staff at RO and HQ </w:t>
            </w:r>
          </w:p>
        </w:tc>
        <w:tc>
          <w:tcPr>
            <w:tcW w:w="3690" w:type="dxa"/>
            <w:vMerge w:val="restart"/>
            <w:shd w:val="clear" w:color="auto" w:fill="auto"/>
          </w:tcPr>
          <w:p w14:paraId="6D4610A6"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color w:val="000000"/>
                <w:sz w:val="20"/>
                <w:szCs w:val="20"/>
              </w:rPr>
              <w:t xml:space="preserve">Technical guidance and support </w:t>
            </w:r>
          </w:p>
        </w:tc>
        <w:tc>
          <w:tcPr>
            <w:tcW w:w="4052" w:type="dxa"/>
            <w:shd w:val="clear" w:color="auto" w:fill="auto"/>
          </w:tcPr>
          <w:p w14:paraId="33F98FFD"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color w:val="000000"/>
                <w:sz w:val="20"/>
                <w:szCs w:val="20"/>
              </w:rPr>
              <w:t xml:space="preserve">Dragan ALEKSOSKI, DOE RTS in RO Vienna </w:t>
            </w:r>
          </w:p>
        </w:tc>
        <w:tc>
          <w:tcPr>
            <w:tcW w:w="989" w:type="dxa"/>
            <w:vMerge w:val="restart"/>
            <w:shd w:val="clear" w:color="auto" w:fill="FFF2CC" w:themeFill="accent4" w:themeFillTint="33"/>
            <w:vAlign w:val="center"/>
          </w:tcPr>
          <w:p w14:paraId="0815B51B" w14:textId="77777777" w:rsidR="00795876" w:rsidRPr="0097737D" w:rsidRDefault="00795876" w:rsidP="008E4BA4">
            <w:pPr>
              <w:spacing w:after="0" w:line="240" w:lineRule="auto"/>
              <w:jc w:val="center"/>
              <w:rPr>
                <w:rFonts w:ascii="Calibri Light" w:eastAsia="Times New Roman" w:hAnsi="Calibri Light" w:cs="Calibri Light"/>
                <w:color w:val="000000" w:themeColor="text1"/>
                <w:sz w:val="20"/>
                <w:szCs w:val="20"/>
              </w:rPr>
            </w:pPr>
            <w:r w:rsidRPr="0097737D">
              <w:rPr>
                <w:rFonts w:ascii="Calibri Light" w:eastAsia="Times New Roman" w:hAnsi="Calibri Light" w:cs="Calibri Light"/>
                <w:color w:val="000000" w:themeColor="text1"/>
                <w:sz w:val="20"/>
                <w:szCs w:val="20"/>
              </w:rPr>
              <w:t>X</w:t>
            </w:r>
          </w:p>
        </w:tc>
        <w:tc>
          <w:tcPr>
            <w:tcW w:w="1136" w:type="dxa"/>
            <w:vMerge w:val="restart"/>
            <w:shd w:val="clear" w:color="auto" w:fill="FFF2CC" w:themeFill="accent4" w:themeFillTint="33"/>
            <w:vAlign w:val="center"/>
          </w:tcPr>
          <w:p w14:paraId="43D17844" w14:textId="77777777" w:rsidR="00795876" w:rsidRPr="0097737D" w:rsidRDefault="00795876" w:rsidP="008E4BA4">
            <w:pPr>
              <w:spacing w:after="0" w:line="240" w:lineRule="auto"/>
              <w:jc w:val="center"/>
              <w:rPr>
                <w:rFonts w:ascii="Calibri Light" w:eastAsia="Times New Roman" w:hAnsi="Calibri Light" w:cs="Calibri Light"/>
                <w:color w:val="000000" w:themeColor="text1"/>
                <w:sz w:val="20"/>
                <w:szCs w:val="20"/>
              </w:rPr>
            </w:pPr>
            <w:r w:rsidRPr="0097737D">
              <w:rPr>
                <w:rFonts w:ascii="Calibri Light" w:eastAsia="Times New Roman" w:hAnsi="Calibri Light" w:cs="Calibri Light"/>
                <w:color w:val="000000" w:themeColor="text1"/>
                <w:sz w:val="20"/>
                <w:szCs w:val="20"/>
              </w:rPr>
              <w:t>20</w:t>
            </w:r>
          </w:p>
        </w:tc>
      </w:tr>
      <w:tr w:rsidR="00795876" w:rsidRPr="0097737D" w14:paraId="1A9CBDB6" w14:textId="77777777" w:rsidTr="008E4BA4">
        <w:trPr>
          <w:trHeight w:val="252"/>
        </w:trPr>
        <w:tc>
          <w:tcPr>
            <w:tcW w:w="1647" w:type="dxa"/>
            <w:vMerge/>
            <w:vAlign w:val="center"/>
          </w:tcPr>
          <w:p w14:paraId="4D10E8E4"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vMerge/>
            <w:shd w:val="clear" w:color="auto" w:fill="auto"/>
          </w:tcPr>
          <w:p w14:paraId="1CC33F55"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
        </w:tc>
        <w:tc>
          <w:tcPr>
            <w:tcW w:w="3690" w:type="dxa"/>
            <w:vMerge/>
            <w:shd w:val="clear" w:color="auto" w:fill="auto"/>
          </w:tcPr>
          <w:p w14:paraId="096164D1"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
        </w:tc>
        <w:tc>
          <w:tcPr>
            <w:tcW w:w="4052" w:type="dxa"/>
            <w:shd w:val="clear" w:color="auto" w:fill="auto"/>
          </w:tcPr>
          <w:p w14:paraId="78655D98"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color w:val="000000"/>
                <w:sz w:val="20"/>
                <w:szCs w:val="20"/>
              </w:rPr>
              <w:t>Alex DOGGEN, DOE Assistant, RO Vienna</w:t>
            </w:r>
          </w:p>
        </w:tc>
        <w:tc>
          <w:tcPr>
            <w:tcW w:w="989" w:type="dxa"/>
            <w:vMerge/>
            <w:shd w:val="clear" w:color="auto" w:fill="FFF2CC" w:themeFill="accent4" w:themeFillTint="33"/>
          </w:tcPr>
          <w:p w14:paraId="63C48ED9" w14:textId="77777777" w:rsidR="00795876" w:rsidRPr="0097737D" w:rsidRDefault="00795876" w:rsidP="008E4BA4">
            <w:pPr>
              <w:spacing w:after="0" w:line="240" w:lineRule="auto"/>
              <w:jc w:val="center"/>
              <w:rPr>
                <w:rFonts w:ascii="Calibri Light" w:eastAsia="Times New Roman" w:hAnsi="Calibri Light" w:cs="Calibri Light"/>
                <w:color w:val="000000" w:themeColor="text1"/>
                <w:sz w:val="20"/>
                <w:szCs w:val="20"/>
              </w:rPr>
            </w:pPr>
          </w:p>
        </w:tc>
        <w:tc>
          <w:tcPr>
            <w:tcW w:w="1136" w:type="dxa"/>
            <w:vMerge/>
            <w:shd w:val="clear" w:color="auto" w:fill="FFF2CC" w:themeFill="accent4" w:themeFillTint="33"/>
          </w:tcPr>
          <w:p w14:paraId="06A8F3C7" w14:textId="77777777" w:rsidR="00795876" w:rsidRPr="0097737D" w:rsidRDefault="00795876" w:rsidP="008E4BA4">
            <w:pPr>
              <w:spacing w:after="0" w:line="240" w:lineRule="auto"/>
              <w:jc w:val="center"/>
              <w:rPr>
                <w:rFonts w:ascii="Calibri Light" w:eastAsia="Times New Roman" w:hAnsi="Calibri Light" w:cs="Calibri Light"/>
                <w:color w:val="000000" w:themeColor="text1"/>
                <w:sz w:val="20"/>
                <w:szCs w:val="20"/>
              </w:rPr>
            </w:pPr>
          </w:p>
        </w:tc>
      </w:tr>
      <w:tr w:rsidR="00795876" w:rsidRPr="0097737D" w14:paraId="6C2EFF05" w14:textId="77777777" w:rsidTr="008E4BA4">
        <w:trPr>
          <w:trHeight w:val="252"/>
        </w:trPr>
        <w:tc>
          <w:tcPr>
            <w:tcW w:w="1647" w:type="dxa"/>
            <w:vMerge/>
            <w:vAlign w:val="center"/>
          </w:tcPr>
          <w:p w14:paraId="0A26AD3D"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vMerge/>
            <w:shd w:val="clear" w:color="auto" w:fill="auto"/>
          </w:tcPr>
          <w:p w14:paraId="08D0A088"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
        </w:tc>
        <w:tc>
          <w:tcPr>
            <w:tcW w:w="3690" w:type="dxa"/>
            <w:vMerge/>
            <w:shd w:val="clear" w:color="auto" w:fill="auto"/>
          </w:tcPr>
          <w:p w14:paraId="46AB2AB1"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
        </w:tc>
        <w:tc>
          <w:tcPr>
            <w:tcW w:w="4052" w:type="dxa"/>
            <w:shd w:val="clear" w:color="auto" w:fill="auto"/>
          </w:tcPr>
          <w:p w14:paraId="2F91A55D"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color w:val="000000"/>
                <w:sz w:val="20"/>
                <w:szCs w:val="20"/>
              </w:rPr>
              <w:t xml:space="preserve">Jason APLON, Post Conflict Advisor, HQ </w:t>
            </w:r>
          </w:p>
        </w:tc>
        <w:tc>
          <w:tcPr>
            <w:tcW w:w="989" w:type="dxa"/>
            <w:shd w:val="clear" w:color="auto" w:fill="FFF2CC" w:themeFill="accent4" w:themeFillTint="33"/>
          </w:tcPr>
          <w:p w14:paraId="0181AB31" w14:textId="77777777" w:rsidR="00795876" w:rsidRPr="0097737D" w:rsidRDefault="00795876" w:rsidP="008E4BA4">
            <w:pPr>
              <w:spacing w:after="0" w:line="240" w:lineRule="auto"/>
              <w:jc w:val="center"/>
              <w:rPr>
                <w:rFonts w:ascii="Calibri Light" w:eastAsia="Times New Roman" w:hAnsi="Calibri Light" w:cs="Calibri Light"/>
                <w:color w:val="000000" w:themeColor="text1"/>
                <w:sz w:val="20"/>
                <w:szCs w:val="20"/>
              </w:rPr>
            </w:pPr>
          </w:p>
        </w:tc>
        <w:tc>
          <w:tcPr>
            <w:tcW w:w="1136" w:type="dxa"/>
            <w:shd w:val="clear" w:color="auto" w:fill="FFF2CC" w:themeFill="accent4" w:themeFillTint="33"/>
          </w:tcPr>
          <w:p w14:paraId="66913870" w14:textId="77777777" w:rsidR="00795876" w:rsidRPr="0097737D" w:rsidRDefault="00795876" w:rsidP="008E4BA4">
            <w:pPr>
              <w:spacing w:after="0" w:line="240" w:lineRule="auto"/>
              <w:jc w:val="center"/>
              <w:rPr>
                <w:rFonts w:ascii="Calibri Light" w:eastAsia="Times New Roman" w:hAnsi="Calibri Light" w:cs="Calibri Light"/>
                <w:color w:val="000000" w:themeColor="text1"/>
                <w:sz w:val="20"/>
                <w:szCs w:val="20"/>
              </w:rPr>
            </w:pPr>
          </w:p>
        </w:tc>
      </w:tr>
      <w:tr w:rsidR="00795876" w:rsidRPr="0097737D" w14:paraId="0B140568" w14:textId="77777777" w:rsidTr="008E4BA4">
        <w:trPr>
          <w:trHeight w:val="252"/>
        </w:trPr>
        <w:tc>
          <w:tcPr>
            <w:tcW w:w="1647" w:type="dxa"/>
            <w:vMerge w:val="restart"/>
            <w:shd w:val="clear" w:color="auto" w:fill="D9E2F3" w:themeFill="accent1" w:themeFillTint="33"/>
          </w:tcPr>
          <w:p w14:paraId="61FA626B"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b/>
                <w:bCs/>
                <w:color w:val="000000"/>
                <w:sz w:val="20"/>
                <w:szCs w:val="20"/>
              </w:rPr>
              <w:t xml:space="preserve">Consultants, firms, and others supporting the project </w:t>
            </w:r>
          </w:p>
        </w:tc>
        <w:tc>
          <w:tcPr>
            <w:tcW w:w="3298" w:type="dxa"/>
            <w:vMerge w:val="restart"/>
            <w:shd w:val="clear" w:color="auto" w:fill="auto"/>
          </w:tcPr>
          <w:p w14:paraId="5D9E8999"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r w:rsidRPr="0097737D">
              <w:rPr>
                <w:rFonts w:ascii="Calibri Light" w:eastAsia="Times New Roman" w:hAnsi="Calibri Light" w:cs="Calibri Light"/>
                <w:b/>
                <w:bCs/>
                <w:color w:val="000000"/>
                <w:sz w:val="20"/>
                <w:szCs w:val="20"/>
              </w:rPr>
              <w:t>Community focal points (CLPs)</w:t>
            </w:r>
          </w:p>
        </w:tc>
        <w:tc>
          <w:tcPr>
            <w:tcW w:w="3690" w:type="dxa"/>
            <w:vMerge w:val="restart"/>
            <w:shd w:val="clear" w:color="auto" w:fill="auto"/>
          </w:tcPr>
          <w:p w14:paraId="26118D8C" w14:textId="77777777" w:rsidR="00795876" w:rsidRPr="0097737D" w:rsidRDefault="00795876" w:rsidP="008E4BA4">
            <w:pPr>
              <w:spacing w:after="0" w:line="240" w:lineRule="auto"/>
              <w:rPr>
                <w:rFonts w:ascii="Calibri Light" w:eastAsia="Times New Roman" w:hAnsi="Calibri Light" w:cs="Calibri Light"/>
                <w:bCs/>
                <w:color w:val="000000"/>
                <w:sz w:val="20"/>
                <w:szCs w:val="20"/>
              </w:rPr>
            </w:pPr>
            <w:r w:rsidRPr="0097737D">
              <w:rPr>
                <w:rFonts w:ascii="Calibri Light" w:eastAsia="Times New Roman" w:hAnsi="Calibri Light" w:cs="Calibri Light"/>
                <w:bCs/>
                <w:color w:val="000000"/>
                <w:sz w:val="20"/>
                <w:szCs w:val="20"/>
              </w:rPr>
              <w:t>Data for assessment (1.1.1); distribute questionnaire (1.1.3); help to organize meetings (1.1.2), consultations (2.2.1), workshops (1.2.3)</w:t>
            </w:r>
          </w:p>
        </w:tc>
        <w:tc>
          <w:tcPr>
            <w:tcW w:w="4052" w:type="dxa"/>
            <w:shd w:val="clear" w:color="auto" w:fill="auto"/>
          </w:tcPr>
          <w:p w14:paraId="0A6FFAF8"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b/>
                <w:bCs/>
                <w:color w:val="000000"/>
                <w:sz w:val="20"/>
                <w:szCs w:val="20"/>
              </w:rPr>
              <w:t xml:space="preserve">Ismael KAMBERI </w:t>
            </w:r>
            <w:r w:rsidRPr="0097737D">
              <w:rPr>
                <w:rFonts w:ascii="Calibri Light" w:eastAsia="Times New Roman" w:hAnsi="Calibri Light" w:cs="Calibri Light"/>
                <w:bCs/>
                <w:color w:val="000000"/>
                <w:sz w:val="20"/>
                <w:szCs w:val="20"/>
              </w:rPr>
              <w:t>– Tetovo (from the start)</w:t>
            </w:r>
          </w:p>
        </w:tc>
        <w:tc>
          <w:tcPr>
            <w:tcW w:w="989" w:type="dxa"/>
            <w:shd w:val="clear" w:color="auto" w:fill="FFF2CC" w:themeFill="accent4" w:themeFillTint="33"/>
          </w:tcPr>
          <w:p w14:paraId="04FBBE09"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X</w:t>
            </w:r>
          </w:p>
        </w:tc>
        <w:tc>
          <w:tcPr>
            <w:tcW w:w="1136" w:type="dxa"/>
            <w:shd w:val="clear" w:color="auto" w:fill="FFF2CC" w:themeFill="accent4" w:themeFillTint="33"/>
          </w:tcPr>
          <w:p w14:paraId="48B60CC0"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20</w:t>
            </w:r>
          </w:p>
        </w:tc>
      </w:tr>
      <w:tr w:rsidR="00795876" w:rsidRPr="0097737D" w14:paraId="50BCF238" w14:textId="77777777" w:rsidTr="008E4BA4">
        <w:trPr>
          <w:trHeight w:val="252"/>
        </w:trPr>
        <w:tc>
          <w:tcPr>
            <w:tcW w:w="1647" w:type="dxa"/>
            <w:vMerge/>
            <w:shd w:val="clear" w:color="auto" w:fill="D9E2F3" w:themeFill="accent1" w:themeFillTint="33"/>
            <w:vAlign w:val="center"/>
          </w:tcPr>
          <w:p w14:paraId="1A203097"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vMerge/>
            <w:shd w:val="clear" w:color="auto" w:fill="auto"/>
          </w:tcPr>
          <w:p w14:paraId="5FF4C11C"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
        </w:tc>
        <w:tc>
          <w:tcPr>
            <w:tcW w:w="3690" w:type="dxa"/>
            <w:vMerge/>
            <w:shd w:val="clear" w:color="auto" w:fill="auto"/>
          </w:tcPr>
          <w:p w14:paraId="4BA1281D"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
        </w:tc>
        <w:tc>
          <w:tcPr>
            <w:tcW w:w="4052" w:type="dxa"/>
            <w:shd w:val="clear" w:color="auto" w:fill="auto"/>
          </w:tcPr>
          <w:p w14:paraId="008CAB51"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roofErr w:type="spellStart"/>
            <w:r w:rsidRPr="0097737D">
              <w:rPr>
                <w:rFonts w:ascii="Calibri Light" w:eastAsia="Times New Roman" w:hAnsi="Calibri Light" w:cs="Calibri Light"/>
                <w:b/>
                <w:bCs/>
                <w:color w:val="000000"/>
                <w:sz w:val="20"/>
                <w:szCs w:val="20"/>
              </w:rPr>
              <w:t>Trime</w:t>
            </w:r>
            <w:proofErr w:type="spellEnd"/>
            <w:r w:rsidRPr="0097737D">
              <w:rPr>
                <w:rFonts w:ascii="Calibri Light" w:eastAsia="Times New Roman" w:hAnsi="Calibri Light" w:cs="Calibri Light"/>
                <w:b/>
                <w:bCs/>
                <w:color w:val="000000"/>
                <w:sz w:val="20"/>
                <w:szCs w:val="20"/>
              </w:rPr>
              <w:t xml:space="preserve"> HALILI </w:t>
            </w:r>
            <w:r w:rsidRPr="0097737D">
              <w:rPr>
                <w:rFonts w:ascii="Calibri Light" w:eastAsia="Times New Roman" w:hAnsi="Calibri Light" w:cs="Calibri Light"/>
                <w:bCs/>
                <w:color w:val="000000"/>
                <w:sz w:val="20"/>
                <w:szCs w:val="20"/>
              </w:rPr>
              <w:t>– Tetovo (left before the end)</w:t>
            </w:r>
          </w:p>
        </w:tc>
        <w:tc>
          <w:tcPr>
            <w:tcW w:w="989" w:type="dxa"/>
            <w:shd w:val="clear" w:color="auto" w:fill="FFF2CC" w:themeFill="accent4" w:themeFillTint="33"/>
          </w:tcPr>
          <w:p w14:paraId="2F95008B"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X</w:t>
            </w:r>
          </w:p>
        </w:tc>
        <w:tc>
          <w:tcPr>
            <w:tcW w:w="1136" w:type="dxa"/>
            <w:shd w:val="clear" w:color="auto" w:fill="FFF2CC" w:themeFill="accent4" w:themeFillTint="33"/>
          </w:tcPr>
          <w:p w14:paraId="02429E3B"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20</w:t>
            </w:r>
          </w:p>
        </w:tc>
      </w:tr>
      <w:tr w:rsidR="00795876" w:rsidRPr="0097737D" w14:paraId="23ECFBBD" w14:textId="77777777" w:rsidTr="008E4BA4">
        <w:trPr>
          <w:trHeight w:val="252"/>
        </w:trPr>
        <w:tc>
          <w:tcPr>
            <w:tcW w:w="1647" w:type="dxa"/>
            <w:vMerge/>
            <w:shd w:val="clear" w:color="auto" w:fill="D9E2F3" w:themeFill="accent1" w:themeFillTint="33"/>
            <w:vAlign w:val="center"/>
          </w:tcPr>
          <w:p w14:paraId="7BA53A0D"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vMerge/>
            <w:shd w:val="clear" w:color="auto" w:fill="auto"/>
          </w:tcPr>
          <w:p w14:paraId="0CB10CDF"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
        </w:tc>
        <w:tc>
          <w:tcPr>
            <w:tcW w:w="3690" w:type="dxa"/>
            <w:vMerge/>
            <w:shd w:val="clear" w:color="auto" w:fill="auto"/>
          </w:tcPr>
          <w:p w14:paraId="7F477C22"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
        </w:tc>
        <w:tc>
          <w:tcPr>
            <w:tcW w:w="4052" w:type="dxa"/>
            <w:shd w:val="clear" w:color="auto" w:fill="auto"/>
          </w:tcPr>
          <w:p w14:paraId="74721C3C"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b/>
                <w:bCs/>
                <w:color w:val="000000"/>
                <w:sz w:val="20"/>
                <w:szCs w:val="20"/>
              </w:rPr>
              <w:t xml:space="preserve">TBC </w:t>
            </w:r>
            <w:r w:rsidRPr="0097737D">
              <w:rPr>
                <w:rFonts w:ascii="Calibri Light" w:eastAsia="Times New Roman" w:hAnsi="Calibri Light" w:cs="Calibri Light"/>
                <w:bCs/>
                <w:color w:val="000000"/>
                <w:sz w:val="20"/>
                <w:szCs w:val="20"/>
              </w:rPr>
              <w:t>– Tetovo (replaced the one that left)</w:t>
            </w:r>
          </w:p>
        </w:tc>
        <w:tc>
          <w:tcPr>
            <w:tcW w:w="989" w:type="dxa"/>
            <w:shd w:val="clear" w:color="auto" w:fill="FFF2CC" w:themeFill="accent4" w:themeFillTint="33"/>
          </w:tcPr>
          <w:p w14:paraId="58B21B9D"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X</w:t>
            </w:r>
          </w:p>
        </w:tc>
        <w:tc>
          <w:tcPr>
            <w:tcW w:w="1136" w:type="dxa"/>
            <w:shd w:val="clear" w:color="auto" w:fill="FFF2CC" w:themeFill="accent4" w:themeFillTint="33"/>
          </w:tcPr>
          <w:p w14:paraId="43DA2C94"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20</w:t>
            </w:r>
          </w:p>
        </w:tc>
      </w:tr>
      <w:tr w:rsidR="00795876" w:rsidRPr="0097737D" w14:paraId="47906132" w14:textId="77777777" w:rsidTr="008E4BA4">
        <w:trPr>
          <w:trHeight w:val="252"/>
        </w:trPr>
        <w:tc>
          <w:tcPr>
            <w:tcW w:w="1647" w:type="dxa"/>
            <w:vMerge/>
            <w:shd w:val="clear" w:color="auto" w:fill="D9E2F3" w:themeFill="accent1" w:themeFillTint="33"/>
            <w:vAlign w:val="center"/>
          </w:tcPr>
          <w:p w14:paraId="5582508F"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vMerge/>
            <w:shd w:val="clear" w:color="auto" w:fill="auto"/>
          </w:tcPr>
          <w:p w14:paraId="0359620F"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
        </w:tc>
        <w:tc>
          <w:tcPr>
            <w:tcW w:w="3690" w:type="dxa"/>
            <w:vMerge/>
            <w:shd w:val="clear" w:color="auto" w:fill="auto"/>
          </w:tcPr>
          <w:p w14:paraId="17138057"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
        </w:tc>
        <w:tc>
          <w:tcPr>
            <w:tcW w:w="4052" w:type="dxa"/>
            <w:shd w:val="clear" w:color="auto" w:fill="auto"/>
          </w:tcPr>
          <w:p w14:paraId="622F477F"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roofErr w:type="spellStart"/>
            <w:r w:rsidRPr="0097737D">
              <w:rPr>
                <w:rFonts w:ascii="Calibri Light" w:eastAsia="Times New Roman" w:hAnsi="Calibri Light" w:cs="Calibri Light"/>
                <w:b/>
                <w:bCs/>
                <w:color w:val="000000"/>
                <w:sz w:val="20"/>
                <w:szCs w:val="20"/>
              </w:rPr>
              <w:t>Pajtim</w:t>
            </w:r>
            <w:proofErr w:type="spellEnd"/>
            <w:r w:rsidRPr="0097737D">
              <w:rPr>
                <w:rFonts w:ascii="Calibri Light" w:eastAsia="Times New Roman" w:hAnsi="Calibri Light" w:cs="Calibri Light"/>
                <w:b/>
                <w:bCs/>
                <w:color w:val="000000"/>
                <w:sz w:val="20"/>
                <w:szCs w:val="20"/>
              </w:rPr>
              <w:t xml:space="preserve"> MASHKULLI </w:t>
            </w:r>
            <w:r w:rsidRPr="0097737D">
              <w:rPr>
                <w:rFonts w:ascii="Calibri Light" w:eastAsia="Times New Roman" w:hAnsi="Calibri Light" w:cs="Calibri Light"/>
                <w:bCs/>
                <w:color w:val="000000"/>
                <w:sz w:val="20"/>
                <w:szCs w:val="20"/>
              </w:rPr>
              <w:t>– Debar</w:t>
            </w:r>
            <w:r w:rsidRPr="0097737D">
              <w:rPr>
                <w:rFonts w:ascii="Calibri Light" w:eastAsia="Times New Roman" w:hAnsi="Calibri Light" w:cs="Calibri Light"/>
                <w:b/>
                <w:bCs/>
                <w:color w:val="000000"/>
                <w:sz w:val="20"/>
                <w:szCs w:val="20"/>
              </w:rPr>
              <w:t xml:space="preserve"> </w:t>
            </w:r>
          </w:p>
        </w:tc>
        <w:tc>
          <w:tcPr>
            <w:tcW w:w="989" w:type="dxa"/>
            <w:shd w:val="clear" w:color="auto" w:fill="FFF2CC" w:themeFill="accent4" w:themeFillTint="33"/>
          </w:tcPr>
          <w:p w14:paraId="4AD6AE53"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X</w:t>
            </w:r>
          </w:p>
        </w:tc>
        <w:tc>
          <w:tcPr>
            <w:tcW w:w="1136" w:type="dxa"/>
            <w:shd w:val="clear" w:color="auto" w:fill="FFF2CC" w:themeFill="accent4" w:themeFillTint="33"/>
          </w:tcPr>
          <w:p w14:paraId="28EA822B"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20</w:t>
            </w:r>
          </w:p>
        </w:tc>
      </w:tr>
      <w:tr w:rsidR="00795876" w:rsidRPr="0097737D" w14:paraId="779E0531" w14:textId="77777777" w:rsidTr="008E4BA4">
        <w:trPr>
          <w:trHeight w:val="252"/>
        </w:trPr>
        <w:tc>
          <w:tcPr>
            <w:tcW w:w="1647" w:type="dxa"/>
            <w:vMerge/>
            <w:shd w:val="clear" w:color="auto" w:fill="D9E2F3" w:themeFill="accent1" w:themeFillTint="33"/>
            <w:vAlign w:val="center"/>
          </w:tcPr>
          <w:p w14:paraId="08ED9023"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vMerge/>
            <w:shd w:val="clear" w:color="auto" w:fill="auto"/>
          </w:tcPr>
          <w:p w14:paraId="1CBF4172"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
        </w:tc>
        <w:tc>
          <w:tcPr>
            <w:tcW w:w="3690" w:type="dxa"/>
            <w:vMerge/>
            <w:shd w:val="clear" w:color="auto" w:fill="auto"/>
          </w:tcPr>
          <w:p w14:paraId="703E64C3"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
        </w:tc>
        <w:tc>
          <w:tcPr>
            <w:tcW w:w="4052" w:type="dxa"/>
            <w:shd w:val="clear" w:color="auto" w:fill="auto"/>
          </w:tcPr>
          <w:p w14:paraId="24AC8F71"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b/>
                <w:bCs/>
                <w:color w:val="000000"/>
                <w:sz w:val="20"/>
                <w:szCs w:val="20"/>
              </w:rPr>
              <w:t xml:space="preserve">TBC </w:t>
            </w:r>
            <w:r w:rsidRPr="0097737D">
              <w:rPr>
                <w:rFonts w:ascii="Calibri Light" w:eastAsia="Times New Roman" w:hAnsi="Calibri Light" w:cs="Calibri Light"/>
                <w:bCs/>
                <w:color w:val="000000"/>
                <w:sz w:val="20"/>
                <w:szCs w:val="20"/>
              </w:rPr>
              <w:t>– Debar</w:t>
            </w:r>
            <w:r w:rsidRPr="0097737D">
              <w:rPr>
                <w:rFonts w:ascii="Calibri Light" w:eastAsia="Times New Roman" w:hAnsi="Calibri Light" w:cs="Calibri Light"/>
                <w:b/>
                <w:bCs/>
                <w:color w:val="000000"/>
                <w:sz w:val="20"/>
                <w:szCs w:val="20"/>
              </w:rPr>
              <w:t xml:space="preserve"> </w:t>
            </w:r>
          </w:p>
        </w:tc>
        <w:tc>
          <w:tcPr>
            <w:tcW w:w="989" w:type="dxa"/>
            <w:shd w:val="clear" w:color="auto" w:fill="FFF2CC" w:themeFill="accent4" w:themeFillTint="33"/>
          </w:tcPr>
          <w:p w14:paraId="0B07AC9C"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X</w:t>
            </w:r>
          </w:p>
        </w:tc>
        <w:tc>
          <w:tcPr>
            <w:tcW w:w="1136" w:type="dxa"/>
            <w:shd w:val="clear" w:color="auto" w:fill="FFF2CC" w:themeFill="accent4" w:themeFillTint="33"/>
          </w:tcPr>
          <w:p w14:paraId="407585E2"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20</w:t>
            </w:r>
          </w:p>
        </w:tc>
      </w:tr>
      <w:tr w:rsidR="00795876" w:rsidRPr="0097737D" w14:paraId="57198205" w14:textId="77777777" w:rsidTr="008E4BA4">
        <w:trPr>
          <w:trHeight w:val="252"/>
        </w:trPr>
        <w:tc>
          <w:tcPr>
            <w:tcW w:w="1647" w:type="dxa"/>
            <w:vMerge/>
            <w:shd w:val="clear" w:color="auto" w:fill="D9E2F3" w:themeFill="accent1" w:themeFillTint="33"/>
          </w:tcPr>
          <w:p w14:paraId="043A1DB1"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shd w:val="clear" w:color="auto" w:fill="auto"/>
          </w:tcPr>
          <w:p w14:paraId="4491D090" w14:textId="77777777" w:rsidR="00795876" w:rsidRPr="0097737D" w:rsidRDefault="00795876" w:rsidP="008E4BA4">
            <w:pPr>
              <w:spacing w:after="0" w:line="240" w:lineRule="auto"/>
              <w:rPr>
                <w:rFonts w:ascii="Calibri Light" w:eastAsia="Times New Roman" w:hAnsi="Calibri Light" w:cs="Calibri Light"/>
                <w:b/>
                <w:color w:val="000000"/>
                <w:sz w:val="20"/>
                <w:szCs w:val="20"/>
              </w:rPr>
            </w:pPr>
            <w:r w:rsidRPr="0097737D">
              <w:rPr>
                <w:rFonts w:ascii="Calibri Light" w:eastAsia="Times New Roman" w:hAnsi="Calibri Light" w:cs="Calibri Light"/>
                <w:b/>
                <w:color w:val="000000"/>
                <w:sz w:val="20"/>
                <w:szCs w:val="20"/>
              </w:rPr>
              <w:t xml:space="preserve">Consultant for inception phase </w:t>
            </w:r>
          </w:p>
        </w:tc>
        <w:tc>
          <w:tcPr>
            <w:tcW w:w="3690" w:type="dxa"/>
            <w:shd w:val="clear" w:color="auto" w:fill="auto"/>
          </w:tcPr>
          <w:p w14:paraId="28FB062C" w14:textId="77777777" w:rsidR="00795876" w:rsidRPr="0097737D" w:rsidRDefault="00795876" w:rsidP="008E4BA4">
            <w:pPr>
              <w:spacing w:after="0" w:line="240" w:lineRule="auto"/>
              <w:rPr>
                <w:rFonts w:ascii="Calibri Light" w:eastAsia="Times New Roman" w:hAnsi="Calibri Light" w:cs="Calibri Light"/>
                <w:bCs/>
                <w:color w:val="000000"/>
                <w:sz w:val="20"/>
                <w:szCs w:val="20"/>
              </w:rPr>
            </w:pPr>
            <w:r w:rsidRPr="0097737D">
              <w:rPr>
                <w:rFonts w:ascii="Calibri Light" w:eastAsia="Times New Roman" w:hAnsi="Calibri Light" w:cs="Calibri Light"/>
                <w:bCs/>
                <w:color w:val="000000"/>
                <w:sz w:val="20"/>
                <w:szCs w:val="20"/>
              </w:rPr>
              <w:t>Inception phase analysis and report (1.1.1)</w:t>
            </w:r>
          </w:p>
        </w:tc>
        <w:tc>
          <w:tcPr>
            <w:tcW w:w="4052" w:type="dxa"/>
          </w:tcPr>
          <w:p w14:paraId="41288201" w14:textId="77777777" w:rsidR="00795876" w:rsidRPr="0097737D" w:rsidRDefault="00795876" w:rsidP="008E4BA4">
            <w:pPr>
              <w:spacing w:after="0" w:line="240" w:lineRule="auto"/>
              <w:rPr>
                <w:rFonts w:ascii="Calibri Light" w:eastAsia="Times New Roman" w:hAnsi="Calibri Light" w:cs="Calibri Light"/>
                <w:b/>
                <w:color w:val="000000"/>
                <w:sz w:val="20"/>
                <w:szCs w:val="20"/>
              </w:rPr>
            </w:pPr>
            <w:proofErr w:type="spellStart"/>
            <w:r w:rsidRPr="0097737D">
              <w:rPr>
                <w:rFonts w:ascii="Calibri Light" w:eastAsia="Times New Roman" w:hAnsi="Calibri Light" w:cs="Calibri Light"/>
                <w:b/>
                <w:color w:val="000000"/>
                <w:sz w:val="20"/>
                <w:szCs w:val="20"/>
              </w:rPr>
              <w:t>Artan</w:t>
            </w:r>
            <w:proofErr w:type="spellEnd"/>
            <w:r w:rsidRPr="0097737D">
              <w:rPr>
                <w:rFonts w:ascii="Calibri Light" w:eastAsia="Times New Roman" w:hAnsi="Calibri Light" w:cs="Calibri Light"/>
                <w:b/>
                <w:color w:val="000000"/>
                <w:sz w:val="20"/>
                <w:szCs w:val="20"/>
              </w:rPr>
              <w:t xml:space="preserve"> SADIKU</w:t>
            </w:r>
          </w:p>
        </w:tc>
        <w:tc>
          <w:tcPr>
            <w:tcW w:w="989" w:type="dxa"/>
            <w:shd w:val="clear" w:color="auto" w:fill="FFF2CC" w:themeFill="accent4" w:themeFillTint="33"/>
          </w:tcPr>
          <w:p w14:paraId="4A1026CC"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X</w:t>
            </w:r>
          </w:p>
        </w:tc>
        <w:tc>
          <w:tcPr>
            <w:tcW w:w="1136" w:type="dxa"/>
            <w:shd w:val="clear" w:color="auto" w:fill="FFF2CC" w:themeFill="accent4" w:themeFillTint="33"/>
          </w:tcPr>
          <w:p w14:paraId="68AD300E"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20</w:t>
            </w:r>
          </w:p>
        </w:tc>
      </w:tr>
      <w:tr w:rsidR="00795876" w:rsidRPr="0097737D" w14:paraId="6E75C0EF" w14:textId="77777777" w:rsidTr="008E4BA4">
        <w:trPr>
          <w:trHeight w:val="252"/>
        </w:trPr>
        <w:tc>
          <w:tcPr>
            <w:tcW w:w="1647" w:type="dxa"/>
            <w:vMerge/>
            <w:shd w:val="clear" w:color="auto" w:fill="D9E2F3" w:themeFill="accent1" w:themeFillTint="33"/>
          </w:tcPr>
          <w:p w14:paraId="089DDA1A"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shd w:val="clear" w:color="auto" w:fill="auto"/>
          </w:tcPr>
          <w:p w14:paraId="2AC4DA95" w14:textId="77777777" w:rsidR="00795876" w:rsidRPr="0097737D" w:rsidRDefault="00795876" w:rsidP="008E4BA4">
            <w:pPr>
              <w:spacing w:after="0" w:line="240" w:lineRule="auto"/>
              <w:rPr>
                <w:rFonts w:ascii="Calibri Light" w:eastAsia="Times New Roman" w:hAnsi="Calibri Light" w:cs="Calibri Light"/>
                <w:b/>
                <w:color w:val="000000"/>
                <w:sz w:val="20"/>
                <w:szCs w:val="20"/>
              </w:rPr>
            </w:pPr>
            <w:r w:rsidRPr="0097737D">
              <w:rPr>
                <w:rFonts w:ascii="Calibri Light" w:eastAsia="Times New Roman" w:hAnsi="Calibri Light" w:cs="Calibri Light"/>
                <w:b/>
                <w:color w:val="000000"/>
                <w:sz w:val="20"/>
                <w:szCs w:val="20"/>
              </w:rPr>
              <w:t>Community expert</w:t>
            </w:r>
          </w:p>
        </w:tc>
        <w:tc>
          <w:tcPr>
            <w:tcW w:w="3690" w:type="dxa"/>
            <w:shd w:val="clear" w:color="auto" w:fill="auto"/>
          </w:tcPr>
          <w:p w14:paraId="5D025660" w14:textId="77777777" w:rsidR="00795876" w:rsidRPr="0097737D" w:rsidRDefault="00795876" w:rsidP="008E4BA4">
            <w:pPr>
              <w:spacing w:after="0" w:line="240" w:lineRule="auto"/>
              <w:rPr>
                <w:rFonts w:ascii="Calibri Light" w:eastAsia="Times New Roman" w:hAnsi="Calibri Light" w:cs="Calibri Light"/>
                <w:bCs/>
                <w:color w:val="000000"/>
                <w:sz w:val="20"/>
                <w:szCs w:val="20"/>
              </w:rPr>
            </w:pPr>
            <w:r w:rsidRPr="0097737D">
              <w:rPr>
                <w:rFonts w:ascii="Calibri Light" w:eastAsia="Times New Roman" w:hAnsi="Calibri Light" w:cs="Calibri Light"/>
                <w:bCs/>
                <w:color w:val="000000"/>
                <w:sz w:val="20"/>
                <w:szCs w:val="20"/>
              </w:rPr>
              <w:t>Provided support and advice to the project</w:t>
            </w:r>
          </w:p>
        </w:tc>
        <w:tc>
          <w:tcPr>
            <w:tcW w:w="4052" w:type="dxa"/>
          </w:tcPr>
          <w:p w14:paraId="3DB88F52"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roofErr w:type="spellStart"/>
            <w:r w:rsidRPr="0097737D">
              <w:rPr>
                <w:rFonts w:ascii="Calibri Light" w:eastAsia="Times New Roman" w:hAnsi="Calibri Light" w:cs="Calibri Light"/>
                <w:b/>
                <w:bCs/>
                <w:color w:val="000000"/>
                <w:sz w:val="20"/>
                <w:szCs w:val="20"/>
              </w:rPr>
              <w:t>Veton</w:t>
            </w:r>
            <w:proofErr w:type="spellEnd"/>
            <w:r w:rsidRPr="0097737D">
              <w:rPr>
                <w:rFonts w:ascii="Calibri Light" w:eastAsia="Times New Roman" w:hAnsi="Calibri Light" w:cs="Calibri Light"/>
                <w:b/>
                <w:bCs/>
                <w:color w:val="000000"/>
                <w:sz w:val="20"/>
                <w:szCs w:val="20"/>
              </w:rPr>
              <w:t xml:space="preserve"> LJATIFI </w:t>
            </w:r>
          </w:p>
        </w:tc>
        <w:tc>
          <w:tcPr>
            <w:tcW w:w="989" w:type="dxa"/>
            <w:shd w:val="clear" w:color="auto" w:fill="FFF2CC" w:themeFill="accent4" w:themeFillTint="33"/>
          </w:tcPr>
          <w:p w14:paraId="6C5F0C96"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X</w:t>
            </w:r>
          </w:p>
        </w:tc>
        <w:tc>
          <w:tcPr>
            <w:tcW w:w="1136" w:type="dxa"/>
            <w:shd w:val="clear" w:color="auto" w:fill="FFF2CC" w:themeFill="accent4" w:themeFillTint="33"/>
          </w:tcPr>
          <w:p w14:paraId="1572C17E"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30</w:t>
            </w:r>
          </w:p>
        </w:tc>
      </w:tr>
      <w:tr w:rsidR="00795876" w:rsidRPr="0097737D" w14:paraId="24668303" w14:textId="77777777" w:rsidTr="008E4BA4">
        <w:trPr>
          <w:trHeight w:val="252"/>
        </w:trPr>
        <w:tc>
          <w:tcPr>
            <w:tcW w:w="1647" w:type="dxa"/>
            <w:vMerge/>
            <w:shd w:val="clear" w:color="auto" w:fill="D9E2F3" w:themeFill="accent1" w:themeFillTint="33"/>
          </w:tcPr>
          <w:p w14:paraId="36777993"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vMerge w:val="restart"/>
            <w:shd w:val="clear" w:color="auto" w:fill="auto"/>
          </w:tcPr>
          <w:p w14:paraId="207FD3D9" w14:textId="77777777" w:rsidR="00795876" w:rsidRPr="0097737D" w:rsidRDefault="00795876" w:rsidP="008E4BA4">
            <w:pPr>
              <w:spacing w:after="0" w:line="240" w:lineRule="auto"/>
              <w:rPr>
                <w:rFonts w:ascii="Calibri Light" w:eastAsia="Times New Roman" w:hAnsi="Calibri Light" w:cs="Calibri Light"/>
                <w:bCs/>
                <w:color w:val="000000"/>
                <w:sz w:val="20"/>
                <w:szCs w:val="20"/>
              </w:rPr>
            </w:pPr>
            <w:r w:rsidRPr="0097737D">
              <w:rPr>
                <w:rFonts w:ascii="Calibri Light" w:eastAsia="Times New Roman" w:hAnsi="Calibri Light" w:cs="Calibri Light"/>
                <w:bCs/>
                <w:color w:val="000000"/>
                <w:sz w:val="20"/>
                <w:szCs w:val="20"/>
              </w:rPr>
              <w:t>National experts</w:t>
            </w:r>
            <w:r w:rsidRPr="0097737D">
              <w:t xml:space="preserve"> </w:t>
            </w:r>
          </w:p>
        </w:tc>
        <w:tc>
          <w:tcPr>
            <w:tcW w:w="3690" w:type="dxa"/>
            <w:shd w:val="clear" w:color="auto" w:fill="auto"/>
          </w:tcPr>
          <w:p w14:paraId="62EEDE55"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color w:val="000000"/>
                <w:sz w:val="20"/>
                <w:szCs w:val="20"/>
              </w:rPr>
              <w:t>Develop PVE workshop modules (2.2.2)</w:t>
            </w:r>
          </w:p>
        </w:tc>
        <w:tc>
          <w:tcPr>
            <w:tcW w:w="4052" w:type="dxa"/>
          </w:tcPr>
          <w:p w14:paraId="00D44D0E"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color w:val="000000"/>
                <w:sz w:val="20"/>
                <w:szCs w:val="20"/>
              </w:rPr>
              <w:t xml:space="preserve">Sabina SMAILOVIK </w:t>
            </w:r>
          </w:p>
        </w:tc>
        <w:tc>
          <w:tcPr>
            <w:tcW w:w="989" w:type="dxa"/>
            <w:shd w:val="clear" w:color="auto" w:fill="FFF2CC" w:themeFill="accent4" w:themeFillTint="33"/>
          </w:tcPr>
          <w:p w14:paraId="6B9CD452" w14:textId="77777777" w:rsidR="00795876" w:rsidRPr="0097737D" w:rsidRDefault="00795876" w:rsidP="008E4BA4">
            <w:pPr>
              <w:spacing w:after="0" w:line="240" w:lineRule="auto"/>
              <w:jc w:val="center"/>
              <w:rPr>
                <w:rFonts w:ascii="Calibri Light" w:eastAsia="Times New Roman" w:hAnsi="Calibri Light" w:cs="Calibri Light"/>
                <w:color w:val="000000" w:themeColor="text1"/>
                <w:sz w:val="20"/>
                <w:szCs w:val="20"/>
              </w:rPr>
            </w:pPr>
            <w:r w:rsidRPr="0097737D">
              <w:rPr>
                <w:rFonts w:ascii="Calibri Light" w:eastAsia="Times New Roman" w:hAnsi="Calibri Light" w:cs="Calibri Light"/>
                <w:color w:val="000000" w:themeColor="text1"/>
                <w:sz w:val="20"/>
                <w:szCs w:val="20"/>
              </w:rPr>
              <w:t>X</w:t>
            </w:r>
          </w:p>
        </w:tc>
        <w:tc>
          <w:tcPr>
            <w:tcW w:w="1136" w:type="dxa"/>
            <w:shd w:val="clear" w:color="auto" w:fill="FFF2CC" w:themeFill="accent4" w:themeFillTint="33"/>
          </w:tcPr>
          <w:p w14:paraId="7A8A3D81" w14:textId="77777777" w:rsidR="00795876" w:rsidRPr="0097737D" w:rsidRDefault="00795876" w:rsidP="008E4BA4">
            <w:pPr>
              <w:spacing w:after="0" w:line="240" w:lineRule="auto"/>
              <w:jc w:val="center"/>
              <w:rPr>
                <w:rFonts w:ascii="Calibri Light" w:eastAsia="Times New Roman" w:hAnsi="Calibri Light" w:cs="Calibri Light"/>
                <w:color w:val="000000" w:themeColor="text1"/>
                <w:sz w:val="20"/>
                <w:szCs w:val="20"/>
              </w:rPr>
            </w:pPr>
            <w:r w:rsidRPr="0097737D">
              <w:rPr>
                <w:rFonts w:ascii="Calibri Light" w:eastAsia="Times New Roman" w:hAnsi="Calibri Light" w:cs="Calibri Light"/>
                <w:color w:val="000000" w:themeColor="text1"/>
                <w:sz w:val="20"/>
                <w:szCs w:val="20"/>
              </w:rPr>
              <w:t>20</w:t>
            </w:r>
          </w:p>
        </w:tc>
      </w:tr>
      <w:tr w:rsidR="00795876" w:rsidRPr="0097737D" w14:paraId="0DDF18E2" w14:textId="77777777" w:rsidTr="008E4BA4">
        <w:trPr>
          <w:trHeight w:val="252"/>
        </w:trPr>
        <w:tc>
          <w:tcPr>
            <w:tcW w:w="1647" w:type="dxa"/>
            <w:vMerge/>
            <w:shd w:val="clear" w:color="auto" w:fill="D9E2F3" w:themeFill="accent1" w:themeFillTint="33"/>
          </w:tcPr>
          <w:p w14:paraId="0BBCDB64"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vMerge/>
          </w:tcPr>
          <w:p w14:paraId="673941E0" w14:textId="77777777" w:rsidR="00795876" w:rsidRPr="0097737D" w:rsidRDefault="00795876" w:rsidP="008E4BA4">
            <w:pPr>
              <w:spacing w:after="0" w:line="240" w:lineRule="auto"/>
              <w:rPr>
                <w:rFonts w:ascii="Calibri Light" w:eastAsia="Times New Roman" w:hAnsi="Calibri Light" w:cs="Calibri Light"/>
                <w:bCs/>
                <w:color w:val="000000"/>
                <w:sz w:val="20"/>
                <w:szCs w:val="20"/>
              </w:rPr>
            </w:pPr>
          </w:p>
        </w:tc>
        <w:tc>
          <w:tcPr>
            <w:tcW w:w="3690" w:type="dxa"/>
            <w:shd w:val="clear" w:color="auto" w:fill="auto"/>
          </w:tcPr>
          <w:p w14:paraId="1AA11135"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color w:val="000000"/>
                <w:sz w:val="20"/>
                <w:szCs w:val="20"/>
              </w:rPr>
              <w:t>Delivered three PVE workshops (2.2.3)</w:t>
            </w:r>
          </w:p>
        </w:tc>
        <w:tc>
          <w:tcPr>
            <w:tcW w:w="4052" w:type="dxa"/>
          </w:tcPr>
          <w:p w14:paraId="301DE822" w14:textId="77777777" w:rsidR="00795876" w:rsidRPr="0097737D" w:rsidRDefault="00795876" w:rsidP="008E4BA4">
            <w:pPr>
              <w:spacing w:after="0" w:line="240" w:lineRule="auto"/>
              <w:rPr>
                <w:rFonts w:ascii="Calibri Light" w:eastAsia="Times New Roman" w:hAnsi="Calibri Light" w:cs="Calibri Light"/>
                <w:b/>
                <w:color w:val="000000"/>
                <w:sz w:val="20"/>
                <w:szCs w:val="20"/>
              </w:rPr>
            </w:pPr>
            <w:proofErr w:type="spellStart"/>
            <w:r w:rsidRPr="0097737D">
              <w:rPr>
                <w:rFonts w:ascii="Calibri Light" w:eastAsia="Times New Roman" w:hAnsi="Calibri Light" w:cs="Calibri Light"/>
                <w:b/>
                <w:color w:val="000000"/>
                <w:sz w:val="20"/>
                <w:szCs w:val="20"/>
              </w:rPr>
              <w:t>Afrodita</w:t>
            </w:r>
            <w:proofErr w:type="spellEnd"/>
            <w:r w:rsidRPr="0097737D">
              <w:rPr>
                <w:rFonts w:ascii="Calibri Light" w:eastAsia="Times New Roman" w:hAnsi="Calibri Light" w:cs="Calibri Light"/>
                <w:b/>
                <w:color w:val="000000"/>
                <w:sz w:val="20"/>
                <w:szCs w:val="20"/>
              </w:rPr>
              <w:t xml:space="preserve"> MUSLIU</w:t>
            </w:r>
          </w:p>
        </w:tc>
        <w:tc>
          <w:tcPr>
            <w:tcW w:w="989" w:type="dxa"/>
            <w:shd w:val="clear" w:color="auto" w:fill="FFF2CC" w:themeFill="accent4" w:themeFillTint="33"/>
          </w:tcPr>
          <w:p w14:paraId="065F3DF1" w14:textId="77777777" w:rsidR="00795876" w:rsidRPr="0097737D" w:rsidRDefault="00795876" w:rsidP="008E4BA4">
            <w:pPr>
              <w:spacing w:after="0" w:line="240" w:lineRule="auto"/>
              <w:jc w:val="center"/>
              <w:rPr>
                <w:rFonts w:ascii="Calibri Light" w:eastAsia="Times New Roman" w:hAnsi="Calibri Light" w:cs="Calibri Light"/>
                <w:b/>
                <w:color w:val="000000" w:themeColor="text1"/>
                <w:sz w:val="20"/>
                <w:szCs w:val="20"/>
              </w:rPr>
            </w:pPr>
            <w:r w:rsidRPr="0097737D">
              <w:rPr>
                <w:rFonts w:ascii="Calibri Light" w:eastAsia="Times New Roman" w:hAnsi="Calibri Light" w:cs="Calibri Light"/>
                <w:b/>
                <w:color w:val="000000" w:themeColor="text1"/>
                <w:sz w:val="20"/>
                <w:szCs w:val="20"/>
              </w:rPr>
              <w:t>X</w:t>
            </w:r>
          </w:p>
        </w:tc>
        <w:tc>
          <w:tcPr>
            <w:tcW w:w="1136" w:type="dxa"/>
            <w:shd w:val="clear" w:color="auto" w:fill="FFF2CC" w:themeFill="accent4" w:themeFillTint="33"/>
          </w:tcPr>
          <w:p w14:paraId="0ED7F502" w14:textId="77777777" w:rsidR="00795876" w:rsidRPr="0097737D" w:rsidRDefault="00795876" w:rsidP="008E4BA4">
            <w:pPr>
              <w:spacing w:after="0" w:line="240" w:lineRule="auto"/>
              <w:jc w:val="center"/>
              <w:rPr>
                <w:rFonts w:ascii="Calibri Light" w:eastAsia="Times New Roman" w:hAnsi="Calibri Light" w:cs="Calibri Light"/>
                <w:b/>
                <w:color w:val="000000" w:themeColor="text1"/>
                <w:sz w:val="20"/>
                <w:szCs w:val="20"/>
              </w:rPr>
            </w:pPr>
            <w:r w:rsidRPr="0097737D">
              <w:rPr>
                <w:rFonts w:ascii="Calibri Light" w:eastAsia="Times New Roman" w:hAnsi="Calibri Light" w:cs="Calibri Light"/>
                <w:b/>
                <w:color w:val="000000" w:themeColor="text1"/>
                <w:sz w:val="20"/>
                <w:szCs w:val="20"/>
              </w:rPr>
              <w:t>30</w:t>
            </w:r>
          </w:p>
        </w:tc>
      </w:tr>
      <w:tr w:rsidR="00795876" w:rsidRPr="0097737D" w14:paraId="769AE205" w14:textId="77777777" w:rsidTr="008E4BA4">
        <w:trPr>
          <w:trHeight w:val="252"/>
        </w:trPr>
        <w:tc>
          <w:tcPr>
            <w:tcW w:w="1647" w:type="dxa"/>
            <w:vMerge w:val="restart"/>
            <w:tcBorders>
              <w:top w:val="single" w:sz="18" w:space="0" w:color="2E74B5" w:themeColor="accent5" w:themeShade="BF"/>
            </w:tcBorders>
            <w:shd w:val="clear" w:color="auto" w:fill="D9E1F2"/>
            <w:hideMark/>
          </w:tcPr>
          <w:p w14:paraId="42CA50B2"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r w:rsidRPr="0097737D">
              <w:rPr>
                <w:rFonts w:ascii="Calibri Light" w:eastAsia="Times New Roman" w:hAnsi="Calibri Light" w:cs="Calibri Light"/>
                <w:b/>
                <w:bCs/>
                <w:color w:val="000000"/>
                <w:sz w:val="20"/>
                <w:szCs w:val="20"/>
              </w:rPr>
              <w:t>Beneficiaries</w:t>
            </w:r>
          </w:p>
          <w:p w14:paraId="66869826"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vMerge w:val="restart"/>
            <w:tcBorders>
              <w:top w:val="single" w:sz="18" w:space="0" w:color="2E74B5" w:themeColor="accent5" w:themeShade="BF"/>
            </w:tcBorders>
            <w:shd w:val="clear" w:color="auto" w:fill="auto"/>
          </w:tcPr>
          <w:p w14:paraId="5487E1B0" w14:textId="77777777" w:rsidR="00795876" w:rsidRPr="0097737D" w:rsidRDefault="00795876" w:rsidP="008E4BA4">
            <w:pPr>
              <w:spacing w:after="0" w:line="240" w:lineRule="auto"/>
              <w:rPr>
                <w:rFonts w:ascii="Calibri Light" w:eastAsia="Times New Roman" w:hAnsi="Calibri Light" w:cs="Calibri Light"/>
                <w:b/>
                <w:color w:val="000000"/>
                <w:sz w:val="20"/>
                <w:szCs w:val="20"/>
              </w:rPr>
            </w:pPr>
            <w:r w:rsidRPr="0097737D">
              <w:rPr>
                <w:rFonts w:ascii="Calibri Light" w:eastAsia="Times New Roman" w:hAnsi="Calibri Light" w:cs="Calibri Light"/>
                <w:b/>
                <w:color w:val="000000"/>
                <w:sz w:val="20"/>
                <w:szCs w:val="20"/>
              </w:rPr>
              <w:t>Local psychologists (national)</w:t>
            </w:r>
          </w:p>
        </w:tc>
        <w:tc>
          <w:tcPr>
            <w:tcW w:w="3690" w:type="dxa"/>
            <w:vMerge w:val="restart"/>
            <w:tcBorders>
              <w:top w:val="single" w:sz="18" w:space="0" w:color="2E74B5" w:themeColor="accent5" w:themeShade="BF"/>
            </w:tcBorders>
            <w:shd w:val="clear" w:color="auto" w:fill="auto"/>
          </w:tcPr>
          <w:p w14:paraId="7BEA0EC0" w14:textId="77777777" w:rsidR="00795876" w:rsidRPr="0097737D" w:rsidRDefault="00795876" w:rsidP="008E4BA4">
            <w:pPr>
              <w:spacing w:after="0" w:line="240" w:lineRule="auto"/>
              <w:rPr>
                <w:rFonts w:ascii="Calibri Light" w:eastAsia="Times New Roman" w:hAnsi="Calibri Light" w:cs="Calibri Light"/>
                <w:b/>
                <w:bCs/>
                <w:sz w:val="20"/>
                <w:szCs w:val="20"/>
              </w:rPr>
            </w:pPr>
            <w:r w:rsidRPr="0097737D">
              <w:rPr>
                <w:rFonts w:ascii="Calibri Light" w:eastAsia="Times New Roman" w:hAnsi="Calibri Light" w:cs="Calibri Light"/>
                <w:bCs/>
                <w:color w:val="000000" w:themeColor="text1"/>
                <w:sz w:val="20"/>
                <w:szCs w:val="20"/>
              </w:rPr>
              <w:t xml:space="preserve">Trained to deliver IC Thinking </w:t>
            </w:r>
            <w:r w:rsidRPr="0097737D">
              <w:rPr>
                <w:rFonts w:ascii="Calibri Light" w:eastAsia="Times New Roman" w:hAnsi="Calibri Light" w:cs="Calibri Light"/>
                <w:bCs/>
                <w:sz w:val="20"/>
                <w:szCs w:val="20"/>
              </w:rPr>
              <w:t>workshops (2.1.1), Delivered IC/</w:t>
            </w:r>
            <w:proofErr w:type="spellStart"/>
            <w:r w:rsidRPr="0097737D">
              <w:rPr>
                <w:rFonts w:ascii="Calibri Light" w:eastAsia="Times New Roman" w:hAnsi="Calibri Light" w:cs="Calibri Light"/>
                <w:bCs/>
                <w:sz w:val="20"/>
                <w:szCs w:val="20"/>
              </w:rPr>
              <w:t>MoviEQ</w:t>
            </w:r>
            <w:proofErr w:type="spellEnd"/>
            <w:r w:rsidRPr="0097737D">
              <w:rPr>
                <w:rFonts w:ascii="Calibri Light" w:eastAsia="Times New Roman" w:hAnsi="Calibri Light" w:cs="Calibri Light"/>
                <w:bCs/>
                <w:sz w:val="20"/>
                <w:szCs w:val="20"/>
              </w:rPr>
              <w:t xml:space="preserve"> workshops (2.1.2)</w:t>
            </w:r>
          </w:p>
        </w:tc>
        <w:tc>
          <w:tcPr>
            <w:tcW w:w="4052" w:type="dxa"/>
            <w:tcBorders>
              <w:top w:val="single" w:sz="18" w:space="0" w:color="2E74B5" w:themeColor="accent5" w:themeShade="BF"/>
            </w:tcBorders>
          </w:tcPr>
          <w:p w14:paraId="5D44D894"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r w:rsidRPr="0097737D">
              <w:rPr>
                <w:rFonts w:ascii="Calibri Light" w:eastAsia="Times New Roman" w:hAnsi="Calibri Light" w:cs="Calibri Light"/>
                <w:b/>
                <w:color w:val="000000"/>
                <w:sz w:val="20"/>
                <w:szCs w:val="20"/>
              </w:rPr>
              <w:t xml:space="preserve">Sara OSMANI </w:t>
            </w:r>
          </w:p>
        </w:tc>
        <w:tc>
          <w:tcPr>
            <w:tcW w:w="989" w:type="dxa"/>
            <w:tcBorders>
              <w:top w:val="single" w:sz="18" w:space="0" w:color="2E74B5" w:themeColor="accent5" w:themeShade="BF"/>
            </w:tcBorders>
            <w:shd w:val="clear" w:color="auto" w:fill="FFF2CC" w:themeFill="accent4" w:themeFillTint="33"/>
          </w:tcPr>
          <w:p w14:paraId="35359748"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X</w:t>
            </w:r>
          </w:p>
        </w:tc>
        <w:tc>
          <w:tcPr>
            <w:tcW w:w="1136" w:type="dxa"/>
            <w:tcBorders>
              <w:top w:val="single" w:sz="18" w:space="0" w:color="2E74B5" w:themeColor="accent5" w:themeShade="BF"/>
            </w:tcBorders>
            <w:shd w:val="clear" w:color="auto" w:fill="FFF2CC" w:themeFill="accent4" w:themeFillTint="33"/>
          </w:tcPr>
          <w:p w14:paraId="63F9861D"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20</w:t>
            </w:r>
          </w:p>
        </w:tc>
      </w:tr>
      <w:tr w:rsidR="00795876" w:rsidRPr="0097737D" w14:paraId="633B1197" w14:textId="77777777" w:rsidTr="008E4BA4">
        <w:trPr>
          <w:trHeight w:val="252"/>
        </w:trPr>
        <w:tc>
          <w:tcPr>
            <w:tcW w:w="1647" w:type="dxa"/>
            <w:vMerge/>
            <w:vAlign w:val="center"/>
          </w:tcPr>
          <w:p w14:paraId="2EDDD1B4"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vMerge/>
            <w:shd w:val="clear" w:color="auto" w:fill="auto"/>
          </w:tcPr>
          <w:p w14:paraId="0EC2B1D9" w14:textId="77777777" w:rsidR="00795876" w:rsidRPr="0097737D" w:rsidRDefault="00795876" w:rsidP="008E4BA4">
            <w:pPr>
              <w:spacing w:after="0" w:line="240" w:lineRule="auto"/>
              <w:rPr>
                <w:rFonts w:ascii="Calibri Light" w:eastAsia="Times New Roman" w:hAnsi="Calibri Light" w:cs="Calibri Light"/>
                <w:b/>
                <w:color w:val="000000"/>
                <w:sz w:val="20"/>
                <w:szCs w:val="20"/>
              </w:rPr>
            </w:pPr>
          </w:p>
        </w:tc>
        <w:tc>
          <w:tcPr>
            <w:tcW w:w="3690" w:type="dxa"/>
            <w:vMerge/>
            <w:shd w:val="clear" w:color="auto" w:fill="auto"/>
          </w:tcPr>
          <w:p w14:paraId="5E2D81EF" w14:textId="77777777" w:rsidR="00795876" w:rsidRPr="0097737D" w:rsidRDefault="00795876" w:rsidP="008E4BA4">
            <w:pPr>
              <w:spacing w:after="0" w:line="240" w:lineRule="auto"/>
              <w:rPr>
                <w:rFonts w:ascii="Calibri Light" w:eastAsia="Times New Roman" w:hAnsi="Calibri Light" w:cs="Calibri Light"/>
                <w:b/>
                <w:bCs/>
                <w:color w:val="000000" w:themeColor="text1"/>
                <w:sz w:val="20"/>
                <w:szCs w:val="20"/>
              </w:rPr>
            </w:pPr>
          </w:p>
        </w:tc>
        <w:tc>
          <w:tcPr>
            <w:tcW w:w="4052" w:type="dxa"/>
            <w:shd w:val="clear" w:color="auto" w:fill="auto"/>
          </w:tcPr>
          <w:p w14:paraId="12DE9F32" w14:textId="77777777" w:rsidR="00795876" w:rsidRPr="0097737D" w:rsidRDefault="00795876" w:rsidP="008E4BA4">
            <w:pPr>
              <w:spacing w:after="0" w:line="240" w:lineRule="auto"/>
              <w:rPr>
                <w:rFonts w:ascii="Calibri Light" w:eastAsia="Times New Roman" w:hAnsi="Calibri Light" w:cs="Calibri Light"/>
                <w:b/>
                <w:color w:val="000000"/>
                <w:sz w:val="20"/>
                <w:szCs w:val="20"/>
              </w:rPr>
            </w:pPr>
            <w:r w:rsidRPr="0097737D">
              <w:rPr>
                <w:rFonts w:ascii="Calibri Light" w:eastAsia="Times New Roman" w:hAnsi="Calibri Light" w:cs="Calibri Light"/>
                <w:b/>
                <w:color w:val="000000"/>
                <w:sz w:val="20"/>
                <w:szCs w:val="20"/>
              </w:rPr>
              <w:t xml:space="preserve">Arafat SHABANI </w:t>
            </w:r>
          </w:p>
        </w:tc>
        <w:tc>
          <w:tcPr>
            <w:tcW w:w="989" w:type="dxa"/>
            <w:shd w:val="clear" w:color="auto" w:fill="FFF2CC" w:themeFill="accent4" w:themeFillTint="33"/>
          </w:tcPr>
          <w:p w14:paraId="018DEDD3"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X</w:t>
            </w:r>
          </w:p>
        </w:tc>
        <w:tc>
          <w:tcPr>
            <w:tcW w:w="1136" w:type="dxa"/>
            <w:shd w:val="clear" w:color="auto" w:fill="FFF2CC" w:themeFill="accent4" w:themeFillTint="33"/>
          </w:tcPr>
          <w:p w14:paraId="3CE97505"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20</w:t>
            </w:r>
          </w:p>
        </w:tc>
      </w:tr>
      <w:tr w:rsidR="00795876" w:rsidRPr="0097737D" w14:paraId="15EE78B3" w14:textId="77777777" w:rsidTr="008E4BA4">
        <w:trPr>
          <w:trHeight w:val="252"/>
        </w:trPr>
        <w:tc>
          <w:tcPr>
            <w:tcW w:w="1647" w:type="dxa"/>
            <w:vMerge/>
            <w:vAlign w:val="center"/>
          </w:tcPr>
          <w:p w14:paraId="6C1EABD0"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vMerge/>
            <w:shd w:val="clear" w:color="auto" w:fill="auto"/>
          </w:tcPr>
          <w:p w14:paraId="6FB24238" w14:textId="77777777" w:rsidR="00795876" w:rsidRPr="0097737D" w:rsidRDefault="00795876" w:rsidP="008E4BA4">
            <w:pPr>
              <w:spacing w:after="0" w:line="240" w:lineRule="auto"/>
              <w:rPr>
                <w:rFonts w:ascii="Calibri Light" w:eastAsia="Times New Roman" w:hAnsi="Calibri Light" w:cs="Calibri Light"/>
                <w:b/>
                <w:color w:val="000000"/>
                <w:sz w:val="20"/>
                <w:szCs w:val="20"/>
              </w:rPr>
            </w:pPr>
          </w:p>
        </w:tc>
        <w:tc>
          <w:tcPr>
            <w:tcW w:w="3690" w:type="dxa"/>
            <w:vMerge/>
            <w:shd w:val="clear" w:color="auto" w:fill="auto"/>
          </w:tcPr>
          <w:p w14:paraId="24A361B2" w14:textId="77777777" w:rsidR="00795876" w:rsidRPr="0097737D" w:rsidRDefault="00795876" w:rsidP="008E4BA4">
            <w:pPr>
              <w:spacing w:after="0" w:line="240" w:lineRule="auto"/>
              <w:rPr>
                <w:rFonts w:ascii="Calibri Light" w:eastAsia="Times New Roman" w:hAnsi="Calibri Light" w:cs="Calibri Light"/>
                <w:b/>
                <w:bCs/>
                <w:color w:val="000000" w:themeColor="text1"/>
                <w:sz w:val="20"/>
                <w:szCs w:val="20"/>
              </w:rPr>
            </w:pPr>
          </w:p>
        </w:tc>
        <w:tc>
          <w:tcPr>
            <w:tcW w:w="4052" w:type="dxa"/>
            <w:shd w:val="clear" w:color="auto" w:fill="auto"/>
          </w:tcPr>
          <w:p w14:paraId="2AE7AD2D"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r w:rsidRPr="0097737D">
              <w:rPr>
                <w:rFonts w:ascii="Calibri Light" w:eastAsia="Times New Roman" w:hAnsi="Calibri Light" w:cs="Calibri Light"/>
                <w:b/>
                <w:color w:val="000000"/>
                <w:sz w:val="20"/>
                <w:szCs w:val="20"/>
              </w:rPr>
              <w:t xml:space="preserve">Ivana HADJIVANOVA </w:t>
            </w:r>
          </w:p>
        </w:tc>
        <w:tc>
          <w:tcPr>
            <w:tcW w:w="989" w:type="dxa"/>
            <w:shd w:val="clear" w:color="auto" w:fill="FFF2CC" w:themeFill="accent4" w:themeFillTint="33"/>
          </w:tcPr>
          <w:p w14:paraId="14EB6414"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X</w:t>
            </w:r>
          </w:p>
        </w:tc>
        <w:tc>
          <w:tcPr>
            <w:tcW w:w="1136" w:type="dxa"/>
            <w:shd w:val="clear" w:color="auto" w:fill="FFF2CC" w:themeFill="accent4" w:themeFillTint="33"/>
          </w:tcPr>
          <w:p w14:paraId="256B06BE"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20</w:t>
            </w:r>
          </w:p>
        </w:tc>
      </w:tr>
      <w:tr w:rsidR="00795876" w:rsidRPr="0097737D" w14:paraId="1E1B31CA" w14:textId="77777777" w:rsidTr="008E4BA4">
        <w:trPr>
          <w:trHeight w:val="252"/>
        </w:trPr>
        <w:tc>
          <w:tcPr>
            <w:tcW w:w="1647" w:type="dxa"/>
            <w:vMerge/>
            <w:vAlign w:val="center"/>
          </w:tcPr>
          <w:p w14:paraId="78991E0D"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vMerge/>
            <w:shd w:val="clear" w:color="auto" w:fill="auto"/>
          </w:tcPr>
          <w:p w14:paraId="2522CD50" w14:textId="77777777" w:rsidR="00795876" w:rsidRPr="0097737D" w:rsidRDefault="00795876" w:rsidP="008E4BA4">
            <w:pPr>
              <w:spacing w:after="0" w:line="240" w:lineRule="auto"/>
              <w:rPr>
                <w:rFonts w:ascii="Calibri Light" w:eastAsia="Times New Roman" w:hAnsi="Calibri Light" w:cs="Calibri Light"/>
                <w:b/>
                <w:color w:val="000000"/>
                <w:sz w:val="20"/>
                <w:szCs w:val="20"/>
              </w:rPr>
            </w:pPr>
          </w:p>
        </w:tc>
        <w:tc>
          <w:tcPr>
            <w:tcW w:w="3690" w:type="dxa"/>
            <w:vMerge/>
            <w:shd w:val="clear" w:color="auto" w:fill="auto"/>
          </w:tcPr>
          <w:p w14:paraId="432B41D1" w14:textId="77777777" w:rsidR="00795876" w:rsidRPr="0097737D" w:rsidRDefault="00795876" w:rsidP="008E4BA4">
            <w:pPr>
              <w:spacing w:after="0" w:line="240" w:lineRule="auto"/>
              <w:rPr>
                <w:rFonts w:ascii="Calibri Light" w:eastAsia="Times New Roman" w:hAnsi="Calibri Light" w:cs="Calibri Light"/>
                <w:b/>
                <w:bCs/>
                <w:color w:val="000000" w:themeColor="text1"/>
                <w:sz w:val="20"/>
                <w:szCs w:val="20"/>
              </w:rPr>
            </w:pPr>
          </w:p>
        </w:tc>
        <w:tc>
          <w:tcPr>
            <w:tcW w:w="4052" w:type="dxa"/>
            <w:shd w:val="clear" w:color="auto" w:fill="auto"/>
          </w:tcPr>
          <w:p w14:paraId="6D88BAE7" w14:textId="77777777" w:rsidR="00795876" w:rsidRPr="0097737D" w:rsidRDefault="00795876" w:rsidP="008E4BA4">
            <w:pPr>
              <w:spacing w:after="0" w:line="240" w:lineRule="auto"/>
              <w:rPr>
                <w:rFonts w:ascii="Calibri Light" w:eastAsia="Times New Roman" w:hAnsi="Calibri Light" w:cs="Calibri Light"/>
                <w:b/>
                <w:bCs/>
                <w:color w:val="000000"/>
                <w:sz w:val="20"/>
                <w:szCs w:val="20"/>
                <w:highlight w:val="yellow"/>
              </w:rPr>
            </w:pPr>
            <w:r w:rsidRPr="0097737D">
              <w:rPr>
                <w:rFonts w:ascii="Calibri Light" w:eastAsia="Times New Roman" w:hAnsi="Calibri Light" w:cs="Calibri Light"/>
                <w:b/>
                <w:sz w:val="20"/>
                <w:szCs w:val="20"/>
              </w:rPr>
              <w:t>TBC</w:t>
            </w:r>
            <w:r w:rsidRPr="0097737D">
              <w:rPr>
                <w:rFonts w:ascii="Calibri Light" w:eastAsia="Times New Roman" w:hAnsi="Calibri Light" w:cs="Calibri Light"/>
                <w:sz w:val="20"/>
                <w:szCs w:val="20"/>
              </w:rPr>
              <w:t xml:space="preserve"> </w:t>
            </w:r>
          </w:p>
        </w:tc>
        <w:tc>
          <w:tcPr>
            <w:tcW w:w="989" w:type="dxa"/>
            <w:shd w:val="clear" w:color="auto" w:fill="FFF2CC" w:themeFill="accent4" w:themeFillTint="33"/>
          </w:tcPr>
          <w:p w14:paraId="317710CD"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X</w:t>
            </w:r>
          </w:p>
        </w:tc>
        <w:tc>
          <w:tcPr>
            <w:tcW w:w="1136" w:type="dxa"/>
            <w:shd w:val="clear" w:color="auto" w:fill="FFF2CC" w:themeFill="accent4" w:themeFillTint="33"/>
          </w:tcPr>
          <w:p w14:paraId="3FCC5D11"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20</w:t>
            </w:r>
          </w:p>
        </w:tc>
      </w:tr>
      <w:tr w:rsidR="00795876" w:rsidRPr="0097737D" w14:paraId="34F142E4" w14:textId="77777777" w:rsidTr="008E4BA4">
        <w:trPr>
          <w:trHeight w:val="252"/>
        </w:trPr>
        <w:tc>
          <w:tcPr>
            <w:tcW w:w="1647" w:type="dxa"/>
            <w:vMerge/>
            <w:vAlign w:val="center"/>
          </w:tcPr>
          <w:p w14:paraId="1451D958"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vMerge/>
            <w:shd w:val="clear" w:color="auto" w:fill="auto"/>
          </w:tcPr>
          <w:p w14:paraId="230BB8F9" w14:textId="77777777" w:rsidR="00795876" w:rsidRPr="0097737D" w:rsidRDefault="00795876" w:rsidP="008E4BA4">
            <w:pPr>
              <w:spacing w:after="0" w:line="240" w:lineRule="auto"/>
              <w:rPr>
                <w:rFonts w:ascii="Calibri Light" w:eastAsia="Times New Roman" w:hAnsi="Calibri Light" w:cs="Calibri Light"/>
                <w:b/>
                <w:color w:val="000000"/>
                <w:sz w:val="20"/>
                <w:szCs w:val="20"/>
              </w:rPr>
            </w:pPr>
          </w:p>
        </w:tc>
        <w:tc>
          <w:tcPr>
            <w:tcW w:w="3690" w:type="dxa"/>
            <w:vMerge/>
            <w:shd w:val="clear" w:color="auto" w:fill="auto"/>
          </w:tcPr>
          <w:p w14:paraId="13C3DE2F" w14:textId="77777777" w:rsidR="00795876" w:rsidRPr="0097737D" w:rsidRDefault="00795876" w:rsidP="008E4BA4">
            <w:pPr>
              <w:spacing w:after="0" w:line="240" w:lineRule="auto"/>
              <w:rPr>
                <w:rFonts w:ascii="Calibri Light" w:eastAsia="Times New Roman" w:hAnsi="Calibri Light" w:cs="Calibri Light"/>
                <w:b/>
                <w:bCs/>
                <w:color w:val="000000" w:themeColor="text1"/>
                <w:sz w:val="20"/>
                <w:szCs w:val="20"/>
              </w:rPr>
            </w:pPr>
          </w:p>
        </w:tc>
        <w:tc>
          <w:tcPr>
            <w:tcW w:w="4052" w:type="dxa"/>
            <w:shd w:val="clear" w:color="auto" w:fill="auto"/>
          </w:tcPr>
          <w:p w14:paraId="5C2F6D9D" w14:textId="77777777" w:rsidR="00795876" w:rsidRPr="0097737D" w:rsidRDefault="00795876" w:rsidP="008E4BA4">
            <w:pPr>
              <w:spacing w:after="0" w:line="240" w:lineRule="auto"/>
              <w:rPr>
                <w:rFonts w:ascii="Calibri Light" w:eastAsia="Times New Roman" w:hAnsi="Calibri Light" w:cs="Calibri Light"/>
                <w:b/>
                <w:bCs/>
                <w:color w:val="000000"/>
                <w:sz w:val="20"/>
                <w:szCs w:val="20"/>
                <w:highlight w:val="yellow"/>
              </w:rPr>
            </w:pPr>
            <w:r w:rsidRPr="0097737D">
              <w:rPr>
                <w:rFonts w:ascii="Calibri Light" w:eastAsia="Times New Roman" w:hAnsi="Calibri Light" w:cs="Calibri Light"/>
                <w:b/>
                <w:sz w:val="20"/>
                <w:szCs w:val="20"/>
              </w:rPr>
              <w:t>TBC</w:t>
            </w:r>
            <w:r w:rsidRPr="0097737D">
              <w:rPr>
                <w:rFonts w:ascii="Calibri Light" w:eastAsia="Times New Roman" w:hAnsi="Calibri Light" w:cs="Calibri Light"/>
                <w:sz w:val="20"/>
                <w:szCs w:val="20"/>
              </w:rPr>
              <w:t xml:space="preserve"> </w:t>
            </w:r>
          </w:p>
        </w:tc>
        <w:tc>
          <w:tcPr>
            <w:tcW w:w="989" w:type="dxa"/>
            <w:shd w:val="clear" w:color="auto" w:fill="FFF2CC" w:themeFill="accent4" w:themeFillTint="33"/>
          </w:tcPr>
          <w:p w14:paraId="228D1740"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X</w:t>
            </w:r>
          </w:p>
        </w:tc>
        <w:tc>
          <w:tcPr>
            <w:tcW w:w="1136" w:type="dxa"/>
            <w:shd w:val="clear" w:color="auto" w:fill="FFF2CC" w:themeFill="accent4" w:themeFillTint="33"/>
          </w:tcPr>
          <w:p w14:paraId="19C1A55B"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20</w:t>
            </w:r>
          </w:p>
        </w:tc>
      </w:tr>
      <w:tr w:rsidR="00795876" w:rsidRPr="0097737D" w14:paraId="60920252" w14:textId="77777777" w:rsidTr="008E4BA4">
        <w:trPr>
          <w:trHeight w:val="252"/>
        </w:trPr>
        <w:tc>
          <w:tcPr>
            <w:tcW w:w="1647" w:type="dxa"/>
            <w:vMerge/>
            <w:vAlign w:val="center"/>
          </w:tcPr>
          <w:p w14:paraId="269FEC76"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vMerge w:val="restart"/>
            <w:shd w:val="clear" w:color="auto" w:fill="auto"/>
          </w:tcPr>
          <w:p w14:paraId="603F3738" w14:textId="77777777" w:rsidR="00795876" w:rsidRPr="0097737D" w:rsidRDefault="00795876" w:rsidP="008E4BA4">
            <w:pPr>
              <w:spacing w:after="0" w:line="240" w:lineRule="auto"/>
              <w:rPr>
                <w:rFonts w:ascii="Calibri Light" w:eastAsia="Times New Roman" w:hAnsi="Calibri Light" w:cs="Calibri Light"/>
                <w:b/>
                <w:color w:val="000000"/>
                <w:sz w:val="20"/>
                <w:szCs w:val="20"/>
              </w:rPr>
            </w:pPr>
            <w:r w:rsidRPr="0097737D">
              <w:rPr>
                <w:rFonts w:ascii="Calibri Light" w:eastAsia="Times New Roman" w:hAnsi="Calibri Light" w:cs="Calibri Light"/>
                <w:b/>
                <w:bCs/>
                <w:color w:val="000000" w:themeColor="text1"/>
                <w:sz w:val="20"/>
                <w:szCs w:val="20"/>
              </w:rPr>
              <w:t xml:space="preserve">National Committee for Countering Violent Extremism and Terrorism </w:t>
            </w:r>
          </w:p>
        </w:tc>
        <w:tc>
          <w:tcPr>
            <w:tcW w:w="3690" w:type="dxa"/>
            <w:vMerge w:val="restart"/>
            <w:shd w:val="clear" w:color="auto" w:fill="auto"/>
          </w:tcPr>
          <w:p w14:paraId="74363CB4"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r w:rsidRPr="0097737D">
              <w:rPr>
                <w:rFonts w:ascii="Calibri Light" w:eastAsia="Times New Roman" w:hAnsi="Calibri Light" w:cs="Calibri Light"/>
                <w:b/>
                <w:bCs/>
                <w:color w:val="000000"/>
                <w:sz w:val="20"/>
                <w:szCs w:val="20"/>
              </w:rPr>
              <w:t xml:space="preserve">Outcome 1: </w:t>
            </w:r>
            <w:r w:rsidRPr="0097737D">
              <w:rPr>
                <w:rFonts w:ascii="Calibri Light" w:eastAsia="Times New Roman" w:hAnsi="Calibri Light" w:cs="Calibri Light"/>
                <w:b/>
                <w:bCs/>
                <w:color w:val="000000" w:themeColor="text1"/>
                <w:sz w:val="20"/>
                <w:szCs w:val="20"/>
              </w:rPr>
              <w:t>Design PVE measures</w:t>
            </w:r>
          </w:p>
          <w:p w14:paraId="5FC3ABAB" w14:textId="77777777" w:rsidR="00795876" w:rsidRPr="0097737D" w:rsidRDefault="00795876" w:rsidP="008E4BA4">
            <w:pPr>
              <w:spacing w:after="0" w:line="240" w:lineRule="auto"/>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color w:val="000000" w:themeColor="text1"/>
                <w:sz w:val="20"/>
                <w:szCs w:val="20"/>
              </w:rPr>
              <w:t>National meetings (1.1.2)</w:t>
            </w:r>
          </w:p>
        </w:tc>
        <w:tc>
          <w:tcPr>
            <w:tcW w:w="4052" w:type="dxa"/>
            <w:shd w:val="clear" w:color="auto" w:fill="auto"/>
          </w:tcPr>
          <w:p w14:paraId="709D96B6"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roofErr w:type="spellStart"/>
            <w:r w:rsidRPr="0097737D">
              <w:rPr>
                <w:rFonts w:ascii="Calibri Light" w:eastAsia="Times New Roman" w:hAnsi="Calibri Light" w:cs="Calibri Light"/>
                <w:b/>
                <w:bCs/>
                <w:color w:val="000000" w:themeColor="text1"/>
                <w:sz w:val="20"/>
                <w:szCs w:val="20"/>
              </w:rPr>
              <w:t>Borce</w:t>
            </w:r>
            <w:proofErr w:type="spellEnd"/>
            <w:r w:rsidRPr="0097737D">
              <w:rPr>
                <w:rFonts w:ascii="Calibri Light" w:eastAsia="Times New Roman" w:hAnsi="Calibri Light" w:cs="Calibri Light"/>
                <w:b/>
                <w:bCs/>
                <w:color w:val="000000" w:themeColor="text1"/>
                <w:sz w:val="20"/>
                <w:szCs w:val="20"/>
              </w:rPr>
              <w:t xml:space="preserve"> PETREVSKI, National Coordinator</w:t>
            </w:r>
          </w:p>
        </w:tc>
        <w:tc>
          <w:tcPr>
            <w:tcW w:w="989" w:type="dxa"/>
            <w:shd w:val="clear" w:color="auto" w:fill="FFC000" w:themeFill="accent4"/>
          </w:tcPr>
          <w:p w14:paraId="68ABAAEB"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u w:val="single"/>
              </w:rPr>
            </w:pPr>
            <w:r w:rsidRPr="0097737D">
              <w:rPr>
                <w:rFonts w:ascii="Calibri Light" w:eastAsia="Times New Roman" w:hAnsi="Calibri Light" w:cs="Calibri Light"/>
                <w:b/>
                <w:bCs/>
                <w:color w:val="000000" w:themeColor="text1"/>
                <w:sz w:val="20"/>
                <w:szCs w:val="20"/>
                <w:u w:val="single"/>
              </w:rPr>
              <w:t>X</w:t>
            </w:r>
          </w:p>
        </w:tc>
        <w:tc>
          <w:tcPr>
            <w:tcW w:w="1136" w:type="dxa"/>
            <w:shd w:val="clear" w:color="auto" w:fill="FFC000" w:themeFill="accent4"/>
          </w:tcPr>
          <w:p w14:paraId="1CC8DB4E"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u w:val="single"/>
              </w:rPr>
            </w:pPr>
            <w:r w:rsidRPr="0097737D">
              <w:rPr>
                <w:rFonts w:ascii="Calibri Light" w:eastAsia="Times New Roman" w:hAnsi="Calibri Light" w:cs="Calibri Light"/>
                <w:b/>
                <w:bCs/>
                <w:color w:val="000000" w:themeColor="text1"/>
                <w:sz w:val="20"/>
                <w:szCs w:val="20"/>
                <w:u w:val="single"/>
              </w:rPr>
              <w:t>60</w:t>
            </w:r>
          </w:p>
        </w:tc>
      </w:tr>
      <w:tr w:rsidR="00795876" w:rsidRPr="0097737D" w14:paraId="39841B8D" w14:textId="77777777" w:rsidTr="008E4BA4">
        <w:trPr>
          <w:trHeight w:val="252"/>
        </w:trPr>
        <w:tc>
          <w:tcPr>
            <w:tcW w:w="1647" w:type="dxa"/>
            <w:vMerge/>
            <w:vAlign w:val="center"/>
          </w:tcPr>
          <w:p w14:paraId="5C6FEC76"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vMerge/>
            <w:shd w:val="clear" w:color="auto" w:fill="auto"/>
          </w:tcPr>
          <w:p w14:paraId="4CCF618E" w14:textId="77777777" w:rsidR="00795876" w:rsidRPr="0097737D" w:rsidRDefault="00795876" w:rsidP="008E4BA4">
            <w:pPr>
              <w:spacing w:after="0" w:line="240" w:lineRule="auto"/>
              <w:rPr>
                <w:rFonts w:ascii="Calibri Light" w:eastAsia="Times New Roman" w:hAnsi="Calibri Light" w:cs="Calibri Light"/>
                <w:b/>
                <w:bCs/>
                <w:color w:val="000000" w:themeColor="text1"/>
                <w:sz w:val="20"/>
                <w:szCs w:val="20"/>
              </w:rPr>
            </w:pPr>
          </w:p>
        </w:tc>
        <w:tc>
          <w:tcPr>
            <w:tcW w:w="3690" w:type="dxa"/>
            <w:vMerge/>
            <w:shd w:val="clear" w:color="auto" w:fill="auto"/>
          </w:tcPr>
          <w:p w14:paraId="4ADE53A3"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4052" w:type="dxa"/>
            <w:shd w:val="clear" w:color="auto" w:fill="auto"/>
          </w:tcPr>
          <w:p w14:paraId="4E3B5FE4" w14:textId="77777777" w:rsidR="00795876" w:rsidRPr="0097737D" w:rsidRDefault="00795876" w:rsidP="008E4BA4">
            <w:pPr>
              <w:spacing w:after="0" w:line="240" w:lineRule="auto"/>
              <w:rPr>
                <w:rFonts w:ascii="Calibri Light" w:eastAsia="Times New Roman" w:hAnsi="Calibri Light" w:cs="Calibri Light"/>
                <w:b/>
                <w:bCs/>
                <w:color w:val="000000" w:themeColor="text1"/>
                <w:sz w:val="20"/>
                <w:szCs w:val="20"/>
              </w:rPr>
            </w:pPr>
            <w:proofErr w:type="spellStart"/>
            <w:r w:rsidRPr="0097737D">
              <w:rPr>
                <w:rFonts w:ascii="Calibri Light" w:eastAsia="Times New Roman" w:hAnsi="Calibri Light" w:cs="Calibri Light"/>
                <w:b/>
                <w:bCs/>
                <w:color w:val="000000" w:themeColor="text1"/>
                <w:sz w:val="20"/>
                <w:szCs w:val="20"/>
              </w:rPr>
              <w:t>Safet</w:t>
            </w:r>
            <w:proofErr w:type="spellEnd"/>
            <w:r w:rsidRPr="0097737D">
              <w:rPr>
                <w:rFonts w:ascii="Calibri Light" w:eastAsia="Times New Roman" w:hAnsi="Calibri Light" w:cs="Calibri Light"/>
                <w:b/>
                <w:bCs/>
                <w:color w:val="000000" w:themeColor="text1"/>
                <w:sz w:val="20"/>
                <w:szCs w:val="20"/>
              </w:rPr>
              <w:t xml:space="preserve"> NEZIRI, </w:t>
            </w:r>
            <w:r w:rsidRPr="0097737D">
              <w:rPr>
                <w:rFonts w:ascii="Calibri Light" w:eastAsia="Times New Roman" w:hAnsi="Calibri Light" w:cs="Calibri Light"/>
                <w:color w:val="000000" w:themeColor="text1"/>
                <w:sz w:val="20"/>
                <w:szCs w:val="20"/>
              </w:rPr>
              <w:t>Ministry of Education and Science</w:t>
            </w:r>
          </w:p>
        </w:tc>
        <w:tc>
          <w:tcPr>
            <w:tcW w:w="989" w:type="dxa"/>
            <w:shd w:val="clear" w:color="auto" w:fill="FFF2CC" w:themeFill="accent4" w:themeFillTint="33"/>
          </w:tcPr>
          <w:p w14:paraId="56DA9933"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u w:val="single"/>
              </w:rPr>
            </w:pPr>
            <w:r w:rsidRPr="0097737D">
              <w:rPr>
                <w:rFonts w:ascii="Calibri Light" w:eastAsia="Times New Roman" w:hAnsi="Calibri Light" w:cs="Calibri Light"/>
                <w:color w:val="000000" w:themeColor="text1"/>
                <w:sz w:val="20"/>
                <w:szCs w:val="20"/>
              </w:rPr>
              <w:t>X</w:t>
            </w:r>
          </w:p>
        </w:tc>
        <w:tc>
          <w:tcPr>
            <w:tcW w:w="1136" w:type="dxa"/>
            <w:shd w:val="clear" w:color="auto" w:fill="FFF2CC" w:themeFill="accent4" w:themeFillTint="33"/>
          </w:tcPr>
          <w:p w14:paraId="1B341E89"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u w:val="single"/>
              </w:rPr>
            </w:pPr>
            <w:r w:rsidRPr="0097737D">
              <w:rPr>
                <w:rFonts w:ascii="Calibri Light" w:eastAsia="Times New Roman" w:hAnsi="Calibri Light" w:cs="Calibri Light"/>
                <w:color w:val="000000" w:themeColor="text1"/>
                <w:sz w:val="20"/>
                <w:szCs w:val="20"/>
              </w:rPr>
              <w:t>30</w:t>
            </w:r>
          </w:p>
        </w:tc>
      </w:tr>
      <w:tr w:rsidR="00795876" w:rsidRPr="0097737D" w14:paraId="7CACE4B5" w14:textId="77777777" w:rsidTr="008E4BA4">
        <w:trPr>
          <w:trHeight w:val="252"/>
        </w:trPr>
        <w:tc>
          <w:tcPr>
            <w:tcW w:w="1647" w:type="dxa"/>
            <w:vMerge/>
            <w:vAlign w:val="center"/>
          </w:tcPr>
          <w:p w14:paraId="1C21C964"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shd w:val="clear" w:color="auto" w:fill="auto"/>
          </w:tcPr>
          <w:p w14:paraId="5737BAA6" w14:textId="77777777" w:rsidR="00795876" w:rsidRPr="0097737D" w:rsidRDefault="00795876" w:rsidP="008E4BA4">
            <w:pPr>
              <w:spacing w:after="0" w:line="240" w:lineRule="auto"/>
              <w:rPr>
                <w:rFonts w:ascii="Calibri Light" w:eastAsia="Times New Roman" w:hAnsi="Calibri Light" w:cs="Calibri Light"/>
                <w:b/>
                <w:color w:val="000000"/>
                <w:sz w:val="20"/>
                <w:szCs w:val="20"/>
              </w:rPr>
            </w:pPr>
            <w:r w:rsidRPr="0097737D">
              <w:rPr>
                <w:rFonts w:ascii="Calibri Light" w:eastAsia="Times New Roman" w:hAnsi="Calibri Light" w:cs="Calibri Light"/>
                <w:b/>
                <w:color w:val="000000"/>
                <w:sz w:val="20"/>
                <w:szCs w:val="20"/>
              </w:rPr>
              <w:t xml:space="preserve">Teachers, School psychologists, </w:t>
            </w:r>
          </w:p>
          <w:p w14:paraId="10004A6C" w14:textId="77777777" w:rsidR="00795876" w:rsidRPr="0097737D" w:rsidRDefault="00795876" w:rsidP="008E4BA4">
            <w:pPr>
              <w:spacing w:after="0" w:line="240" w:lineRule="auto"/>
              <w:rPr>
                <w:rFonts w:ascii="Calibri Light" w:eastAsia="Times New Roman" w:hAnsi="Calibri Light" w:cs="Calibri Light"/>
                <w:bCs/>
                <w:color w:val="000000"/>
                <w:sz w:val="20"/>
                <w:szCs w:val="20"/>
              </w:rPr>
            </w:pPr>
            <w:r w:rsidRPr="0097737D">
              <w:rPr>
                <w:rFonts w:ascii="Calibri Light" w:eastAsia="Times New Roman" w:hAnsi="Calibri Light" w:cs="Calibri Light"/>
                <w:b/>
                <w:color w:val="000000"/>
                <w:sz w:val="20"/>
                <w:szCs w:val="20"/>
              </w:rPr>
              <w:t>Social Workers, Community leaders</w:t>
            </w:r>
          </w:p>
        </w:tc>
        <w:tc>
          <w:tcPr>
            <w:tcW w:w="3690" w:type="dxa"/>
            <w:shd w:val="clear" w:color="auto" w:fill="auto"/>
          </w:tcPr>
          <w:p w14:paraId="7633DC16" w14:textId="77777777" w:rsidR="00795876" w:rsidRPr="0097737D" w:rsidRDefault="00795876" w:rsidP="008E4BA4">
            <w:pPr>
              <w:spacing w:after="0" w:line="240" w:lineRule="auto"/>
              <w:rPr>
                <w:rFonts w:ascii="Calibri Light" w:eastAsia="Times New Roman" w:hAnsi="Calibri Light" w:cs="Calibri Light"/>
                <w:color w:val="000000" w:themeColor="text1"/>
                <w:sz w:val="20"/>
                <w:szCs w:val="20"/>
              </w:rPr>
            </w:pPr>
            <w:r w:rsidRPr="0097737D">
              <w:rPr>
                <w:rFonts w:ascii="Calibri Light" w:eastAsia="Times New Roman" w:hAnsi="Calibri Light" w:cs="Calibri Light"/>
                <w:b/>
                <w:bCs/>
                <w:color w:val="000000" w:themeColor="text1"/>
                <w:sz w:val="20"/>
                <w:szCs w:val="20"/>
              </w:rPr>
              <w:t>Outcome 2: Active engagement</w:t>
            </w:r>
            <w:r w:rsidRPr="0097737D">
              <w:rPr>
                <w:rFonts w:ascii="Calibri Light" w:eastAsia="Times New Roman" w:hAnsi="Calibri Light" w:cs="Calibri Light"/>
                <w:color w:val="000000" w:themeColor="text1"/>
                <w:sz w:val="20"/>
                <w:szCs w:val="20"/>
              </w:rPr>
              <w:t xml:space="preserve"> </w:t>
            </w:r>
          </w:p>
          <w:p w14:paraId="3E8F2371" w14:textId="77777777" w:rsidR="00795876" w:rsidRPr="0097737D" w:rsidRDefault="00795876" w:rsidP="008E4BA4">
            <w:pPr>
              <w:spacing w:after="0" w:line="240" w:lineRule="auto"/>
              <w:rPr>
                <w:rFonts w:ascii="Calibri Light" w:eastAsia="Times New Roman" w:hAnsi="Calibri Light" w:cs="Calibri Light"/>
                <w:color w:val="000000" w:themeColor="text1"/>
                <w:sz w:val="20"/>
                <w:szCs w:val="20"/>
              </w:rPr>
            </w:pPr>
            <w:r w:rsidRPr="0097737D">
              <w:rPr>
                <w:rFonts w:ascii="Calibri Light" w:eastAsia="Times New Roman" w:hAnsi="Calibri Light" w:cs="Calibri Light"/>
                <w:color w:val="000000" w:themeColor="text1"/>
                <w:sz w:val="20"/>
                <w:szCs w:val="20"/>
              </w:rPr>
              <w:t xml:space="preserve">Community workshops (2.2.3) </w:t>
            </w:r>
          </w:p>
        </w:tc>
        <w:tc>
          <w:tcPr>
            <w:tcW w:w="4052" w:type="dxa"/>
            <w:shd w:val="clear" w:color="auto" w:fill="auto"/>
          </w:tcPr>
          <w:p w14:paraId="144F6BD0"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r w:rsidRPr="0097737D">
              <w:rPr>
                <w:rFonts w:ascii="Calibri Light" w:eastAsia="Times New Roman" w:hAnsi="Calibri Light" w:cs="Calibri Light"/>
                <w:b/>
                <w:bCs/>
                <w:color w:val="000000"/>
                <w:sz w:val="20"/>
                <w:szCs w:val="20"/>
              </w:rPr>
              <w:t xml:space="preserve">10-12 of the 51 participants for FGD. </w:t>
            </w:r>
          </w:p>
        </w:tc>
        <w:tc>
          <w:tcPr>
            <w:tcW w:w="989" w:type="dxa"/>
            <w:shd w:val="clear" w:color="auto" w:fill="FFC000" w:themeFill="accent4"/>
          </w:tcPr>
          <w:p w14:paraId="45E7C229"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u w:val="single"/>
              </w:rPr>
            </w:pPr>
            <w:r w:rsidRPr="0097737D">
              <w:rPr>
                <w:rFonts w:ascii="Calibri Light" w:eastAsia="Times New Roman" w:hAnsi="Calibri Light" w:cs="Calibri Light"/>
                <w:b/>
                <w:bCs/>
                <w:color w:val="000000" w:themeColor="text1"/>
                <w:sz w:val="20"/>
                <w:szCs w:val="20"/>
                <w:u w:val="single"/>
              </w:rPr>
              <w:t>X</w:t>
            </w:r>
          </w:p>
        </w:tc>
        <w:tc>
          <w:tcPr>
            <w:tcW w:w="1136" w:type="dxa"/>
            <w:shd w:val="clear" w:color="auto" w:fill="FFC000" w:themeFill="accent4"/>
          </w:tcPr>
          <w:p w14:paraId="67107031"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u w:val="single"/>
              </w:rPr>
            </w:pPr>
            <w:r w:rsidRPr="0097737D">
              <w:rPr>
                <w:rFonts w:ascii="Calibri Light" w:eastAsia="Times New Roman" w:hAnsi="Calibri Light" w:cs="Calibri Light"/>
                <w:b/>
                <w:bCs/>
                <w:color w:val="000000" w:themeColor="text1"/>
                <w:sz w:val="20"/>
                <w:szCs w:val="20"/>
                <w:u w:val="single"/>
              </w:rPr>
              <w:t>60</w:t>
            </w:r>
          </w:p>
        </w:tc>
      </w:tr>
      <w:tr w:rsidR="00795876" w:rsidRPr="0097737D" w14:paraId="51A9409D" w14:textId="77777777" w:rsidTr="008E4BA4">
        <w:trPr>
          <w:trHeight w:val="252"/>
        </w:trPr>
        <w:tc>
          <w:tcPr>
            <w:tcW w:w="1647" w:type="dxa"/>
            <w:vMerge/>
            <w:shd w:val="clear" w:color="auto" w:fill="D9E1F2"/>
            <w:hideMark/>
          </w:tcPr>
          <w:p w14:paraId="0FCEFCF3"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tcBorders>
              <w:bottom w:val="single" w:sz="18" w:space="0" w:color="2E74B5" w:themeColor="accent5" w:themeShade="BF"/>
            </w:tcBorders>
            <w:shd w:val="clear" w:color="auto" w:fill="auto"/>
          </w:tcPr>
          <w:p w14:paraId="12CAC03C" w14:textId="77777777" w:rsidR="00795876" w:rsidRPr="0097737D" w:rsidRDefault="00795876" w:rsidP="008E4BA4">
            <w:pPr>
              <w:spacing w:after="0" w:line="240" w:lineRule="auto"/>
              <w:rPr>
                <w:rFonts w:ascii="Calibri Light" w:eastAsia="Times New Roman" w:hAnsi="Calibri Light" w:cs="Calibri Light"/>
                <w:b/>
                <w:color w:val="000000"/>
                <w:sz w:val="20"/>
                <w:szCs w:val="20"/>
              </w:rPr>
            </w:pPr>
            <w:r w:rsidRPr="0097737D">
              <w:rPr>
                <w:rFonts w:ascii="Calibri Light" w:eastAsia="Times New Roman" w:hAnsi="Calibri Light" w:cs="Calibri Light"/>
                <w:b/>
                <w:color w:val="000000"/>
                <w:sz w:val="20"/>
                <w:szCs w:val="20"/>
              </w:rPr>
              <w:t>At-risk youth</w:t>
            </w:r>
          </w:p>
        </w:tc>
        <w:tc>
          <w:tcPr>
            <w:tcW w:w="3690" w:type="dxa"/>
            <w:tcBorders>
              <w:bottom w:val="single" w:sz="18" w:space="0" w:color="2E74B5" w:themeColor="accent5" w:themeShade="BF"/>
            </w:tcBorders>
            <w:shd w:val="clear" w:color="auto" w:fill="auto"/>
          </w:tcPr>
          <w:p w14:paraId="073D7BFE" w14:textId="77777777" w:rsidR="00795876" w:rsidRPr="0097737D" w:rsidRDefault="00795876" w:rsidP="008E4BA4">
            <w:pPr>
              <w:spacing w:after="0" w:line="240" w:lineRule="auto"/>
              <w:rPr>
                <w:rFonts w:ascii="Calibri Light" w:eastAsia="Times New Roman" w:hAnsi="Calibri Light" w:cs="Calibri Light"/>
                <w:color w:val="000000" w:themeColor="text1"/>
                <w:sz w:val="20"/>
                <w:szCs w:val="20"/>
              </w:rPr>
            </w:pPr>
            <w:r w:rsidRPr="0097737D">
              <w:rPr>
                <w:rFonts w:ascii="Calibri Light" w:eastAsia="Times New Roman" w:hAnsi="Calibri Light" w:cs="Calibri Light"/>
                <w:color w:val="000000" w:themeColor="text1"/>
                <w:sz w:val="20"/>
                <w:szCs w:val="20"/>
              </w:rPr>
              <w:t>IC Thinking workshops (2.1.2)</w:t>
            </w:r>
          </w:p>
        </w:tc>
        <w:tc>
          <w:tcPr>
            <w:tcW w:w="4052" w:type="dxa"/>
            <w:tcBorders>
              <w:bottom w:val="single" w:sz="18" w:space="0" w:color="2E74B5" w:themeColor="accent5" w:themeShade="BF"/>
            </w:tcBorders>
            <w:shd w:val="clear" w:color="auto" w:fill="auto"/>
          </w:tcPr>
          <w:p w14:paraId="5CCA699B"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b/>
                <w:bCs/>
                <w:color w:val="000000"/>
                <w:sz w:val="20"/>
                <w:szCs w:val="20"/>
              </w:rPr>
              <w:t xml:space="preserve">5-6 of the 75 youth participants for FGDs. </w:t>
            </w:r>
          </w:p>
        </w:tc>
        <w:tc>
          <w:tcPr>
            <w:tcW w:w="989" w:type="dxa"/>
            <w:tcBorders>
              <w:bottom w:val="single" w:sz="18" w:space="0" w:color="2E74B5" w:themeColor="accent5" w:themeShade="BF"/>
            </w:tcBorders>
            <w:shd w:val="clear" w:color="auto" w:fill="FFC000" w:themeFill="accent4"/>
          </w:tcPr>
          <w:p w14:paraId="5C425133"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u w:val="single"/>
              </w:rPr>
            </w:pPr>
            <w:r w:rsidRPr="0097737D">
              <w:rPr>
                <w:rFonts w:ascii="Calibri Light" w:eastAsia="Times New Roman" w:hAnsi="Calibri Light" w:cs="Calibri Light"/>
                <w:b/>
                <w:bCs/>
                <w:color w:val="000000" w:themeColor="text1"/>
                <w:sz w:val="20"/>
                <w:szCs w:val="20"/>
                <w:u w:val="single"/>
              </w:rPr>
              <w:t>X</w:t>
            </w:r>
          </w:p>
        </w:tc>
        <w:tc>
          <w:tcPr>
            <w:tcW w:w="1136" w:type="dxa"/>
            <w:tcBorders>
              <w:bottom w:val="single" w:sz="18" w:space="0" w:color="2E74B5" w:themeColor="accent5" w:themeShade="BF"/>
            </w:tcBorders>
            <w:shd w:val="clear" w:color="auto" w:fill="FFC000" w:themeFill="accent4"/>
          </w:tcPr>
          <w:p w14:paraId="7731EEF6"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u w:val="single"/>
              </w:rPr>
            </w:pPr>
            <w:r w:rsidRPr="0097737D">
              <w:rPr>
                <w:rFonts w:ascii="Calibri Light" w:eastAsia="Times New Roman" w:hAnsi="Calibri Light" w:cs="Calibri Light"/>
                <w:b/>
                <w:bCs/>
                <w:color w:val="000000" w:themeColor="text1"/>
                <w:sz w:val="20"/>
                <w:szCs w:val="20"/>
                <w:u w:val="single"/>
              </w:rPr>
              <w:t>45</w:t>
            </w:r>
          </w:p>
        </w:tc>
      </w:tr>
      <w:tr w:rsidR="00795876" w:rsidRPr="0097737D" w14:paraId="4049B125" w14:textId="77777777" w:rsidTr="008E4BA4">
        <w:trPr>
          <w:trHeight w:val="23"/>
        </w:trPr>
        <w:tc>
          <w:tcPr>
            <w:tcW w:w="1647" w:type="dxa"/>
            <w:vMerge w:val="restart"/>
            <w:tcBorders>
              <w:top w:val="single" w:sz="18" w:space="0" w:color="2E74B5" w:themeColor="accent5" w:themeShade="BF"/>
            </w:tcBorders>
            <w:shd w:val="clear" w:color="auto" w:fill="D9E1F2"/>
          </w:tcPr>
          <w:p w14:paraId="65209A94"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r w:rsidRPr="0097737D">
              <w:rPr>
                <w:rFonts w:ascii="Calibri Light" w:eastAsia="Times New Roman" w:hAnsi="Calibri Light" w:cs="Calibri Light"/>
                <w:b/>
                <w:bCs/>
                <w:color w:val="000000"/>
                <w:sz w:val="20"/>
                <w:szCs w:val="20"/>
              </w:rPr>
              <w:t>Partners and stakeholders</w:t>
            </w:r>
            <w:r w:rsidRPr="0097737D">
              <w:rPr>
                <w:rFonts w:ascii="Calibri Light" w:eastAsia="Times New Roman" w:hAnsi="Calibri Light" w:cs="Calibri Light"/>
                <w:color w:val="000000"/>
                <w:sz w:val="20"/>
                <w:szCs w:val="20"/>
              </w:rPr>
              <w:t xml:space="preserve"> with similar projects</w:t>
            </w:r>
          </w:p>
        </w:tc>
        <w:tc>
          <w:tcPr>
            <w:tcW w:w="3298" w:type="dxa"/>
            <w:tcBorders>
              <w:top w:val="single" w:sz="18" w:space="0" w:color="2E74B5" w:themeColor="accent5" w:themeShade="BF"/>
              <w:bottom w:val="single" w:sz="8" w:space="0" w:color="auto"/>
            </w:tcBorders>
            <w:shd w:val="clear" w:color="auto" w:fill="auto"/>
          </w:tcPr>
          <w:p w14:paraId="2ED70DE9" w14:textId="77777777" w:rsidR="00795876" w:rsidRPr="0097737D" w:rsidRDefault="00795876" w:rsidP="008E4BA4">
            <w:pPr>
              <w:spacing w:after="0" w:line="240" w:lineRule="auto"/>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sz w:val="20"/>
                <w:szCs w:val="20"/>
              </w:rPr>
              <w:t>Center for Research and Policy Making (CRPM)</w:t>
            </w:r>
          </w:p>
        </w:tc>
        <w:tc>
          <w:tcPr>
            <w:tcW w:w="3690" w:type="dxa"/>
            <w:tcBorders>
              <w:top w:val="single" w:sz="18" w:space="0" w:color="2E74B5" w:themeColor="accent5" w:themeShade="BF"/>
              <w:bottom w:val="single" w:sz="8" w:space="0" w:color="auto"/>
            </w:tcBorders>
            <w:shd w:val="clear" w:color="auto" w:fill="auto"/>
          </w:tcPr>
          <w:p w14:paraId="0B3D7DF0"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r w:rsidRPr="0097737D">
              <w:rPr>
                <w:rFonts w:ascii="Calibri Light" w:eastAsia="Times New Roman" w:hAnsi="Calibri Light" w:cs="Calibri Light"/>
                <w:color w:val="000000"/>
                <w:sz w:val="20"/>
                <w:szCs w:val="20"/>
              </w:rPr>
              <w:t>Jointly delivered a PVE workshop (2.2.3), were implementing a similar PVE project</w:t>
            </w:r>
          </w:p>
        </w:tc>
        <w:tc>
          <w:tcPr>
            <w:tcW w:w="4052" w:type="dxa"/>
            <w:tcBorders>
              <w:top w:val="single" w:sz="18" w:space="0" w:color="2E74B5" w:themeColor="accent5" w:themeShade="BF"/>
              <w:bottom w:val="single" w:sz="8" w:space="0" w:color="auto"/>
            </w:tcBorders>
            <w:shd w:val="clear" w:color="auto" w:fill="auto"/>
          </w:tcPr>
          <w:p w14:paraId="51150EF1" w14:textId="77777777" w:rsidR="00795876" w:rsidRPr="0097737D" w:rsidRDefault="00795876" w:rsidP="008E4BA4">
            <w:pPr>
              <w:spacing w:after="0" w:line="240" w:lineRule="auto"/>
              <w:rPr>
                <w:rFonts w:ascii="Calibri Light" w:eastAsia="Times New Roman" w:hAnsi="Calibri Light" w:cs="Calibri Light"/>
                <w:b/>
                <w:color w:val="000000" w:themeColor="text1"/>
                <w:sz w:val="20"/>
                <w:szCs w:val="20"/>
              </w:rPr>
            </w:pPr>
            <w:r w:rsidRPr="0097737D">
              <w:rPr>
                <w:rFonts w:ascii="Calibri Light" w:eastAsia="Times New Roman" w:hAnsi="Calibri Light" w:cs="Calibri Light"/>
                <w:b/>
                <w:color w:val="000000" w:themeColor="text1"/>
                <w:sz w:val="20"/>
                <w:szCs w:val="20"/>
              </w:rPr>
              <w:t>Marija RISTESKA, Executive Director</w:t>
            </w:r>
          </w:p>
        </w:tc>
        <w:tc>
          <w:tcPr>
            <w:tcW w:w="989" w:type="dxa"/>
            <w:tcBorders>
              <w:top w:val="single" w:sz="18" w:space="0" w:color="2E74B5" w:themeColor="accent5" w:themeShade="BF"/>
              <w:bottom w:val="single" w:sz="8" w:space="0" w:color="auto"/>
            </w:tcBorders>
            <w:shd w:val="clear" w:color="auto" w:fill="FFF2CC" w:themeFill="accent4" w:themeFillTint="33"/>
          </w:tcPr>
          <w:p w14:paraId="2FEB1A94"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u w:val="single"/>
              </w:rPr>
            </w:pPr>
            <w:r w:rsidRPr="0097737D">
              <w:rPr>
                <w:rFonts w:ascii="Calibri Light" w:eastAsia="Times New Roman" w:hAnsi="Calibri Light" w:cs="Calibri Light"/>
                <w:b/>
                <w:bCs/>
                <w:color w:val="000000" w:themeColor="text1"/>
                <w:sz w:val="20"/>
                <w:szCs w:val="20"/>
              </w:rPr>
              <w:t>X</w:t>
            </w:r>
          </w:p>
        </w:tc>
        <w:tc>
          <w:tcPr>
            <w:tcW w:w="1136" w:type="dxa"/>
            <w:tcBorders>
              <w:top w:val="single" w:sz="18" w:space="0" w:color="2E74B5" w:themeColor="accent5" w:themeShade="BF"/>
              <w:bottom w:val="single" w:sz="8" w:space="0" w:color="auto"/>
            </w:tcBorders>
            <w:shd w:val="clear" w:color="auto" w:fill="FFF2CC" w:themeFill="accent4" w:themeFillTint="33"/>
          </w:tcPr>
          <w:p w14:paraId="6967703D"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u w:val="single"/>
              </w:rPr>
            </w:pPr>
            <w:r w:rsidRPr="0097737D">
              <w:rPr>
                <w:rFonts w:ascii="Calibri Light" w:eastAsia="Times New Roman" w:hAnsi="Calibri Light" w:cs="Calibri Light"/>
                <w:b/>
                <w:bCs/>
                <w:color w:val="000000" w:themeColor="text1"/>
                <w:sz w:val="20"/>
                <w:szCs w:val="20"/>
              </w:rPr>
              <w:t>30</w:t>
            </w:r>
          </w:p>
        </w:tc>
      </w:tr>
      <w:tr w:rsidR="00795876" w:rsidRPr="0097737D" w14:paraId="2D3FD22D" w14:textId="77777777" w:rsidTr="008E4BA4">
        <w:trPr>
          <w:trHeight w:val="252"/>
        </w:trPr>
        <w:tc>
          <w:tcPr>
            <w:tcW w:w="1647" w:type="dxa"/>
            <w:vMerge/>
          </w:tcPr>
          <w:p w14:paraId="661DC23D" w14:textId="77777777" w:rsidR="00795876" w:rsidRPr="0097737D" w:rsidRDefault="00795876" w:rsidP="008E4BA4">
            <w:pPr>
              <w:spacing w:after="0" w:line="240" w:lineRule="auto"/>
              <w:rPr>
                <w:rFonts w:ascii="Calibri Light" w:eastAsia="Times New Roman" w:hAnsi="Calibri Light" w:cs="Calibri Light"/>
                <w:b/>
                <w:bCs/>
                <w:color w:val="000000"/>
                <w:sz w:val="20"/>
                <w:szCs w:val="20"/>
              </w:rPr>
            </w:pPr>
          </w:p>
        </w:tc>
        <w:tc>
          <w:tcPr>
            <w:tcW w:w="3298" w:type="dxa"/>
            <w:shd w:val="clear" w:color="auto" w:fill="auto"/>
          </w:tcPr>
          <w:p w14:paraId="1EB18A49" w14:textId="77777777" w:rsidR="00795876" w:rsidRPr="0097737D" w:rsidRDefault="00795876" w:rsidP="008E4BA4">
            <w:pPr>
              <w:spacing w:after="0" w:line="240" w:lineRule="auto"/>
              <w:rPr>
                <w:rFonts w:ascii="Calibri Light" w:eastAsia="Times New Roman" w:hAnsi="Calibri Light" w:cs="Calibri Light"/>
                <w:b/>
                <w:bCs/>
                <w:color w:val="FF0000"/>
                <w:sz w:val="20"/>
                <w:szCs w:val="20"/>
              </w:rPr>
            </w:pPr>
            <w:r w:rsidRPr="0097737D">
              <w:rPr>
                <w:rFonts w:ascii="Calibri Light" w:eastAsia="Times New Roman" w:hAnsi="Calibri Light" w:cs="Calibri Light"/>
                <w:b/>
                <w:bCs/>
                <w:color w:val="000000"/>
                <w:sz w:val="20"/>
                <w:szCs w:val="20"/>
              </w:rPr>
              <w:t>Mayors’ office, Tetovo</w:t>
            </w:r>
          </w:p>
        </w:tc>
        <w:tc>
          <w:tcPr>
            <w:tcW w:w="3690" w:type="dxa"/>
            <w:shd w:val="clear" w:color="auto" w:fill="auto"/>
          </w:tcPr>
          <w:p w14:paraId="1C12CA1E" w14:textId="77777777" w:rsidR="00795876" w:rsidRPr="0097737D" w:rsidRDefault="00795876" w:rsidP="008E4BA4">
            <w:pPr>
              <w:spacing w:after="0" w:line="240" w:lineRule="auto"/>
              <w:rPr>
                <w:rFonts w:ascii="Calibri Light" w:eastAsia="Times New Roman" w:hAnsi="Calibri Light" w:cs="Calibri Light"/>
                <w:color w:val="000000" w:themeColor="text1"/>
                <w:sz w:val="20"/>
                <w:szCs w:val="20"/>
                <w:highlight w:val="yellow"/>
              </w:rPr>
            </w:pPr>
            <w:r w:rsidRPr="0097737D">
              <w:rPr>
                <w:rFonts w:ascii="Calibri Light" w:eastAsia="Times New Roman" w:hAnsi="Calibri Light" w:cs="Calibri Light"/>
                <w:color w:val="000000"/>
                <w:sz w:val="20"/>
                <w:szCs w:val="20"/>
              </w:rPr>
              <w:t>Coordinated on planning of the activities</w:t>
            </w:r>
          </w:p>
        </w:tc>
        <w:tc>
          <w:tcPr>
            <w:tcW w:w="4052" w:type="dxa"/>
          </w:tcPr>
          <w:p w14:paraId="17E0B233" w14:textId="77777777" w:rsidR="00795876" w:rsidRPr="0097737D" w:rsidRDefault="00795876" w:rsidP="008E4BA4">
            <w:pPr>
              <w:spacing w:after="0" w:line="240" w:lineRule="auto"/>
              <w:rPr>
                <w:rFonts w:ascii="Calibri Light" w:eastAsia="Times New Roman" w:hAnsi="Calibri Light" w:cs="Calibri Light"/>
                <w:color w:val="000000" w:themeColor="text1"/>
                <w:sz w:val="20"/>
                <w:szCs w:val="20"/>
                <w:highlight w:val="yellow"/>
              </w:rPr>
            </w:pPr>
            <w:r w:rsidRPr="0097737D">
              <w:rPr>
                <w:rFonts w:ascii="Calibri Light" w:eastAsia="Times New Roman" w:hAnsi="Calibri Light" w:cs="Calibri Light"/>
                <w:b/>
                <w:bCs/>
                <w:sz w:val="20"/>
                <w:szCs w:val="20"/>
              </w:rPr>
              <w:t>Ahmed QAZIMI</w:t>
            </w:r>
          </w:p>
        </w:tc>
        <w:tc>
          <w:tcPr>
            <w:tcW w:w="989" w:type="dxa"/>
            <w:shd w:val="clear" w:color="auto" w:fill="FFF2CC" w:themeFill="accent4" w:themeFillTint="33"/>
          </w:tcPr>
          <w:p w14:paraId="22210514"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X</w:t>
            </w:r>
          </w:p>
        </w:tc>
        <w:tc>
          <w:tcPr>
            <w:tcW w:w="1136" w:type="dxa"/>
            <w:shd w:val="clear" w:color="auto" w:fill="FFF2CC" w:themeFill="accent4" w:themeFillTint="33"/>
          </w:tcPr>
          <w:p w14:paraId="67CC8CBB" w14:textId="77777777" w:rsidR="00795876" w:rsidRPr="0097737D" w:rsidRDefault="00795876" w:rsidP="008E4BA4">
            <w:pPr>
              <w:spacing w:after="0" w:line="240" w:lineRule="auto"/>
              <w:jc w:val="center"/>
              <w:rPr>
                <w:rFonts w:ascii="Calibri Light" w:eastAsia="Times New Roman" w:hAnsi="Calibri Light" w:cs="Calibri Light"/>
                <w:b/>
                <w:bCs/>
                <w:color w:val="000000" w:themeColor="text1"/>
                <w:sz w:val="20"/>
                <w:szCs w:val="20"/>
              </w:rPr>
            </w:pPr>
            <w:r w:rsidRPr="0097737D">
              <w:rPr>
                <w:rFonts w:ascii="Calibri Light" w:eastAsia="Times New Roman" w:hAnsi="Calibri Light" w:cs="Calibri Light"/>
                <w:b/>
                <w:bCs/>
                <w:color w:val="000000" w:themeColor="text1"/>
                <w:sz w:val="20"/>
                <w:szCs w:val="20"/>
              </w:rPr>
              <w:t>30</w:t>
            </w:r>
          </w:p>
        </w:tc>
      </w:tr>
      <w:tr w:rsidR="00795876" w:rsidRPr="0097737D" w14:paraId="7F6BA6A7" w14:textId="77777777" w:rsidTr="008E4BA4">
        <w:trPr>
          <w:trHeight w:val="59"/>
        </w:trPr>
        <w:tc>
          <w:tcPr>
            <w:tcW w:w="1647" w:type="dxa"/>
            <w:vMerge/>
            <w:shd w:val="clear" w:color="auto" w:fill="D9E1F2"/>
            <w:hideMark/>
          </w:tcPr>
          <w:p w14:paraId="046EE5F0"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
        </w:tc>
        <w:tc>
          <w:tcPr>
            <w:tcW w:w="3298" w:type="dxa"/>
            <w:shd w:val="clear" w:color="auto" w:fill="auto"/>
          </w:tcPr>
          <w:p w14:paraId="2D77D6A5"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color w:val="000000"/>
                <w:sz w:val="20"/>
                <w:szCs w:val="20"/>
              </w:rPr>
              <w:t>OSCE</w:t>
            </w:r>
          </w:p>
        </w:tc>
        <w:tc>
          <w:tcPr>
            <w:tcW w:w="3690" w:type="dxa"/>
            <w:shd w:val="clear" w:color="auto" w:fill="auto"/>
          </w:tcPr>
          <w:p w14:paraId="69724318"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color w:val="000000"/>
                <w:sz w:val="20"/>
                <w:szCs w:val="20"/>
              </w:rPr>
              <w:t>Working on some similar PVE projects</w:t>
            </w:r>
          </w:p>
        </w:tc>
        <w:tc>
          <w:tcPr>
            <w:tcW w:w="4052" w:type="dxa"/>
          </w:tcPr>
          <w:p w14:paraId="5F84D0AD"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sz w:val="20"/>
                <w:szCs w:val="20"/>
              </w:rPr>
              <w:t>TBD</w:t>
            </w:r>
          </w:p>
        </w:tc>
        <w:tc>
          <w:tcPr>
            <w:tcW w:w="989" w:type="dxa"/>
            <w:shd w:val="clear" w:color="auto" w:fill="FFF2CC" w:themeFill="accent4" w:themeFillTint="33"/>
          </w:tcPr>
          <w:p w14:paraId="05465857" w14:textId="77777777" w:rsidR="00795876" w:rsidRPr="0097737D" w:rsidRDefault="00795876" w:rsidP="008E4BA4">
            <w:pPr>
              <w:spacing w:after="0" w:line="240" w:lineRule="auto"/>
              <w:jc w:val="center"/>
              <w:rPr>
                <w:rFonts w:ascii="Calibri Light" w:eastAsia="Times New Roman" w:hAnsi="Calibri Light" w:cs="Calibri Light"/>
                <w:color w:val="000000" w:themeColor="text1"/>
                <w:sz w:val="20"/>
                <w:szCs w:val="20"/>
              </w:rPr>
            </w:pPr>
            <w:r w:rsidRPr="0097737D">
              <w:rPr>
                <w:rFonts w:ascii="Calibri Light" w:eastAsia="Times New Roman" w:hAnsi="Calibri Light" w:cs="Calibri Light"/>
                <w:color w:val="000000" w:themeColor="text1"/>
                <w:sz w:val="20"/>
                <w:szCs w:val="20"/>
              </w:rPr>
              <w:t>X</w:t>
            </w:r>
          </w:p>
        </w:tc>
        <w:tc>
          <w:tcPr>
            <w:tcW w:w="1136" w:type="dxa"/>
            <w:shd w:val="clear" w:color="auto" w:fill="FFF2CC" w:themeFill="accent4" w:themeFillTint="33"/>
          </w:tcPr>
          <w:p w14:paraId="76B7ACC3" w14:textId="77777777" w:rsidR="00795876" w:rsidRPr="0097737D" w:rsidRDefault="00795876" w:rsidP="008E4BA4">
            <w:pPr>
              <w:spacing w:after="0" w:line="240" w:lineRule="auto"/>
              <w:jc w:val="center"/>
              <w:rPr>
                <w:rFonts w:ascii="Calibri Light" w:eastAsia="Times New Roman" w:hAnsi="Calibri Light" w:cs="Calibri Light"/>
                <w:color w:val="000000" w:themeColor="text1"/>
                <w:sz w:val="20"/>
                <w:szCs w:val="20"/>
              </w:rPr>
            </w:pPr>
            <w:r w:rsidRPr="0097737D">
              <w:rPr>
                <w:rFonts w:ascii="Calibri Light" w:eastAsia="Times New Roman" w:hAnsi="Calibri Light" w:cs="Calibri Light"/>
                <w:color w:val="000000" w:themeColor="text1"/>
                <w:sz w:val="20"/>
                <w:szCs w:val="20"/>
              </w:rPr>
              <w:t>15</w:t>
            </w:r>
          </w:p>
        </w:tc>
      </w:tr>
      <w:tr w:rsidR="00795876" w:rsidRPr="0097737D" w14:paraId="51765E8A" w14:textId="77777777" w:rsidTr="008E4BA4">
        <w:trPr>
          <w:trHeight w:val="252"/>
        </w:trPr>
        <w:tc>
          <w:tcPr>
            <w:tcW w:w="1647" w:type="dxa"/>
            <w:vMerge/>
            <w:vAlign w:val="center"/>
            <w:hideMark/>
          </w:tcPr>
          <w:p w14:paraId="5FE55192"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p>
        </w:tc>
        <w:tc>
          <w:tcPr>
            <w:tcW w:w="3298" w:type="dxa"/>
            <w:shd w:val="clear" w:color="auto" w:fill="auto"/>
          </w:tcPr>
          <w:p w14:paraId="7B774672"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color w:val="000000"/>
                <w:sz w:val="20"/>
                <w:szCs w:val="20"/>
              </w:rPr>
              <w:t>UNESCO</w:t>
            </w:r>
          </w:p>
        </w:tc>
        <w:tc>
          <w:tcPr>
            <w:tcW w:w="3690" w:type="dxa"/>
            <w:shd w:val="clear" w:color="auto" w:fill="auto"/>
          </w:tcPr>
          <w:p w14:paraId="29D67FA6"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color w:val="000000"/>
                <w:sz w:val="20"/>
                <w:szCs w:val="20"/>
              </w:rPr>
              <w:t>Working on some similar PVE projects</w:t>
            </w:r>
          </w:p>
        </w:tc>
        <w:tc>
          <w:tcPr>
            <w:tcW w:w="4052" w:type="dxa"/>
          </w:tcPr>
          <w:p w14:paraId="24EBBD14" w14:textId="77777777" w:rsidR="00795876" w:rsidRPr="0097737D" w:rsidRDefault="00795876" w:rsidP="008E4BA4">
            <w:pPr>
              <w:spacing w:after="0" w:line="240" w:lineRule="auto"/>
              <w:rPr>
                <w:rFonts w:ascii="Calibri Light" w:eastAsia="Times New Roman" w:hAnsi="Calibri Light" w:cs="Calibri Light"/>
                <w:color w:val="FF0000"/>
                <w:sz w:val="20"/>
                <w:szCs w:val="20"/>
              </w:rPr>
            </w:pPr>
            <w:r w:rsidRPr="0097737D">
              <w:rPr>
                <w:rFonts w:ascii="Calibri Light" w:eastAsia="Times New Roman" w:hAnsi="Calibri Light" w:cs="Calibri Light"/>
                <w:sz w:val="20"/>
                <w:szCs w:val="20"/>
              </w:rPr>
              <w:t>TBD</w:t>
            </w:r>
          </w:p>
        </w:tc>
        <w:tc>
          <w:tcPr>
            <w:tcW w:w="989" w:type="dxa"/>
            <w:shd w:val="clear" w:color="auto" w:fill="FFF2CC" w:themeFill="accent4" w:themeFillTint="33"/>
          </w:tcPr>
          <w:p w14:paraId="02C15D78" w14:textId="77777777" w:rsidR="00795876" w:rsidRPr="0097737D" w:rsidRDefault="00795876" w:rsidP="008E4BA4">
            <w:pPr>
              <w:spacing w:after="0" w:line="240" w:lineRule="auto"/>
              <w:jc w:val="center"/>
              <w:rPr>
                <w:rFonts w:ascii="Calibri Light" w:eastAsia="Times New Roman" w:hAnsi="Calibri Light" w:cs="Calibri Light"/>
                <w:color w:val="000000" w:themeColor="text1"/>
                <w:sz w:val="20"/>
                <w:szCs w:val="20"/>
              </w:rPr>
            </w:pPr>
            <w:r w:rsidRPr="0097737D">
              <w:rPr>
                <w:rFonts w:ascii="Calibri Light" w:eastAsia="Times New Roman" w:hAnsi="Calibri Light" w:cs="Calibri Light"/>
                <w:color w:val="000000" w:themeColor="text1"/>
                <w:sz w:val="20"/>
                <w:szCs w:val="20"/>
              </w:rPr>
              <w:t>X</w:t>
            </w:r>
          </w:p>
        </w:tc>
        <w:tc>
          <w:tcPr>
            <w:tcW w:w="1136" w:type="dxa"/>
            <w:shd w:val="clear" w:color="auto" w:fill="FFF2CC" w:themeFill="accent4" w:themeFillTint="33"/>
          </w:tcPr>
          <w:p w14:paraId="4F2B76B8" w14:textId="77777777" w:rsidR="00795876" w:rsidRPr="0097737D" w:rsidRDefault="00795876" w:rsidP="008E4BA4">
            <w:pPr>
              <w:spacing w:after="0" w:line="240" w:lineRule="auto"/>
              <w:jc w:val="center"/>
              <w:rPr>
                <w:rFonts w:ascii="Calibri Light" w:eastAsia="Times New Roman" w:hAnsi="Calibri Light" w:cs="Calibri Light"/>
                <w:color w:val="000000" w:themeColor="text1"/>
                <w:sz w:val="20"/>
                <w:szCs w:val="20"/>
              </w:rPr>
            </w:pPr>
            <w:r w:rsidRPr="0097737D">
              <w:rPr>
                <w:rFonts w:ascii="Calibri Light" w:eastAsia="Times New Roman" w:hAnsi="Calibri Light" w:cs="Calibri Light"/>
                <w:color w:val="000000" w:themeColor="text1"/>
                <w:sz w:val="20"/>
                <w:szCs w:val="20"/>
              </w:rPr>
              <w:t>15</w:t>
            </w:r>
          </w:p>
        </w:tc>
      </w:tr>
      <w:tr w:rsidR="00795876" w:rsidRPr="0097737D" w14:paraId="354CBECE" w14:textId="77777777" w:rsidTr="008E4BA4">
        <w:trPr>
          <w:trHeight w:val="252"/>
        </w:trPr>
        <w:tc>
          <w:tcPr>
            <w:tcW w:w="1647" w:type="dxa"/>
            <w:shd w:val="clear" w:color="auto" w:fill="D9E1F2"/>
            <w:hideMark/>
          </w:tcPr>
          <w:p w14:paraId="4515C1FA" w14:textId="77777777" w:rsidR="00795876" w:rsidRPr="0097737D" w:rsidRDefault="00795876" w:rsidP="008E4BA4">
            <w:pPr>
              <w:spacing w:after="0" w:line="240" w:lineRule="auto"/>
              <w:rPr>
                <w:rFonts w:ascii="Calibri Light" w:eastAsia="Times New Roman" w:hAnsi="Calibri Light" w:cs="Calibri Light"/>
                <w:bCs/>
                <w:color w:val="000000"/>
                <w:sz w:val="20"/>
                <w:szCs w:val="20"/>
              </w:rPr>
            </w:pPr>
            <w:r w:rsidRPr="0097737D">
              <w:rPr>
                <w:rFonts w:ascii="Calibri Light" w:eastAsia="Times New Roman" w:hAnsi="Calibri Light" w:cs="Calibri Light"/>
                <w:b/>
                <w:color w:val="000000"/>
                <w:sz w:val="20"/>
                <w:szCs w:val="20"/>
              </w:rPr>
              <w:t xml:space="preserve">Donor(s) </w:t>
            </w:r>
          </w:p>
        </w:tc>
        <w:tc>
          <w:tcPr>
            <w:tcW w:w="3298" w:type="dxa"/>
            <w:shd w:val="clear" w:color="auto" w:fill="auto"/>
          </w:tcPr>
          <w:p w14:paraId="6EBF7899"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color w:val="000000"/>
                <w:sz w:val="20"/>
                <w:szCs w:val="20"/>
              </w:rPr>
              <w:t>IDF</w:t>
            </w:r>
          </w:p>
        </w:tc>
        <w:tc>
          <w:tcPr>
            <w:tcW w:w="3690" w:type="dxa"/>
            <w:shd w:val="clear" w:color="auto" w:fill="auto"/>
          </w:tcPr>
          <w:p w14:paraId="42826B2F" w14:textId="77777777" w:rsidR="00795876" w:rsidRPr="0097737D" w:rsidRDefault="00795876" w:rsidP="008E4BA4">
            <w:pPr>
              <w:spacing w:after="0" w:line="240" w:lineRule="auto"/>
              <w:rPr>
                <w:rFonts w:ascii="Calibri Light" w:eastAsia="Times New Roman" w:hAnsi="Calibri Light" w:cs="Calibri Light"/>
                <w:color w:val="000000"/>
                <w:sz w:val="20"/>
                <w:szCs w:val="20"/>
              </w:rPr>
            </w:pPr>
            <w:r w:rsidRPr="0097737D">
              <w:rPr>
                <w:rFonts w:ascii="Calibri Light" w:eastAsia="Times New Roman" w:hAnsi="Calibri Light" w:cs="Calibri Light"/>
                <w:color w:val="000000"/>
                <w:sz w:val="20"/>
                <w:szCs w:val="20"/>
              </w:rPr>
              <w:t>Financial support</w:t>
            </w:r>
          </w:p>
        </w:tc>
        <w:tc>
          <w:tcPr>
            <w:tcW w:w="4052" w:type="dxa"/>
          </w:tcPr>
          <w:p w14:paraId="2056CF9B" w14:textId="77777777" w:rsidR="00795876" w:rsidRPr="0097737D" w:rsidRDefault="00795876" w:rsidP="008E4BA4">
            <w:pPr>
              <w:spacing w:after="0" w:line="240" w:lineRule="auto"/>
              <w:rPr>
                <w:rFonts w:ascii="Calibri Light" w:eastAsia="Times New Roman" w:hAnsi="Calibri Light" w:cs="Calibri Light"/>
                <w:color w:val="C00000"/>
                <w:sz w:val="20"/>
                <w:szCs w:val="20"/>
                <w:highlight w:val="yellow"/>
              </w:rPr>
            </w:pPr>
            <w:r w:rsidRPr="0097737D">
              <w:rPr>
                <w:rFonts w:ascii="Calibri Light" w:eastAsia="Times New Roman" w:hAnsi="Calibri Light" w:cs="Calibri Light"/>
                <w:color w:val="000000" w:themeColor="text1"/>
                <w:sz w:val="20"/>
                <w:szCs w:val="20"/>
              </w:rPr>
              <w:t>Alessia CASTELFRANCO, IDF Administrator</w:t>
            </w:r>
          </w:p>
        </w:tc>
        <w:tc>
          <w:tcPr>
            <w:tcW w:w="989" w:type="dxa"/>
            <w:shd w:val="clear" w:color="auto" w:fill="auto"/>
          </w:tcPr>
          <w:p w14:paraId="3D672581" w14:textId="77777777" w:rsidR="00795876" w:rsidRPr="0097737D" w:rsidRDefault="00795876" w:rsidP="008E4BA4">
            <w:pPr>
              <w:spacing w:after="0" w:line="240" w:lineRule="auto"/>
              <w:jc w:val="center"/>
              <w:rPr>
                <w:rFonts w:ascii="Calibri Light" w:eastAsia="Times New Roman" w:hAnsi="Calibri Light" w:cs="Calibri Light"/>
                <w:color w:val="000000" w:themeColor="text1"/>
                <w:sz w:val="20"/>
                <w:szCs w:val="20"/>
              </w:rPr>
            </w:pPr>
          </w:p>
        </w:tc>
        <w:tc>
          <w:tcPr>
            <w:tcW w:w="1136" w:type="dxa"/>
            <w:shd w:val="clear" w:color="auto" w:fill="auto"/>
          </w:tcPr>
          <w:p w14:paraId="3916A88B" w14:textId="77777777" w:rsidR="00795876" w:rsidRPr="0097737D" w:rsidRDefault="00795876" w:rsidP="008E4BA4">
            <w:pPr>
              <w:spacing w:after="0" w:line="240" w:lineRule="auto"/>
              <w:jc w:val="center"/>
              <w:rPr>
                <w:rFonts w:ascii="Calibri Light" w:eastAsia="Times New Roman" w:hAnsi="Calibri Light" w:cs="Calibri Light"/>
                <w:color w:val="000000" w:themeColor="text1"/>
                <w:sz w:val="20"/>
                <w:szCs w:val="20"/>
              </w:rPr>
            </w:pPr>
          </w:p>
        </w:tc>
      </w:tr>
    </w:tbl>
    <w:p w14:paraId="5C40A44C" w14:textId="77777777" w:rsidR="00795876" w:rsidRPr="0097737D" w:rsidRDefault="00795876" w:rsidP="00795876">
      <w:pPr>
        <w:pStyle w:val="NoSpacing"/>
        <w:ind w:right="29"/>
        <w:rPr>
          <w:b/>
          <w:color w:val="4472C4" w:themeColor="accent1"/>
          <w:sz w:val="2"/>
          <w:szCs w:val="2"/>
        </w:rPr>
      </w:pPr>
    </w:p>
    <w:p w14:paraId="36EBF20B" w14:textId="77777777" w:rsidR="00795876" w:rsidRPr="0097737D" w:rsidRDefault="00795876" w:rsidP="00795876">
      <w:pPr>
        <w:pStyle w:val="NoSpacing"/>
        <w:ind w:right="29"/>
        <w:rPr>
          <w:b/>
          <w:color w:val="4472C4" w:themeColor="accent1"/>
          <w:sz w:val="2"/>
          <w:szCs w:val="2"/>
        </w:rPr>
        <w:sectPr w:rsidR="00795876" w:rsidRPr="0097737D" w:rsidSect="000F33BC">
          <w:pgSz w:w="16838" w:h="11906" w:orient="landscape"/>
          <w:pgMar w:top="603" w:right="1169" w:bottom="908" w:left="990" w:header="708" w:footer="708" w:gutter="0"/>
          <w:cols w:space="708"/>
          <w:docGrid w:linePitch="360"/>
        </w:sectPr>
      </w:pPr>
    </w:p>
    <w:p w14:paraId="14B16232" w14:textId="77777777" w:rsidR="00795876" w:rsidRPr="0097737D" w:rsidRDefault="00795876" w:rsidP="00795876">
      <w:pPr>
        <w:pStyle w:val="NoSpacing"/>
        <w:spacing w:before="320"/>
        <w:ind w:right="29"/>
        <w:rPr>
          <w:b/>
          <w:color w:val="4472C4" w:themeColor="accent1"/>
          <w:sz w:val="24"/>
        </w:rPr>
      </w:pPr>
      <w:r w:rsidRPr="0097737D">
        <w:rPr>
          <w:b/>
          <w:color w:val="4472C4" w:themeColor="accent1"/>
          <w:sz w:val="24"/>
        </w:rPr>
        <w:lastRenderedPageBreak/>
        <w:t>4. FIELD VISIT AGENDA</w:t>
      </w:r>
    </w:p>
    <w:p w14:paraId="7410D59A" w14:textId="77777777" w:rsidR="00795876" w:rsidRPr="0097737D" w:rsidRDefault="00795876" w:rsidP="00795876">
      <w:pPr>
        <w:spacing w:before="160" w:line="240" w:lineRule="auto"/>
        <w:rPr>
          <w:b/>
          <w:i/>
        </w:rPr>
      </w:pPr>
    </w:p>
    <w:p w14:paraId="44DF730D" w14:textId="77777777" w:rsidR="00795876" w:rsidRPr="0097737D" w:rsidRDefault="00795876" w:rsidP="00795876">
      <w:pPr>
        <w:spacing w:before="160" w:line="240" w:lineRule="auto"/>
        <w:rPr>
          <w:b/>
          <w:i/>
        </w:rPr>
      </w:pPr>
      <w:r w:rsidRPr="0097737D">
        <w:rPr>
          <w:b/>
          <w:i/>
        </w:rPr>
        <w:t>Meetings requested</w:t>
      </w:r>
    </w:p>
    <w:p w14:paraId="4B4D882C" w14:textId="77777777" w:rsidR="00795876" w:rsidRPr="0097737D" w:rsidRDefault="00795876" w:rsidP="00795876">
      <w:pPr>
        <w:spacing w:before="160" w:line="240" w:lineRule="auto"/>
      </w:pPr>
      <w:r w:rsidRPr="0097737D">
        <w:t xml:space="preserve">Based on document list and stakeholder mapping, the evaluator identified the following as priority to meet during the visit. The list was shared with the evaluation manager for planning the agenda. </w:t>
      </w:r>
    </w:p>
    <w:p w14:paraId="786DE0A4" w14:textId="77777777" w:rsidR="00795876" w:rsidRPr="0097737D" w:rsidRDefault="00795876" w:rsidP="00795876">
      <w:pPr>
        <w:spacing w:before="160" w:line="240" w:lineRule="auto"/>
      </w:pPr>
      <w:r w:rsidRPr="0097737D">
        <w:t>High priority:</w:t>
      </w:r>
    </w:p>
    <w:p w14:paraId="2A4FD98F" w14:textId="77777777" w:rsidR="00795876" w:rsidRPr="0097737D" w:rsidRDefault="00795876" w:rsidP="00795876">
      <w:pPr>
        <w:pStyle w:val="ListParagraph"/>
        <w:numPr>
          <w:ilvl w:val="0"/>
          <w:numId w:val="9"/>
        </w:numPr>
        <w:spacing w:after="0" w:line="240" w:lineRule="auto"/>
        <w:rPr>
          <w:lang w:val="en-GB"/>
        </w:rPr>
      </w:pPr>
      <w:r w:rsidRPr="0097737D">
        <w:rPr>
          <w:b/>
          <w:bCs/>
          <w:lang w:val="en-GB"/>
        </w:rPr>
        <w:t>National Committee for Countering Violent Extremism and Terrorism (NCCVECT)</w:t>
      </w:r>
      <w:r w:rsidRPr="0097737D">
        <w:rPr>
          <w:lang w:val="en-GB"/>
        </w:rPr>
        <w:t xml:space="preserve"> </w:t>
      </w:r>
      <w:r w:rsidRPr="0097737D">
        <w:rPr>
          <w:i/>
          <w:iCs/>
          <w:lang w:val="en-GB"/>
        </w:rPr>
        <w:t>(Outcome 1: stakeholders design PVE measures)</w:t>
      </w:r>
      <w:r w:rsidRPr="0097737D">
        <w:rPr>
          <w:lang w:val="en-GB"/>
        </w:rPr>
        <w:t xml:space="preserve"> – National Coordinator meeting (around 45-60 min)</w:t>
      </w:r>
    </w:p>
    <w:p w14:paraId="5459FEAB" w14:textId="77777777" w:rsidR="00795876" w:rsidRPr="0097737D" w:rsidRDefault="00795876" w:rsidP="00795876">
      <w:pPr>
        <w:pStyle w:val="ListParagraph"/>
        <w:numPr>
          <w:ilvl w:val="0"/>
          <w:numId w:val="9"/>
        </w:numPr>
        <w:spacing w:after="0" w:line="240" w:lineRule="auto"/>
        <w:rPr>
          <w:lang w:val="en-GB"/>
        </w:rPr>
      </w:pPr>
      <w:r w:rsidRPr="0097737D">
        <w:rPr>
          <w:b/>
          <w:bCs/>
          <w:lang w:val="en-GB"/>
        </w:rPr>
        <w:t>Other NCCVECT members</w:t>
      </w:r>
      <w:r w:rsidRPr="0097737D">
        <w:rPr>
          <w:lang w:val="en-GB"/>
        </w:rPr>
        <w:t xml:space="preserve"> as relevant/available (e.g. Ministry of Education, TBD) – 30-45 min </w:t>
      </w:r>
    </w:p>
    <w:p w14:paraId="1B8BB70C" w14:textId="77777777" w:rsidR="00795876" w:rsidRPr="0097737D" w:rsidRDefault="00795876" w:rsidP="00795876">
      <w:pPr>
        <w:pStyle w:val="ListParagraph"/>
        <w:numPr>
          <w:ilvl w:val="0"/>
          <w:numId w:val="9"/>
        </w:numPr>
        <w:spacing w:after="0" w:line="240" w:lineRule="auto"/>
        <w:rPr>
          <w:lang w:val="en-GB"/>
        </w:rPr>
      </w:pPr>
      <w:r w:rsidRPr="0097737D">
        <w:rPr>
          <w:b/>
          <w:bCs/>
          <w:lang w:val="en-GB"/>
        </w:rPr>
        <w:t>Teachers, School psychologists, Social Workers, Community leaders</w:t>
      </w:r>
      <w:r w:rsidRPr="0097737D">
        <w:rPr>
          <w:lang w:val="en-GB"/>
        </w:rPr>
        <w:t xml:space="preserve"> </w:t>
      </w:r>
      <w:r w:rsidRPr="0097737D">
        <w:rPr>
          <w:i/>
          <w:iCs/>
          <w:lang w:val="en-GB"/>
        </w:rPr>
        <w:t>(Outcome 2: improve their active engagement)</w:t>
      </w:r>
      <w:r w:rsidRPr="0097737D">
        <w:rPr>
          <w:lang w:val="en-GB"/>
        </w:rPr>
        <w:t xml:space="preserve"> – Focus group discussion of around 10-12 persons, 45-60 min, mix of male/female and profiles (teacher, psychologist, social worker, community leader).</w:t>
      </w:r>
    </w:p>
    <w:p w14:paraId="59FA016D" w14:textId="77777777" w:rsidR="00795876" w:rsidRPr="0097737D" w:rsidRDefault="00795876" w:rsidP="00795876">
      <w:pPr>
        <w:pStyle w:val="ListParagraph"/>
        <w:numPr>
          <w:ilvl w:val="0"/>
          <w:numId w:val="9"/>
        </w:numPr>
        <w:spacing w:after="0" w:line="240" w:lineRule="auto"/>
        <w:contextualSpacing w:val="0"/>
        <w:rPr>
          <w:lang w:val="en-GB"/>
        </w:rPr>
      </w:pPr>
      <w:r w:rsidRPr="0097737D">
        <w:rPr>
          <w:b/>
          <w:bCs/>
          <w:lang w:val="en-GB"/>
        </w:rPr>
        <w:t xml:space="preserve">Youth participants in </w:t>
      </w:r>
      <w:proofErr w:type="spellStart"/>
      <w:r w:rsidRPr="0097737D">
        <w:rPr>
          <w:b/>
          <w:bCs/>
          <w:lang w:val="en-GB"/>
        </w:rPr>
        <w:t>MoviEQ</w:t>
      </w:r>
      <w:proofErr w:type="spellEnd"/>
      <w:r w:rsidRPr="0097737D">
        <w:rPr>
          <w:b/>
          <w:bCs/>
          <w:lang w:val="en-GB"/>
        </w:rPr>
        <w:t xml:space="preserve"> workshops </w:t>
      </w:r>
      <w:r w:rsidRPr="0097737D">
        <w:rPr>
          <w:i/>
          <w:iCs/>
          <w:lang w:val="en-GB"/>
        </w:rPr>
        <w:t>(Objective: increase youth resilience)</w:t>
      </w:r>
      <w:r w:rsidRPr="0097737D">
        <w:rPr>
          <w:lang w:val="en-GB"/>
        </w:rPr>
        <w:t xml:space="preserve"> –</w:t>
      </w:r>
      <w:r w:rsidRPr="0097737D">
        <w:rPr>
          <w:bCs/>
          <w:lang w:val="en-GB"/>
        </w:rPr>
        <w:t xml:space="preserve"> </w:t>
      </w:r>
      <w:r w:rsidRPr="0097737D">
        <w:rPr>
          <w:lang w:val="en-GB"/>
        </w:rPr>
        <w:t>TBD</w:t>
      </w:r>
      <w:r w:rsidRPr="0097737D">
        <w:rPr>
          <w:b/>
          <w:bCs/>
          <w:lang w:val="en-GB"/>
        </w:rPr>
        <w:t xml:space="preserve"> </w:t>
      </w:r>
      <w:r w:rsidRPr="0097737D">
        <w:rPr>
          <w:lang w:val="en-GB"/>
        </w:rPr>
        <w:t xml:space="preserve">if this will be possible, but they are focus of objective and there were no follow-up focus groups, as in other PVE projects. If possible, to discuss how to arrange (group size, who to invite). </w:t>
      </w:r>
    </w:p>
    <w:p w14:paraId="6715AA08" w14:textId="77777777" w:rsidR="00795876" w:rsidRPr="0097737D" w:rsidRDefault="00795876" w:rsidP="00795876">
      <w:pPr>
        <w:spacing w:before="160" w:line="240" w:lineRule="auto"/>
      </w:pPr>
      <w:r w:rsidRPr="0097737D">
        <w:t>Medium priority:</w:t>
      </w:r>
    </w:p>
    <w:p w14:paraId="4528E347" w14:textId="77777777" w:rsidR="00795876" w:rsidRPr="0097737D" w:rsidRDefault="00795876" w:rsidP="00795876">
      <w:pPr>
        <w:pStyle w:val="ListParagraph"/>
        <w:numPr>
          <w:ilvl w:val="0"/>
          <w:numId w:val="8"/>
        </w:numPr>
        <w:spacing w:after="0" w:line="240" w:lineRule="auto"/>
        <w:contextualSpacing w:val="0"/>
        <w:rPr>
          <w:lang w:val="en-GB"/>
        </w:rPr>
      </w:pPr>
      <w:r w:rsidRPr="0097737D">
        <w:rPr>
          <w:b/>
          <w:bCs/>
          <w:lang w:val="en-GB"/>
        </w:rPr>
        <w:t xml:space="preserve">IOM staff in the Mission </w:t>
      </w:r>
      <w:r w:rsidRPr="0097737D">
        <w:rPr>
          <w:lang w:val="en-GB"/>
        </w:rPr>
        <w:t xml:space="preserve">(Biljana, Project Manager; Aleksandra, Project Assistant; Sonja, Chief of Mission; and Erda, managing other PVE projects) – separate meetings, ideally on Monday. For example: 20 min Sonja, 60 min Biljana, 20 min Alexandra, 30 min Erda. </w:t>
      </w:r>
    </w:p>
    <w:p w14:paraId="4CA3E39F" w14:textId="77777777" w:rsidR="00795876" w:rsidRPr="0097737D" w:rsidRDefault="00795876" w:rsidP="00795876">
      <w:pPr>
        <w:pStyle w:val="ListParagraph"/>
        <w:numPr>
          <w:ilvl w:val="0"/>
          <w:numId w:val="8"/>
        </w:numPr>
        <w:spacing w:after="0" w:line="240" w:lineRule="auto"/>
        <w:contextualSpacing w:val="0"/>
        <w:rPr>
          <w:lang w:val="en-GB"/>
        </w:rPr>
      </w:pPr>
      <w:r w:rsidRPr="0097737D">
        <w:rPr>
          <w:b/>
          <w:bCs/>
          <w:lang w:val="en-GB"/>
        </w:rPr>
        <w:t xml:space="preserve">Two </w:t>
      </w:r>
      <w:proofErr w:type="spellStart"/>
      <w:r w:rsidRPr="0097737D">
        <w:rPr>
          <w:b/>
          <w:bCs/>
          <w:lang w:val="en-GB"/>
        </w:rPr>
        <w:t>MoviEQ</w:t>
      </w:r>
      <w:proofErr w:type="spellEnd"/>
      <w:r w:rsidRPr="0097737D">
        <w:rPr>
          <w:b/>
          <w:bCs/>
          <w:lang w:val="en-GB"/>
        </w:rPr>
        <w:t xml:space="preserve"> trainers in </w:t>
      </w:r>
      <w:proofErr w:type="spellStart"/>
      <w:r w:rsidRPr="0097737D">
        <w:rPr>
          <w:b/>
          <w:bCs/>
          <w:lang w:val="en-GB"/>
        </w:rPr>
        <w:t>BiH</w:t>
      </w:r>
      <w:proofErr w:type="spellEnd"/>
      <w:r w:rsidRPr="0097737D">
        <w:rPr>
          <w:lang w:val="en-GB"/>
        </w:rPr>
        <w:t xml:space="preserve"> (20 min each) – Via phone, evaluator to arrange.</w:t>
      </w:r>
    </w:p>
    <w:p w14:paraId="466039E1" w14:textId="77777777" w:rsidR="00795876" w:rsidRPr="0097737D" w:rsidRDefault="00795876" w:rsidP="00795876">
      <w:pPr>
        <w:pStyle w:val="ListParagraph"/>
        <w:numPr>
          <w:ilvl w:val="0"/>
          <w:numId w:val="8"/>
        </w:numPr>
        <w:spacing w:after="0" w:line="240" w:lineRule="auto"/>
        <w:contextualSpacing w:val="0"/>
        <w:rPr>
          <w:lang w:val="en-GB"/>
        </w:rPr>
      </w:pPr>
      <w:r w:rsidRPr="0097737D">
        <w:rPr>
          <w:b/>
          <w:bCs/>
          <w:lang w:val="en-GB"/>
        </w:rPr>
        <w:t>CLPs</w:t>
      </w:r>
      <w:r w:rsidRPr="0097737D">
        <w:rPr>
          <w:lang w:val="en-GB"/>
        </w:rPr>
        <w:t xml:space="preserve"> – Request to invite all CLPs, either to meet or call, including CLP that left the project early. Either a group meeting (45 min) or separate (15-20 min).</w:t>
      </w:r>
    </w:p>
    <w:p w14:paraId="749954E3" w14:textId="77777777" w:rsidR="00795876" w:rsidRPr="0097737D" w:rsidRDefault="00795876" w:rsidP="00795876">
      <w:pPr>
        <w:pStyle w:val="ListParagraph"/>
        <w:numPr>
          <w:ilvl w:val="0"/>
          <w:numId w:val="8"/>
        </w:numPr>
        <w:spacing w:after="0" w:line="240" w:lineRule="auto"/>
        <w:contextualSpacing w:val="0"/>
        <w:rPr>
          <w:lang w:val="en-GB"/>
        </w:rPr>
      </w:pPr>
      <w:r w:rsidRPr="0097737D">
        <w:rPr>
          <w:b/>
          <w:bCs/>
          <w:lang w:val="en-GB"/>
        </w:rPr>
        <w:t>Local psychologists</w:t>
      </w:r>
      <w:r w:rsidRPr="0097737D">
        <w:rPr>
          <w:lang w:val="en-GB"/>
        </w:rPr>
        <w:t xml:space="preserve"> </w:t>
      </w:r>
      <w:r w:rsidRPr="0097737D">
        <w:rPr>
          <w:b/>
          <w:lang w:val="en-GB"/>
        </w:rPr>
        <w:t xml:space="preserve">trained to deliver </w:t>
      </w:r>
      <w:proofErr w:type="spellStart"/>
      <w:r w:rsidRPr="0097737D">
        <w:rPr>
          <w:b/>
          <w:lang w:val="en-GB"/>
        </w:rPr>
        <w:t>MoviEQ</w:t>
      </w:r>
      <w:proofErr w:type="spellEnd"/>
      <w:r w:rsidRPr="0097737D">
        <w:rPr>
          <w:b/>
          <w:lang w:val="en-GB"/>
        </w:rPr>
        <w:t xml:space="preserve"> workshops</w:t>
      </w:r>
      <w:r w:rsidRPr="0097737D">
        <w:rPr>
          <w:lang w:val="en-GB"/>
        </w:rPr>
        <w:t>. Request to invite all that are available. Either a group meeting (45 min) or separate (15-20 min).</w:t>
      </w:r>
    </w:p>
    <w:p w14:paraId="395A74BD" w14:textId="77777777" w:rsidR="00795876" w:rsidRPr="0097737D" w:rsidRDefault="00795876" w:rsidP="00795876">
      <w:pPr>
        <w:pStyle w:val="ListParagraph"/>
        <w:numPr>
          <w:ilvl w:val="0"/>
          <w:numId w:val="8"/>
        </w:numPr>
        <w:spacing w:after="0" w:line="240" w:lineRule="auto"/>
        <w:contextualSpacing w:val="0"/>
        <w:rPr>
          <w:lang w:val="en-GB"/>
        </w:rPr>
      </w:pPr>
      <w:r w:rsidRPr="0097737D">
        <w:rPr>
          <w:b/>
          <w:bCs/>
          <w:lang w:val="en-GB"/>
        </w:rPr>
        <w:t xml:space="preserve">Center for Research and Policy Making (CRPM) </w:t>
      </w:r>
      <w:r w:rsidRPr="0097737D">
        <w:rPr>
          <w:lang w:val="en-GB"/>
        </w:rPr>
        <w:t xml:space="preserve">– 30 min </w:t>
      </w:r>
    </w:p>
    <w:p w14:paraId="5E3D3C44" w14:textId="77777777" w:rsidR="00795876" w:rsidRPr="0097737D" w:rsidRDefault="00795876" w:rsidP="00795876">
      <w:pPr>
        <w:pStyle w:val="ListParagraph"/>
        <w:numPr>
          <w:ilvl w:val="0"/>
          <w:numId w:val="8"/>
        </w:numPr>
        <w:spacing w:after="0" w:line="240" w:lineRule="auto"/>
        <w:contextualSpacing w:val="0"/>
        <w:rPr>
          <w:lang w:val="en-GB"/>
        </w:rPr>
      </w:pPr>
      <w:r w:rsidRPr="0097737D">
        <w:rPr>
          <w:b/>
          <w:bCs/>
          <w:lang w:val="en-GB"/>
        </w:rPr>
        <w:t>Mayors’ Office, Tetovo Municipality</w:t>
      </w:r>
      <w:r w:rsidRPr="0097737D">
        <w:rPr>
          <w:lang w:val="en-GB"/>
        </w:rPr>
        <w:t xml:space="preserve"> – 30 min</w:t>
      </w:r>
    </w:p>
    <w:p w14:paraId="6E3DF316" w14:textId="77777777" w:rsidR="00795876" w:rsidRPr="0097737D" w:rsidRDefault="00795876" w:rsidP="00795876">
      <w:pPr>
        <w:pStyle w:val="ListParagraph"/>
        <w:numPr>
          <w:ilvl w:val="0"/>
          <w:numId w:val="8"/>
        </w:numPr>
        <w:spacing w:after="0" w:line="240" w:lineRule="auto"/>
        <w:contextualSpacing w:val="0"/>
        <w:rPr>
          <w:lang w:val="en-GB"/>
        </w:rPr>
      </w:pPr>
      <w:r w:rsidRPr="0097737D">
        <w:rPr>
          <w:b/>
          <w:bCs/>
          <w:lang w:val="en-GB"/>
        </w:rPr>
        <w:t>Community expert</w:t>
      </w:r>
      <w:r w:rsidRPr="0097737D">
        <w:rPr>
          <w:lang w:val="en-GB"/>
        </w:rPr>
        <w:t xml:space="preserve"> – 30 min. </w:t>
      </w:r>
    </w:p>
    <w:p w14:paraId="59A392E5" w14:textId="77777777" w:rsidR="00795876" w:rsidRPr="0097737D" w:rsidRDefault="00795876" w:rsidP="00795876">
      <w:pPr>
        <w:pStyle w:val="ListParagraph"/>
        <w:numPr>
          <w:ilvl w:val="0"/>
          <w:numId w:val="8"/>
        </w:numPr>
        <w:spacing w:after="0" w:line="240" w:lineRule="auto"/>
        <w:contextualSpacing w:val="0"/>
        <w:rPr>
          <w:lang w:val="en-GB"/>
        </w:rPr>
      </w:pPr>
      <w:r w:rsidRPr="0097737D">
        <w:rPr>
          <w:b/>
          <w:bCs/>
          <w:lang w:val="en-GB"/>
        </w:rPr>
        <w:t>Other experts</w:t>
      </w:r>
      <w:r w:rsidRPr="0097737D">
        <w:rPr>
          <w:lang w:val="en-GB"/>
        </w:rPr>
        <w:t xml:space="preserve"> </w:t>
      </w:r>
      <w:r w:rsidRPr="0097737D">
        <w:rPr>
          <w:b/>
          <w:lang w:val="en-GB"/>
        </w:rPr>
        <w:t>that assisted implementation of community workshops</w:t>
      </w:r>
      <w:r w:rsidRPr="0097737D">
        <w:rPr>
          <w:lang w:val="en-GB"/>
        </w:rPr>
        <w:t xml:space="preserve"> – including the one paid under this project, and the other paid by CRPM – 20 min each</w:t>
      </w:r>
    </w:p>
    <w:p w14:paraId="7347376D" w14:textId="77777777" w:rsidR="00795876" w:rsidRPr="0097737D" w:rsidRDefault="00795876" w:rsidP="00795876">
      <w:pPr>
        <w:pStyle w:val="NoSpacing"/>
        <w:spacing w:before="220" w:after="220"/>
        <w:rPr>
          <w:b/>
          <w:i/>
        </w:rPr>
      </w:pPr>
    </w:p>
    <w:p w14:paraId="0E264171" w14:textId="77777777" w:rsidR="00795876" w:rsidRPr="0097737D" w:rsidRDefault="00795876" w:rsidP="00795876">
      <w:pPr>
        <w:pStyle w:val="NoSpacing"/>
        <w:spacing w:before="220" w:after="220"/>
        <w:rPr>
          <w:b/>
          <w:i/>
          <w:u w:val="single"/>
        </w:rPr>
      </w:pPr>
      <w:r w:rsidRPr="0097737D">
        <w:rPr>
          <w:b/>
          <w:i/>
        </w:rPr>
        <w:t>Challenges in arranging meetings</w:t>
      </w:r>
    </w:p>
    <w:p w14:paraId="6CA954CE" w14:textId="77777777" w:rsidR="00795876" w:rsidRPr="0097737D" w:rsidRDefault="00795876" w:rsidP="00795876">
      <w:pPr>
        <w:spacing w:before="160" w:line="240" w:lineRule="auto"/>
      </w:pPr>
      <w:r w:rsidRPr="0097737D">
        <w:t xml:space="preserve">The final agenda is available in Annex 4. The evaluation manager advised from initial call that many persons requested may not be available. The following meetings </w:t>
      </w:r>
      <w:r w:rsidRPr="0097737D">
        <w:rPr>
          <w:u w:val="single"/>
        </w:rPr>
        <w:t>could not be arranged</w:t>
      </w:r>
      <w:r w:rsidRPr="0097737D">
        <w:t xml:space="preserve"> in the end; </w:t>
      </w:r>
      <w:r w:rsidRPr="0097737D">
        <w:rPr>
          <w:b/>
        </w:rPr>
        <w:t>precise reasons are unclear and will be discussed more</w:t>
      </w:r>
      <w:r w:rsidRPr="0097737D">
        <w:t xml:space="preserve"> with evaluation manager during the visit.</w:t>
      </w:r>
    </w:p>
    <w:p w14:paraId="37274AFD" w14:textId="77777777" w:rsidR="00795876" w:rsidRPr="0097737D" w:rsidRDefault="00795876" w:rsidP="00795876">
      <w:pPr>
        <w:pStyle w:val="ListParagraph"/>
        <w:numPr>
          <w:ilvl w:val="0"/>
          <w:numId w:val="11"/>
        </w:numPr>
        <w:spacing w:before="160" w:line="240" w:lineRule="auto"/>
        <w:contextualSpacing w:val="0"/>
        <w:rPr>
          <w:lang w:val="en-GB"/>
        </w:rPr>
      </w:pPr>
      <w:r w:rsidRPr="0097737D">
        <w:rPr>
          <w:lang w:val="en-GB"/>
        </w:rPr>
        <w:t xml:space="preserve">Focus group discussions with teachers, school psychologists, social workers, and other community leader participants to the PVE workshops is not possible in the end. Only two participants are available to meet, and both are community leaders working for the municipality. </w:t>
      </w:r>
      <w:r w:rsidRPr="0097737D">
        <w:rPr>
          <w:b/>
          <w:lang w:val="en-GB"/>
        </w:rPr>
        <w:t>TBC why others are not available to meet with.</w:t>
      </w:r>
    </w:p>
    <w:p w14:paraId="797491F7" w14:textId="77777777" w:rsidR="00795876" w:rsidRPr="0097737D" w:rsidRDefault="00795876" w:rsidP="00795876">
      <w:pPr>
        <w:pStyle w:val="ListParagraph"/>
        <w:numPr>
          <w:ilvl w:val="0"/>
          <w:numId w:val="11"/>
        </w:numPr>
        <w:spacing w:before="160" w:line="240" w:lineRule="auto"/>
        <w:contextualSpacing w:val="0"/>
        <w:rPr>
          <w:b/>
          <w:lang w:val="en-GB"/>
        </w:rPr>
      </w:pPr>
      <w:r w:rsidRPr="0097737D">
        <w:rPr>
          <w:lang w:val="en-GB"/>
        </w:rPr>
        <w:t xml:space="preserve">Focus group discussion with youth participants to </w:t>
      </w:r>
      <w:proofErr w:type="spellStart"/>
      <w:r w:rsidRPr="0097737D">
        <w:rPr>
          <w:lang w:val="en-GB"/>
        </w:rPr>
        <w:t>MoviEQ</w:t>
      </w:r>
      <w:proofErr w:type="spellEnd"/>
      <w:r w:rsidRPr="0097737D">
        <w:rPr>
          <w:lang w:val="en-GB"/>
        </w:rPr>
        <w:t xml:space="preserve"> workshops. Evaluator requested to discuss how to arrange, if it will be possible (e.g. group size, who to invite). One meeting was arranged without coordinating with evaluator. </w:t>
      </w:r>
      <w:r w:rsidRPr="0097737D">
        <w:rPr>
          <w:b/>
          <w:lang w:val="en-GB"/>
        </w:rPr>
        <w:t xml:space="preserve">TBC why/how that one was selected. </w:t>
      </w:r>
    </w:p>
    <w:p w14:paraId="0810AA91" w14:textId="77777777" w:rsidR="00795876" w:rsidRPr="0097737D" w:rsidRDefault="00795876" w:rsidP="00795876">
      <w:pPr>
        <w:spacing w:before="160" w:line="240" w:lineRule="auto"/>
        <w:rPr>
          <w:b/>
          <w:i/>
          <w:iCs/>
        </w:rPr>
      </w:pPr>
    </w:p>
    <w:p w14:paraId="026C3DA5" w14:textId="77777777" w:rsidR="00795876" w:rsidRPr="0097737D" w:rsidRDefault="00795876" w:rsidP="00795876">
      <w:pPr>
        <w:spacing w:before="160" w:line="240" w:lineRule="auto"/>
        <w:rPr>
          <w:b/>
          <w:i/>
          <w:iCs/>
        </w:rPr>
      </w:pPr>
    </w:p>
    <w:p w14:paraId="0D858291" w14:textId="77777777" w:rsidR="00795876" w:rsidRPr="0097737D" w:rsidRDefault="00795876" w:rsidP="00795876">
      <w:pPr>
        <w:spacing w:before="160" w:line="240" w:lineRule="auto"/>
        <w:rPr>
          <w:b/>
          <w:i/>
          <w:iCs/>
        </w:rPr>
      </w:pPr>
      <w:r w:rsidRPr="0097737D">
        <w:rPr>
          <w:b/>
          <w:i/>
          <w:iCs/>
        </w:rPr>
        <w:lastRenderedPageBreak/>
        <w:t>Current agenda</w:t>
      </w:r>
    </w:p>
    <w:tbl>
      <w:tblPr>
        <w:tblW w:w="9275" w:type="dxa"/>
        <w:tblLook w:val="04A0" w:firstRow="1" w:lastRow="0" w:firstColumn="1" w:lastColumn="0" w:noHBand="0" w:noVBand="1"/>
      </w:tblPr>
      <w:tblGrid>
        <w:gridCol w:w="1265"/>
        <w:gridCol w:w="4670"/>
        <w:gridCol w:w="1440"/>
        <w:gridCol w:w="1900"/>
      </w:tblGrid>
      <w:tr w:rsidR="00795876" w:rsidRPr="0097737D" w14:paraId="66E1B61B" w14:textId="77777777" w:rsidTr="008E4BA4">
        <w:trPr>
          <w:trHeight w:val="60"/>
        </w:trPr>
        <w:tc>
          <w:tcPr>
            <w:tcW w:w="1265" w:type="dxa"/>
            <w:tcBorders>
              <w:top w:val="single" w:sz="4" w:space="0" w:color="auto"/>
              <w:left w:val="single" w:sz="4" w:space="0" w:color="auto"/>
              <w:bottom w:val="single" w:sz="4" w:space="0" w:color="auto"/>
              <w:right w:val="single" w:sz="4" w:space="0" w:color="auto"/>
            </w:tcBorders>
            <w:shd w:val="clear" w:color="000000" w:fill="D6DCE4"/>
            <w:hideMark/>
          </w:tcPr>
          <w:p w14:paraId="55EE9AD1" w14:textId="77777777" w:rsidR="00795876" w:rsidRPr="0097737D" w:rsidRDefault="00795876" w:rsidP="008E4BA4">
            <w:pPr>
              <w:spacing w:after="0" w:line="240" w:lineRule="auto"/>
              <w:rPr>
                <w:rFonts w:ascii="Calibri" w:eastAsia="Times New Roman" w:hAnsi="Calibri" w:cs="Times New Roman"/>
                <w:b/>
                <w:bCs/>
                <w:color w:val="000000"/>
                <w:sz w:val="21"/>
                <w:szCs w:val="28"/>
              </w:rPr>
            </w:pPr>
            <w:r w:rsidRPr="0097737D">
              <w:rPr>
                <w:rFonts w:ascii="Calibri" w:eastAsia="Times New Roman" w:hAnsi="Calibri" w:cs="Times New Roman"/>
                <w:b/>
                <w:bCs/>
                <w:color w:val="000000"/>
                <w:sz w:val="21"/>
                <w:szCs w:val="28"/>
              </w:rPr>
              <w:t>Date</w:t>
            </w:r>
          </w:p>
        </w:tc>
        <w:tc>
          <w:tcPr>
            <w:tcW w:w="4670" w:type="dxa"/>
            <w:tcBorders>
              <w:top w:val="single" w:sz="4" w:space="0" w:color="auto"/>
              <w:left w:val="nil"/>
              <w:bottom w:val="single" w:sz="4" w:space="0" w:color="auto"/>
              <w:right w:val="single" w:sz="4" w:space="0" w:color="auto"/>
            </w:tcBorders>
            <w:shd w:val="clear" w:color="000000" w:fill="D6DCE4"/>
            <w:noWrap/>
            <w:hideMark/>
          </w:tcPr>
          <w:p w14:paraId="3DB61FDD" w14:textId="77777777" w:rsidR="00795876" w:rsidRPr="0097737D" w:rsidRDefault="00795876" w:rsidP="008E4BA4">
            <w:pPr>
              <w:spacing w:after="0" w:line="240" w:lineRule="auto"/>
              <w:rPr>
                <w:rFonts w:ascii="Calibri" w:eastAsia="Times New Roman" w:hAnsi="Calibri" w:cs="Times New Roman"/>
                <w:b/>
                <w:bCs/>
                <w:color w:val="000000"/>
                <w:sz w:val="21"/>
                <w:szCs w:val="28"/>
              </w:rPr>
            </w:pPr>
            <w:r w:rsidRPr="0097737D">
              <w:rPr>
                <w:rFonts w:ascii="Calibri" w:eastAsia="Times New Roman" w:hAnsi="Calibri" w:cs="Times New Roman"/>
                <w:b/>
                <w:bCs/>
                <w:color w:val="000000"/>
                <w:sz w:val="21"/>
                <w:szCs w:val="28"/>
              </w:rPr>
              <w:t>Meeting with</w:t>
            </w:r>
          </w:p>
        </w:tc>
        <w:tc>
          <w:tcPr>
            <w:tcW w:w="1440" w:type="dxa"/>
            <w:tcBorders>
              <w:top w:val="single" w:sz="4" w:space="0" w:color="auto"/>
              <w:left w:val="nil"/>
              <w:bottom w:val="single" w:sz="4" w:space="0" w:color="auto"/>
              <w:right w:val="single" w:sz="4" w:space="0" w:color="auto"/>
            </w:tcBorders>
            <w:shd w:val="clear" w:color="000000" w:fill="D6DCE4"/>
            <w:hideMark/>
          </w:tcPr>
          <w:p w14:paraId="0EF13642" w14:textId="77777777" w:rsidR="00795876" w:rsidRPr="0097737D" w:rsidRDefault="00795876" w:rsidP="008E4BA4">
            <w:pPr>
              <w:spacing w:after="0" w:line="240" w:lineRule="auto"/>
              <w:rPr>
                <w:rFonts w:ascii="Calibri" w:eastAsia="Times New Roman" w:hAnsi="Calibri" w:cs="Times New Roman"/>
                <w:b/>
                <w:bCs/>
                <w:color w:val="000000"/>
                <w:sz w:val="21"/>
                <w:szCs w:val="28"/>
              </w:rPr>
            </w:pPr>
            <w:r w:rsidRPr="0097737D">
              <w:rPr>
                <w:rFonts w:ascii="Calibri" w:eastAsia="Times New Roman" w:hAnsi="Calibri" w:cs="Times New Roman"/>
                <w:b/>
                <w:bCs/>
                <w:color w:val="000000"/>
                <w:sz w:val="21"/>
                <w:szCs w:val="28"/>
              </w:rPr>
              <w:t>Time</w:t>
            </w:r>
          </w:p>
        </w:tc>
        <w:tc>
          <w:tcPr>
            <w:tcW w:w="1900" w:type="dxa"/>
            <w:tcBorders>
              <w:top w:val="single" w:sz="4" w:space="0" w:color="auto"/>
              <w:left w:val="nil"/>
              <w:bottom w:val="single" w:sz="4" w:space="0" w:color="auto"/>
              <w:right w:val="single" w:sz="4" w:space="0" w:color="auto"/>
            </w:tcBorders>
            <w:shd w:val="clear" w:color="000000" w:fill="D6DCE4"/>
            <w:hideMark/>
          </w:tcPr>
          <w:p w14:paraId="56BB34B4" w14:textId="77777777" w:rsidR="00795876" w:rsidRPr="0097737D" w:rsidRDefault="00795876" w:rsidP="008E4BA4">
            <w:pPr>
              <w:spacing w:after="0" w:line="240" w:lineRule="auto"/>
              <w:rPr>
                <w:rFonts w:ascii="Calibri" w:eastAsia="Times New Roman" w:hAnsi="Calibri" w:cs="Times New Roman"/>
                <w:b/>
                <w:bCs/>
                <w:color w:val="000000"/>
                <w:sz w:val="21"/>
                <w:szCs w:val="28"/>
              </w:rPr>
            </w:pPr>
            <w:r w:rsidRPr="0097737D">
              <w:rPr>
                <w:rFonts w:ascii="Calibri" w:eastAsia="Times New Roman" w:hAnsi="Calibri" w:cs="Times New Roman"/>
                <w:b/>
                <w:bCs/>
                <w:color w:val="000000"/>
                <w:sz w:val="21"/>
                <w:szCs w:val="28"/>
              </w:rPr>
              <w:t>Location</w:t>
            </w:r>
          </w:p>
        </w:tc>
      </w:tr>
      <w:tr w:rsidR="00795876" w:rsidRPr="0097737D" w14:paraId="028AD2D1" w14:textId="77777777" w:rsidTr="008E4BA4">
        <w:trPr>
          <w:trHeight w:val="60"/>
        </w:trPr>
        <w:tc>
          <w:tcPr>
            <w:tcW w:w="1265" w:type="dxa"/>
            <w:vMerge w:val="restart"/>
            <w:tcBorders>
              <w:top w:val="nil"/>
              <w:left w:val="single" w:sz="4" w:space="0" w:color="auto"/>
              <w:bottom w:val="single" w:sz="4" w:space="0" w:color="000000"/>
              <w:right w:val="single" w:sz="4" w:space="0" w:color="auto"/>
            </w:tcBorders>
            <w:shd w:val="clear" w:color="auto" w:fill="auto"/>
            <w:noWrap/>
            <w:hideMark/>
          </w:tcPr>
          <w:p w14:paraId="7C14060B"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25.11.2019, Monday</w:t>
            </w:r>
          </w:p>
        </w:tc>
        <w:tc>
          <w:tcPr>
            <w:tcW w:w="4670" w:type="dxa"/>
            <w:tcBorders>
              <w:top w:val="nil"/>
              <w:left w:val="nil"/>
              <w:bottom w:val="single" w:sz="4" w:space="0" w:color="auto"/>
              <w:right w:val="single" w:sz="4" w:space="0" w:color="auto"/>
            </w:tcBorders>
            <w:shd w:val="clear" w:color="auto" w:fill="auto"/>
            <w:hideMark/>
          </w:tcPr>
          <w:p w14:paraId="2738C4D7"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 xml:space="preserve">Sonja </w:t>
            </w:r>
            <w:proofErr w:type="spellStart"/>
            <w:r w:rsidRPr="0097737D">
              <w:rPr>
                <w:rFonts w:ascii="Calibri" w:eastAsia="Times New Roman" w:hAnsi="Calibri" w:cs="Arial"/>
                <w:color w:val="000000"/>
                <w:sz w:val="21"/>
                <w:szCs w:val="24"/>
              </w:rPr>
              <w:t>Bozinovska</w:t>
            </w:r>
            <w:proofErr w:type="spellEnd"/>
            <w:r w:rsidRPr="0097737D">
              <w:rPr>
                <w:rFonts w:ascii="Calibri" w:eastAsia="Times New Roman" w:hAnsi="Calibri" w:cs="Arial"/>
                <w:color w:val="000000"/>
                <w:sz w:val="21"/>
                <w:szCs w:val="24"/>
              </w:rPr>
              <w:t xml:space="preserve">, IOM Head of Office                                               </w:t>
            </w:r>
          </w:p>
        </w:tc>
        <w:tc>
          <w:tcPr>
            <w:tcW w:w="1440" w:type="dxa"/>
            <w:tcBorders>
              <w:top w:val="nil"/>
              <w:left w:val="nil"/>
              <w:bottom w:val="single" w:sz="4" w:space="0" w:color="auto"/>
              <w:right w:val="single" w:sz="4" w:space="0" w:color="auto"/>
            </w:tcBorders>
            <w:shd w:val="clear" w:color="auto" w:fill="auto"/>
            <w:hideMark/>
          </w:tcPr>
          <w:p w14:paraId="47E434DC"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13:30-14:30</w:t>
            </w:r>
          </w:p>
        </w:tc>
        <w:tc>
          <w:tcPr>
            <w:tcW w:w="1900" w:type="dxa"/>
            <w:tcBorders>
              <w:top w:val="nil"/>
              <w:left w:val="nil"/>
              <w:bottom w:val="single" w:sz="4" w:space="0" w:color="auto"/>
              <w:right w:val="single" w:sz="4" w:space="0" w:color="auto"/>
            </w:tcBorders>
            <w:shd w:val="clear" w:color="auto" w:fill="auto"/>
            <w:hideMark/>
          </w:tcPr>
          <w:p w14:paraId="18CCC413"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IOM Skopje Office</w:t>
            </w:r>
          </w:p>
        </w:tc>
      </w:tr>
      <w:tr w:rsidR="00795876" w:rsidRPr="0097737D" w14:paraId="763FA7F8" w14:textId="77777777" w:rsidTr="008E4BA4">
        <w:trPr>
          <w:trHeight w:val="944"/>
        </w:trPr>
        <w:tc>
          <w:tcPr>
            <w:tcW w:w="1265" w:type="dxa"/>
            <w:vMerge/>
            <w:tcBorders>
              <w:top w:val="nil"/>
              <w:left w:val="single" w:sz="4" w:space="0" w:color="auto"/>
              <w:bottom w:val="single" w:sz="4" w:space="0" w:color="000000"/>
              <w:right w:val="single" w:sz="4" w:space="0" w:color="auto"/>
            </w:tcBorders>
            <w:hideMark/>
          </w:tcPr>
          <w:p w14:paraId="22C63B19" w14:textId="77777777" w:rsidR="00795876" w:rsidRPr="0097737D" w:rsidRDefault="00795876" w:rsidP="008E4BA4">
            <w:pPr>
              <w:spacing w:after="0" w:line="240" w:lineRule="auto"/>
              <w:rPr>
                <w:rFonts w:ascii="Calibri" w:eastAsia="Times New Roman" w:hAnsi="Calibri" w:cs="Arial"/>
                <w:color w:val="000000"/>
                <w:sz w:val="21"/>
                <w:szCs w:val="24"/>
              </w:rPr>
            </w:pPr>
          </w:p>
        </w:tc>
        <w:tc>
          <w:tcPr>
            <w:tcW w:w="4670" w:type="dxa"/>
            <w:tcBorders>
              <w:top w:val="nil"/>
              <w:left w:val="nil"/>
              <w:bottom w:val="single" w:sz="4" w:space="0" w:color="auto"/>
              <w:right w:val="single" w:sz="4" w:space="0" w:color="auto"/>
            </w:tcBorders>
            <w:shd w:val="clear" w:color="auto" w:fill="auto"/>
            <w:hideMark/>
          </w:tcPr>
          <w:p w14:paraId="29D5F724"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 xml:space="preserve">Erda </w:t>
            </w:r>
            <w:proofErr w:type="spellStart"/>
            <w:r w:rsidRPr="0097737D">
              <w:rPr>
                <w:rFonts w:ascii="Calibri" w:eastAsia="Times New Roman" w:hAnsi="Calibri" w:cs="Arial"/>
                <w:color w:val="000000"/>
                <w:sz w:val="21"/>
                <w:szCs w:val="24"/>
              </w:rPr>
              <w:t>Qazim</w:t>
            </w:r>
            <w:proofErr w:type="spellEnd"/>
            <w:r w:rsidRPr="0097737D">
              <w:rPr>
                <w:rFonts w:ascii="Calibri" w:eastAsia="Times New Roman" w:hAnsi="Calibri" w:cs="Arial"/>
                <w:color w:val="000000"/>
                <w:sz w:val="21"/>
                <w:szCs w:val="24"/>
              </w:rPr>
              <w:t xml:space="preserve">, PVE Coordinator, Project Moving Towards Sustainable Approaches in Prevention of Violent Extremism in WB         </w:t>
            </w:r>
          </w:p>
          <w:p w14:paraId="1076EE62"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 xml:space="preserve">                                                                                                          Biljana </w:t>
            </w:r>
            <w:proofErr w:type="spellStart"/>
            <w:r w:rsidRPr="0097737D">
              <w:rPr>
                <w:rFonts w:ascii="Calibri" w:eastAsia="Times New Roman" w:hAnsi="Calibri" w:cs="Arial"/>
                <w:color w:val="000000"/>
                <w:sz w:val="21"/>
                <w:szCs w:val="24"/>
              </w:rPr>
              <w:t>Simeonova</w:t>
            </w:r>
            <w:proofErr w:type="spellEnd"/>
            <w:r w:rsidRPr="0097737D">
              <w:rPr>
                <w:rFonts w:ascii="Calibri" w:eastAsia="Times New Roman" w:hAnsi="Calibri" w:cs="Arial"/>
                <w:color w:val="000000"/>
                <w:sz w:val="21"/>
                <w:szCs w:val="24"/>
              </w:rPr>
              <w:t>, Project Manager IDF Project</w:t>
            </w:r>
          </w:p>
          <w:p w14:paraId="3DA3D1F6"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 xml:space="preserve">                                                                            Aleksandra </w:t>
            </w:r>
            <w:proofErr w:type="spellStart"/>
            <w:r w:rsidRPr="0097737D">
              <w:rPr>
                <w:rFonts w:ascii="Calibri" w:eastAsia="Times New Roman" w:hAnsi="Calibri" w:cs="Arial"/>
                <w:color w:val="000000"/>
                <w:sz w:val="21"/>
                <w:szCs w:val="24"/>
              </w:rPr>
              <w:t>Lazarova</w:t>
            </w:r>
            <w:proofErr w:type="spellEnd"/>
            <w:r w:rsidRPr="0097737D">
              <w:rPr>
                <w:rFonts w:ascii="Calibri" w:eastAsia="Times New Roman" w:hAnsi="Calibri" w:cs="Arial"/>
                <w:color w:val="000000"/>
                <w:sz w:val="21"/>
                <w:szCs w:val="24"/>
              </w:rPr>
              <w:t xml:space="preserve"> Project Assistant, IDF Project</w:t>
            </w:r>
          </w:p>
          <w:p w14:paraId="50BA9239" w14:textId="77777777" w:rsidR="00795876" w:rsidRPr="0097737D" w:rsidRDefault="00795876" w:rsidP="008E4BA4">
            <w:pPr>
              <w:spacing w:after="0" w:line="240" w:lineRule="auto"/>
              <w:rPr>
                <w:rFonts w:ascii="Calibri" w:eastAsia="Times New Roman" w:hAnsi="Calibri" w:cs="Arial"/>
                <w:color w:val="000000"/>
                <w:sz w:val="21"/>
                <w:szCs w:val="24"/>
              </w:rPr>
            </w:pPr>
          </w:p>
        </w:tc>
        <w:tc>
          <w:tcPr>
            <w:tcW w:w="1440" w:type="dxa"/>
            <w:tcBorders>
              <w:top w:val="nil"/>
              <w:left w:val="nil"/>
              <w:bottom w:val="single" w:sz="4" w:space="0" w:color="auto"/>
              <w:right w:val="single" w:sz="4" w:space="0" w:color="auto"/>
            </w:tcBorders>
            <w:shd w:val="clear" w:color="auto" w:fill="auto"/>
            <w:hideMark/>
          </w:tcPr>
          <w:p w14:paraId="208875F7"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time to be agreed</w:t>
            </w:r>
          </w:p>
        </w:tc>
        <w:tc>
          <w:tcPr>
            <w:tcW w:w="1900" w:type="dxa"/>
            <w:tcBorders>
              <w:top w:val="nil"/>
              <w:left w:val="nil"/>
              <w:bottom w:val="single" w:sz="4" w:space="0" w:color="auto"/>
              <w:right w:val="single" w:sz="4" w:space="0" w:color="auto"/>
            </w:tcBorders>
            <w:shd w:val="clear" w:color="auto" w:fill="auto"/>
            <w:hideMark/>
          </w:tcPr>
          <w:p w14:paraId="2E2255BB"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IOM Skopje Office</w:t>
            </w:r>
          </w:p>
        </w:tc>
      </w:tr>
      <w:tr w:rsidR="00795876" w:rsidRPr="0097737D" w14:paraId="5F0D1AC7" w14:textId="77777777" w:rsidTr="008E4BA4">
        <w:trPr>
          <w:trHeight w:val="645"/>
        </w:trPr>
        <w:tc>
          <w:tcPr>
            <w:tcW w:w="1265" w:type="dxa"/>
            <w:vMerge/>
            <w:tcBorders>
              <w:top w:val="nil"/>
              <w:left w:val="single" w:sz="4" w:space="0" w:color="auto"/>
              <w:bottom w:val="single" w:sz="4" w:space="0" w:color="000000"/>
              <w:right w:val="single" w:sz="4" w:space="0" w:color="auto"/>
            </w:tcBorders>
            <w:hideMark/>
          </w:tcPr>
          <w:p w14:paraId="031BC86A" w14:textId="77777777" w:rsidR="00795876" w:rsidRPr="0097737D" w:rsidRDefault="00795876" w:rsidP="008E4BA4">
            <w:pPr>
              <w:spacing w:after="0" w:line="240" w:lineRule="auto"/>
              <w:rPr>
                <w:rFonts w:ascii="Calibri" w:eastAsia="Times New Roman" w:hAnsi="Calibri" w:cs="Arial"/>
                <w:color w:val="000000"/>
                <w:sz w:val="21"/>
                <w:szCs w:val="24"/>
              </w:rPr>
            </w:pPr>
          </w:p>
        </w:tc>
        <w:tc>
          <w:tcPr>
            <w:tcW w:w="4670" w:type="dxa"/>
            <w:tcBorders>
              <w:top w:val="nil"/>
              <w:left w:val="nil"/>
              <w:bottom w:val="single" w:sz="4" w:space="0" w:color="auto"/>
              <w:right w:val="single" w:sz="4" w:space="0" w:color="auto"/>
            </w:tcBorders>
            <w:shd w:val="clear" w:color="auto" w:fill="auto"/>
            <w:hideMark/>
          </w:tcPr>
          <w:p w14:paraId="5BE42C99"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 xml:space="preserve">Local psychologist: Arafat </w:t>
            </w:r>
            <w:proofErr w:type="spellStart"/>
            <w:r w:rsidRPr="0097737D">
              <w:rPr>
                <w:rFonts w:ascii="Calibri" w:eastAsia="Times New Roman" w:hAnsi="Calibri" w:cs="Arial"/>
                <w:color w:val="000000"/>
                <w:sz w:val="21"/>
                <w:szCs w:val="24"/>
              </w:rPr>
              <w:t>Shabani</w:t>
            </w:r>
            <w:proofErr w:type="spellEnd"/>
            <w:r w:rsidRPr="0097737D">
              <w:rPr>
                <w:rFonts w:ascii="Calibri" w:eastAsia="Times New Roman" w:hAnsi="Calibri" w:cs="Arial"/>
                <w:color w:val="000000"/>
                <w:sz w:val="21"/>
                <w:szCs w:val="24"/>
              </w:rPr>
              <w:t xml:space="preserve">, </w:t>
            </w:r>
            <w:proofErr w:type="spellStart"/>
            <w:r w:rsidRPr="0097737D">
              <w:rPr>
                <w:rFonts w:ascii="Calibri" w:eastAsia="Times New Roman" w:hAnsi="Calibri" w:cs="Arial"/>
                <w:color w:val="000000"/>
                <w:sz w:val="21"/>
                <w:szCs w:val="24"/>
              </w:rPr>
              <w:t>MoviEQ</w:t>
            </w:r>
            <w:proofErr w:type="spellEnd"/>
            <w:r w:rsidRPr="0097737D">
              <w:rPr>
                <w:rFonts w:ascii="Calibri" w:eastAsia="Times New Roman" w:hAnsi="Calibri" w:cs="Arial"/>
                <w:color w:val="000000"/>
                <w:sz w:val="21"/>
                <w:szCs w:val="24"/>
              </w:rPr>
              <w:t xml:space="preserve"> Facilitator                                                       </w:t>
            </w:r>
          </w:p>
        </w:tc>
        <w:tc>
          <w:tcPr>
            <w:tcW w:w="1440" w:type="dxa"/>
            <w:tcBorders>
              <w:top w:val="nil"/>
              <w:left w:val="nil"/>
              <w:bottom w:val="single" w:sz="4" w:space="0" w:color="auto"/>
              <w:right w:val="single" w:sz="4" w:space="0" w:color="auto"/>
            </w:tcBorders>
            <w:shd w:val="clear" w:color="auto" w:fill="auto"/>
            <w:hideMark/>
          </w:tcPr>
          <w:p w14:paraId="5B8FDC39"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16.30 confirmed</w:t>
            </w:r>
          </w:p>
        </w:tc>
        <w:tc>
          <w:tcPr>
            <w:tcW w:w="1900" w:type="dxa"/>
            <w:tcBorders>
              <w:top w:val="nil"/>
              <w:left w:val="nil"/>
              <w:bottom w:val="single" w:sz="4" w:space="0" w:color="auto"/>
              <w:right w:val="single" w:sz="4" w:space="0" w:color="auto"/>
            </w:tcBorders>
            <w:shd w:val="clear" w:color="auto" w:fill="auto"/>
            <w:hideMark/>
          </w:tcPr>
          <w:p w14:paraId="3900641A"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IOM Skopje Office</w:t>
            </w:r>
          </w:p>
        </w:tc>
      </w:tr>
      <w:tr w:rsidR="00795876" w:rsidRPr="0097737D" w14:paraId="6330A539" w14:textId="77777777" w:rsidTr="008E4BA4">
        <w:trPr>
          <w:trHeight w:val="690"/>
        </w:trPr>
        <w:tc>
          <w:tcPr>
            <w:tcW w:w="1265" w:type="dxa"/>
            <w:vMerge/>
            <w:tcBorders>
              <w:top w:val="nil"/>
              <w:left w:val="single" w:sz="4" w:space="0" w:color="auto"/>
              <w:bottom w:val="single" w:sz="4" w:space="0" w:color="000000"/>
              <w:right w:val="single" w:sz="4" w:space="0" w:color="auto"/>
            </w:tcBorders>
            <w:hideMark/>
          </w:tcPr>
          <w:p w14:paraId="14C91C43" w14:textId="77777777" w:rsidR="00795876" w:rsidRPr="0097737D" w:rsidRDefault="00795876" w:rsidP="008E4BA4">
            <w:pPr>
              <w:spacing w:after="0" w:line="240" w:lineRule="auto"/>
              <w:rPr>
                <w:rFonts w:ascii="Calibri" w:eastAsia="Times New Roman" w:hAnsi="Calibri" w:cs="Arial"/>
                <w:color w:val="000000"/>
                <w:sz w:val="21"/>
                <w:szCs w:val="24"/>
              </w:rPr>
            </w:pPr>
          </w:p>
        </w:tc>
        <w:tc>
          <w:tcPr>
            <w:tcW w:w="4670" w:type="dxa"/>
            <w:tcBorders>
              <w:top w:val="nil"/>
              <w:left w:val="nil"/>
              <w:bottom w:val="single" w:sz="4" w:space="0" w:color="auto"/>
              <w:right w:val="single" w:sz="4" w:space="0" w:color="auto"/>
            </w:tcBorders>
            <w:shd w:val="clear" w:color="auto" w:fill="auto"/>
            <w:hideMark/>
          </w:tcPr>
          <w:p w14:paraId="024DF343"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 xml:space="preserve">Local psychologists : Ivana </w:t>
            </w:r>
            <w:proofErr w:type="spellStart"/>
            <w:r w:rsidRPr="0097737D">
              <w:rPr>
                <w:rFonts w:ascii="Calibri" w:eastAsia="Times New Roman" w:hAnsi="Calibri" w:cs="Arial"/>
                <w:color w:val="000000"/>
                <w:sz w:val="21"/>
                <w:szCs w:val="24"/>
              </w:rPr>
              <w:t>Hadjivanova</w:t>
            </w:r>
            <w:proofErr w:type="spellEnd"/>
            <w:r w:rsidRPr="0097737D">
              <w:rPr>
                <w:rFonts w:ascii="Calibri" w:eastAsia="Times New Roman" w:hAnsi="Calibri" w:cs="Arial"/>
                <w:color w:val="000000"/>
                <w:sz w:val="21"/>
                <w:szCs w:val="24"/>
              </w:rPr>
              <w:t xml:space="preserve">, </w:t>
            </w:r>
            <w:proofErr w:type="spellStart"/>
            <w:r w:rsidRPr="0097737D">
              <w:rPr>
                <w:rFonts w:ascii="Calibri" w:eastAsia="Times New Roman" w:hAnsi="Calibri" w:cs="Arial"/>
                <w:color w:val="000000"/>
                <w:sz w:val="21"/>
                <w:szCs w:val="24"/>
              </w:rPr>
              <w:t>MoviEQ</w:t>
            </w:r>
            <w:proofErr w:type="spellEnd"/>
            <w:r w:rsidRPr="0097737D">
              <w:rPr>
                <w:rFonts w:ascii="Calibri" w:eastAsia="Times New Roman" w:hAnsi="Calibri" w:cs="Arial"/>
                <w:color w:val="000000"/>
                <w:sz w:val="21"/>
                <w:szCs w:val="24"/>
              </w:rPr>
              <w:t xml:space="preserve"> Facilitator, Sara Osmani, </w:t>
            </w:r>
            <w:proofErr w:type="spellStart"/>
            <w:r w:rsidRPr="0097737D">
              <w:rPr>
                <w:rFonts w:ascii="Calibri" w:eastAsia="Times New Roman" w:hAnsi="Calibri" w:cs="Arial"/>
                <w:color w:val="000000"/>
                <w:sz w:val="21"/>
                <w:szCs w:val="24"/>
              </w:rPr>
              <w:t>MoviEQ</w:t>
            </w:r>
            <w:proofErr w:type="spellEnd"/>
            <w:r w:rsidRPr="0097737D">
              <w:rPr>
                <w:rFonts w:ascii="Calibri" w:eastAsia="Times New Roman" w:hAnsi="Calibri" w:cs="Arial"/>
                <w:color w:val="000000"/>
                <w:sz w:val="21"/>
                <w:szCs w:val="24"/>
              </w:rPr>
              <w:t xml:space="preserve"> Facilitator           </w:t>
            </w:r>
          </w:p>
        </w:tc>
        <w:tc>
          <w:tcPr>
            <w:tcW w:w="1440" w:type="dxa"/>
            <w:tcBorders>
              <w:top w:val="nil"/>
              <w:left w:val="nil"/>
              <w:bottom w:val="single" w:sz="4" w:space="0" w:color="auto"/>
              <w:right w:val="single" w:sz="4" w:space="0" w:color="auto"/>
            </w:tcBorders>
            <w:shd w:val="clear" w:color="auto" w:fill="auto"/>
            <w:hideMark/>
          </w:tcPr>
          <w:p w14:paraId="0379F84E"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18:30  confirmed</w:t>
            </w:r>
          </w:p>
        </w:tc>
        <w:tc>
          <w:tcPr>
            <w:tcW w:w="1900" w:type="dxa"/>
            <w:tcBorders>
              <w:top w:val="nil"/>
              <w:left w:val="nil"/>
              <w:bottom w:val="single" w:sz="4" w:space="0" w:color="auto"/>
              <w:right w:val="single" w:sz="4" w:space="0" w:color="auto"/>
            </w:tcBorders>
            <w:shd w:val="clear" w:color="auto" w:fill="auto"/>
            <w:hideMark/>
          </w:tcPr>
          <w:p w14:paraId="79378D32"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IOM Skopje Office</w:t>
            </w:r>
          </w:p>
        </w:tc>
      </w:tr>
      <w:tr w:rsidR="00795876" w:rsidRPr="0097737D" w14:paraId="073FD0D3" w14:textId="77777777" w:rsidTr="008E4BA4">
        <w:trPr>
          <w:trHeight w:val="60"/>
        </w:trPr>
        <w:tc>
          <w:tcPr>
            <w:tcW w:w="9275" w:type="dxa"/>
            <w:gridSpan w:val="4"/>
            <w:tcBorders>
              <w:top w:val="single" w:sz="4" w:space="0" w:color="auto"/>
              <w:left w:val="single" w:sz="4" w:space="0" w:color="auto"/>
              <w:bottom w:val="single" w:sz="4" w:space="0" w:color="auto"/>
              <w:right w:val="single" w:sz="4" w:space="0" w:color="000000"/>
            </w:tcBorders>
            <w:shd w:val="clear" w:color="000000" w:fill="D6DCE4"/>
            <w:noWrap/>
            <w:hideMark/>
          </w:tcPr>
          <w:p w14:paraId="5C3F662E" w14:textId="77777777" w:rsidR="00795876" w:rsidRPr="0097737D" w:rsidRDefault="00795876" w:rsidP="008E4BA4">
            <w:pPr>
              <w:spacing w:after="0" w:line="240" w:lineRule="auto"/>
              <w:rPr>
                <w:rFonts w:ascii="Calibri" w:eastAsia="Times New Roman" w:hAnsi="Calibri" w:cs="Arial"/>
                <w:color w:val="000000"/>
                <w:sz w:val="16"/>
                <w:szCs w:val="24"/>
              </w:rPr>
            </w:pPr>
            <w:r w:rsidRPr="0097737D">
              <w:rPr>
                <w:rFonts w:ascii="Calibri" w:eastAsia="Times New Roman" w:hAnsi="Calibri" w:cs="Arial"/>
                <w:color w:val="000000"/>
                <w:sz w:val="16"/>
                <w:szCs w:val="24"/>
              </w:rPr>
              <w:t> </w:t>
            </w:r>
          </w:p>
        </w:tc>
      </w:tr>
      <w:tr w:rsidR="00795876" w:rsidRPr="0097737D" w14:paraId="3448F897" w14:textId="77777777" w:rsidTr="008E4BA4">
        <w:trPr>
          <w:trHeight w:val="1110"/>
        </w:trPr>
        <w:tc>
          <w:tcPr>
            <w:tcW w:w="1265" w:type="dxa"/>
            <w:vMerge w:val="restart"/>
            <w:tcBorders>
              <w:top w:val="nil"/>
              <w:left w:val="single" w:sz="4" w:space="0" w:color="auto"/>
              <w:bottom w:val="single" w:sz="4" w:space="0" w:color="000000"/>
              <w:right w:val="single" w:sz="4" w:space="0" w:color="auto"/>
            </w:tcBorders>
            <w:shd w:val="clear" w:color="auto" w:fill="auto"/>
            <w:noWrap/>
            <w:hideMark/>
          </w:tcPr>
          <w:p w14:paraId="363AE786"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26.11.2019, Tuesday</w:t>
            </w:r>
          </w:p>
        </w:tc>
        <w:tc>
          <w:tcPr>
            <w:tcW w:w="4670" w:type="dxa"/>
            <w:tcBorders>
              <w:top w:val="nil"/>
              <w:left w:val="nil"/>
              <w:bottom w:val="single" w:sz="4" w:space="0" w:color="auto"/>
              <w:right w:val="single" w:sz="4" w:space="0" w:color="auto"/>
            </w:tcBorders>
            <w:shd w:val="clear" w:color="auto" w:fill="auto"/>
            <w:hideMark/>
          </w:tcPr>
          <w:p w14:paraId="0CD0D45A"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 xml:space="preserve">Ahmed </w:t>
            </w:r>
            <w:proofErr w:type="spellStart"/>
            <w:r w:rsidRPr="0097737D">
              <w:rPr>
                <w:rFonts w:ascii="Calibri" w:eastAsia="Times New Roman" w:hAnsi="Calibri" w:cs="Arial"/>
                <w:color w:val="000000"/>
                <w:sz w:val="21"/>
                <w:szCs w:val="24"/>
              </w:rPr>
              <w:t>Qazimi</w:t>
            </w:r>
            <w:proofErr w:type="spellEnd"/>
            <w:r w:rsidRPr="0097737D">
              <w:rPr>
                <w:rFonts w:ascii="Calibri" w:eastAsia="Times New Roman" w:hAnsi="Calibri" w:cs="Arial"/>
                <w:color w:val="000000"/>
                <w:sz w:val="21"/>
                <w:szCs w:val="24"/>
              </w:rPr>
              <w:t>, Mayors’ Office, Tetovo Municipality</w:t>
            </w:r>
          </w:p>
          <w:p w14:paraId="426F3DE9" w14:textId="77777777" w:rsidR="00795876" w:rsidRPr="0097737D" w:rsidRDefault="00795876" w:rsidP="008E4BA4">
            <w:pPr>
              <w:spacing w:after="0" w:line="240" w:lineRule="auto"/>
              <w:rPr>
                <w:rFonts w:ascii="Calibri" w:eastAsia="Times New Roman" w:hAnsi="Calibri" w:cs="Arial"/>
                <w:color w:val="000000"/>
                <w:sz w:val="21"/>
                <w:szCs w:val="24"/>
              </w:rPr>
            </w:pPr>
          </w:p>
          <w:p w14:paraId="40A6FCD8"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 xml:space="preserve">Biljana </w:t>
            </w:r>
            <w:proofErr w:type="spellStart"/>
            <w:r w:rsidRPr="0097737D">
              <w:rPr>
                <w:rFonts w:ascii="Calibri" w:eastAsia="Times New Roman" w:hAnsi="Calibri" w:cs="Arial"/>
                <w:color w:val="000000"/>
                <w:sz w:val="21"/>
                <w:szCs w:val="24"/>
              </w:rPr>
              <w:t>Radiceska</w:t>
            </w:r>
            <w:proofErr w:type="spellEnd"/>
            <w:r w:rsidRPr="0097737D">
              <w:rPr>
                <w:rFonts w:ascii="Calibri" w:eastAsia="Times New Roman" w:hAnsi="Calibri" w:cs="Arial"/>
                <w:color w:val="000000"/>
                <w:sz w:val="21"/>
                <w:szCs w:val="24"/>
              </w:rPr>
              <w:t xml:space="preserve">, </w:t>
            </w:r>
            <w:proofErr w:type="spellStart"/>
            <w:r w:rsidRPr="0097737D">
              <w:rPr>
                <w:rFonts w:ascii="Calibri" w:eastAsia="Times New Roman" w:hAnsi="Calibri" w:cs="Arial"/>
                <w:color w:val="000000"/>
                <w:sz w:val="21"/>
                <w:szCs w:val="24"/>
              </w:rPr>
              <w:t>Sema</w:t>
            </w:r>
            <w:proofErr w:type="spellEnd"/>
            <w:r w:rsidRPr="0097737D">
              <w:rPr>
                <w:rFonts w:ascii="Calibri" w:eastAsia="Times New Roman" w:hAnsi="Calibri" w:cs="Arial"/>
                <w:color w:val="000000"/>
                <w:sz w:val="21"/>
                <w:szCs w:val="24"/>
              </w:rPr>
              <w:t xml:space="preserve"> </w:t>
            </w:r>
            <w:proofErr w:type="spellStart"/>
            <w:r w:rsidRPr="0097737D">
              <w:rPr>
                <w:rFonts w:ascii="Calibri" w:eastAsia="Times New Roman" w:hAnsi="Calibri" w:cs="Arial"/>
                <w:color w:val="000000"/>
                <w:sz w:val="21"/>
                <w:szCs w:val="24"/>
              </w:rPr>
              <w:t>Halili</w:t>
            </w:r>
            <w:proofErr w:type="spellEnd"/>
            <w:r w:rsidRPr="0097737D">
              <w:rPr>
                <w:rFonts w:ascii="Calibri" w:eastAsia="Times New Roman" w:hAnsi="Calibri" w:cs="Arial"/>
                <w:color w:val="000000"/>
                <w:sz w:val="21"/>
                <w:szCs w:val="24"/>
              </w:rPr>
              <w:t>, municipality representatives, participants at training</w:t>
            </w:r>
          </w:p>
        </w:tc>
        <w:tc>
          <w:tcPr>
            <w:tcW w:w="1440" w:type="dxa"/>
            <w:tcBorders>
              <w:top w:val="nil"/>
              <w:left w:val="nil"/>
              <w:bottom w:val="single" w:sz="4" w:space="0" w:color="auto"/>
              <w:right w:val="single" w:sz="4" w:space="0" w:color="auto"/>
            </w:tcBorders>
            <w:shd w:val="clear" w:color="auto" w:fill="auto"/>
            <w:hideMark/>
          </w:tcPr>
          <w:p w14:paraId="613EC535"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10:30 confirmed</w:t>
            </w:r>
          </w:p>
        </w:tc>
        <w:tc>
          <w:tcPr>
            <w:tcW w:w="1900" w:type="dxa"/>
            <w:tcBorders>
              <w:top w:val="nil"/>
              <w:left w:val="nil"/>
              <w:bottom w:val="single" w:sz="4" w:space="0" w:color="auto"/>
              <w:right w:val="single" w:sz="4" w:space="0" w:color="auto"/>
            </w:tcBorders>
            <w:shd w:val="clear" w:color="auto" w:fill="auto"/>
            <w:hideMark/>
          </w:tcPr>
          <w:p w14:paraId="40205AD2"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Public Sector Office, Municipality of Tetovo</w:t>
            </w:r>
          </w:p>
        </w:tc>
      </w:tr>
      <w:tr w:rsidR="00795876" w:rsidRPr="0097737D" w14:paraId="742D2DDA" w14:textId="77777777" w:rsidTr="008E4BA4">
        <w:trPr>
          <w:trHeight w:val="690"/>
        </w:trPr>
        <w:tc>
          <w:tcPr>
            <w:tcW w:w="1265" w:type="dxa"/>
            <w:vMerge/>
            <w:tcBorders>
              <w:top w:val="nil"/>
              <w:left w:val="single" w:sz="4" w:space="0" w:color="auto"/>
              <w:bottom w:val="single" w:sz="4" w:space="0" w:color="000000"/>
              <w:right w:val="single" w:sz="4" w:space="0" w:color="auto"/>
            </w:tcBorders>
            <w:hideMark/>
          </w:tcPr>
          <w:p w14:paraId="6E758B93" w14:textId="77777777" w:rsidR="00795876" w:rsidRPr="0097737D" w:rsidRDefault="00795876" w:rsidP="008E4BA4">
            <w:pPr>
              <w:spacing w:after="0" w:line="240" w:lineRule="auto"/>
              <w:rPr>
                <w:rFonts w:ascii="Calibri" w:eastAsia="Times New Roman" w:hAnsi="Calibri" w:cs="Arial"/>
                <w:color w:val="000000"/>
                <w:sz w:val="21"/>
                <w:szCs w:val="24"/>
              </w:rPr>
            </w:pPr>
          </w:p>
        </w:tc>
        <w:tc>
          <w:tcPr>
            <w:tcW w:w="4670" w:type="dxa"/>
            <w:tcBorders>
              <w:top w:val="nil"/>
              <w:left w:val="nil"/>
              <w:bottom w:val="single" w:sz="4" w:space="0" w:color="auto"/>
              <w:right w:val="single" w:sz="4" w:space="0" w:color="auto"/>
            </w:tcBorders>
            <w:shd w:val="clear" w:color="auto" w:fill="auto"/>
            <w:noWrap/>
            <w:hideMark/>
          </w:tcPr>
          <w:p w14:paraId="2E7874A0" w14:textId="77777777" w:rsidR="00795876" w:rsidRPr="0097737D" w:rsidRDefault="00795876" w:rsidP="008E4BA4">
            <w:pPr>
              <w:spacing w:after="0" w:line="240" w:lineRule="auto"/>
              <w:rPr>
                <w:rFonts w:ascii="Calibri" w:eastAsia="Times New Roman" w:hAnsi="Calibri" w:cs="Arial"/>
                <w:color w:val="000000"/>
                <w:sz w:val="21"/>
                <w:szCs w:val="24"/>
              </w:rPr>
            </w:pPr>
            <w:proofErr w:type="spellStart"/>
            <w:r w:rsidRPr="0097737D">
              <w:rPr>
                <w:rFonts w:ascii="Calibri" w:eastAsia="Times New Roman" w:hAnsi="Calibri" w:cs="Arial"/>
                <w:color w:val="000000"/>
                <w:sz w:val="21"/>
                <w:szCs w:val="24"/>
              </w:rPr>
              <w:t>Merita</w:t>
            </w:r>
            <w:proofErr w:type="spellEnd"/>
            <w:r w:rsidRPr="0097737D">
              <w:rPr>
                <w:rFonts w:ascii="Calibri" w:eastAsia="Times New Roman" w:hAnsi="Calibri" w:cs="Arial"/>
                <w:color w:val="000000"/>
                <w:sz w:val="21"/>
                <w:szCs w:val="24"/>
              </w:rPr>
              <w:t xml:space="preserve"> </w:t>
            </w:r>
            <w:proofErr w:type="spellStart"/>
            <w:r w:rsidRPr="0097737D">
              <w:rPr>
                <w:rFonts w:ascii="Calibri" w:eastAsia="Times New Roman" w:hAnsi="Calibri" w:cs="Arial"/>
                <w:color w:val="000000"/>
                <w:sz w:val="21"/>
                <w:szCs w:val="24"/>
              </w:rPr>
              <w:t>Mustafi</w:t>
            </w:r>
            <w:proofErr w:type="spellEnd"/>
            <w:r w:rsidRPr="0097737D">
              <w:rPr>
                <w:rFonts w:ascii="Calibri" w:eastAsia="Times New Roman" w:hAnsi="Calibri" w:cs="Arial"/>
                <w:color w:val="000000"/>
                <w:sz w:val="21"/>
                <w:szCs w:val="24"/>
              </w:rPr>
              <w:t xml:space="preserve">, participant at third </w:t>
            </w:r>
            <w:proofErr w:type="spellStart"/>
            <w:r w:rsidRPr="0097737D">
              <w:rPr>
                <w:rFonts w:ascii="Calibri" w:eastAsia="Times New Roman" w:hAnsi="Calibri" w:cs="Arial"/>
                <w:color w:val="000000"/>
                <w:sz w:val="21"/>
                <w:szCs w:val="24"/>
              </w:rPr>
              <w:t>MoviEQ</w:t>
            </w:r>
            <w:proofErr w:type="spellEnd"/>
            <w:r w:rsidRPr="0097737D">
              <w:rPr>
                <w:rFonts w:ascii="Calibri" w:eastAsia="Times New Roman" w:hAnsi="Calibri" w:cs="Arial"/>
                <w:color w:val="000000"/>
                <w:sz w:val="21"/>
                <w:szCs w:val="24"/>
              </w:rPr>
              <w:t xml:space="preserve"> workshop in Tetovo</w:t>
            </w:r>
          </w:p>
        </w:tc>
        <w:tc>
          <w:tcPr>
            <w:tcW w:w="1440" w:type="dxa"/>
            <w:tcBorders>
              <w:top w:val="nil"/>
              <w:left w:val="nil"/>
              <w:bottom w:val="single" w:sz="4" w:space="0" w:color="auto"/>
              <w:right w:val="single" w:sz="4" w:space="0" w:color="auto"/>
            </w:tcBorders>
            <w:shd w:val="clear" w:color="auto" w:fill="auto"/>
            <w:hideMark/>
          </w:tcPr>
          <w:p w14:paraId="5E1ED918"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12:30 confirmed</w:t>
            </w:r>
          </w:p>
        </w:tc>
        <w:tc>
          <w:tcPr>
            <w:tcW w:w="1900" w:type="dxa"/>
            <w:tcBorders>
              <w:top w:val="nil"/>
              <w:left w:val="nil"/>
              <w:bottom w:val="single" w:sz="4" w:space="0" w:color="auto"/>
              <w:right w:val="single" w:sz="4" w:space="0" w:color="auto"/>
            </w:tcBorders>
            <w:shd w:val="clear" w:color="auto" w:fill="auto"/>
            <w:hideMark/>
          </w:tcPr>
          <w:p w14:paraId="607B45AF"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 xml:space="preserve">Office of NGO </w:t>
            </w:r>
            <w:proofErr w:type="spellStart"/>
            <w:r w:rsidRPr="0097737D">
              <w:rPr>
                <w:rFonts w:ascii="Calibri" w:eastAsia="Times New Roman" w:hAnsi="Calibri" w:cs="Arial"/>
                <w:color w:val="000000"/>
                <w:sz w:val="21"/>
                <w:szCs w:val="24"/>
              </w:rPr>
              <w:t>Sonce</w:t>
            </w:r>
            <w:proofErr w:type="spellEnd"/>
            <w:r w:rsidRPr="0097737D">
              <w:rPr>
                <w:rFonts w:ascii="Calibri" w:eastAsia="Times New Roman" w:hAnsi="Calibri" w:cs="Arial"/>
                <w:color w:val="000000"/>
                <w:sz w:val="21"/>
                <w:szCs w:val="24"/>
              </w:rPr>
              <w:t xml:space="preserve"> in Tetovo</w:t>
            </w:r>
          </w:p>
        </w:tc>
      </w:tr>
      <w:tr w:rsidR="00795876" w:rsidRPr="0097737D" w14:paraId="5E45716C" w14:textId="77777777" w:rsidTr="008E4BA4">
        <w:trPr>
          <w:trHeight w:val="60"/>
        </w:trPr>
        <w:tc>
          <w:tcPr>
            <w:tcW w:w="1265" w:type="dxa"/>
            <w:vMerge/>
            <w:tcBorders>
              <w:top w:val="nil"/>
              <w:left w:val="single" w:sz="4" w:space="0" w:color="auto"/>
              <w:bottom w:val="single" w:sz="4" w:space="0" w:color="000000"/>
              <w:right w:val="single" w:sz="4" w:space="0" w:color="auto"/>
            </w:tcBorders>
            <w:hideMark/>
          </w:tcPr>
          <w:p w14:paraId="0444F7E3" w14:textId="77777777" w:rsidR="00795876" w:rsidRPr="0097737D" w:rsidRDefault="00795876" w:rsidP="008E4BA4">
            <w:pPr>
              <w:spacing w:after="0" w:line="240" w:lineRule="auto"/>
              <w:rPr>
                <w:rFonts w:ascii="Calibri" w:eastAsia="Times New Roman" w:hAnsi="Calibri" w:cs="Arial"/>
                <w:color w:val="000000"/>
                <w:sz w:val="21"/>
                <w:szCs w:val="24"/>
              </w:rPr>
            </w:pPr>
          </w:p>
        </w:tc>
        <w:tc>
          <w:tcPr>
            <w:tcW w:w="4670" w:type="dxa"/>
            <w:tcBorders>
              <w:top w:val="nil"/>
              <w:left w:val="nil"/>
              <w:bottom w:val="single" w:sz="4" w:space="0" w:color="auto"/>
              <w:right w:val="single" w:sz="4" w:space="0" w:color="auto"/>
            </w:tcBorders>
            <w:shd w:val="clear" w:color="auto" w:fill="auto"/>
            <w:hideMark/>
          </w:tcPr>
          <w:p w14:paraId="64E68452"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 xml:space="preserve">Consultant Sabina </w:t>
            </w:r>
            <w:proofErr w:type="spellStart"/>
            <w:r w:rsidRPr="0097737D">
              <w:rPr>
                <w:rFonts w:ascii="Calibri" w:eastAsia="Times New Roman" w:hAnsi="Calibri" w:cs="Arial"/>
                <w:color w:val="000000"/>
                <w:sz w:val="21"/>
                <w:szCs w:val="24"/>
              </w:rPr>
              <w:t>Smailovik</w:t>
            </w:r>
            <w:proofErr w:type="spellEnd"/>
            <w:r w:rsidRPr="0097737D">
              <w:rPr>
                <w:rFonts w:ascii="Calibri" w:eastAsia="Times New Roman" w:hAnsi="Calibri" w:cs="Arial"/>
                <w:color w:val="000000"/>
                <w:sz w:val="21"/>
                <w:szCs w:val="24"/>
              </w:rPr>
              <w:t>, developing education modules for PVE workshop</w:t>
            </w:r>
          </w:p>
        </w:tc>
        <w:tc>
          <w:tcPr>
            <w:tcW w:w="1440" w:type="dxa"/>
            <w:tcBorders>
              <w:top w:val="nil"/>
              <w:left w:val="nil"/>
              <w:bottom w:val="single" w:sz="4" w:space="0" w:color="auto"/>
              <w:right w:val="single" w:sz="4" w:space="0" w:color="auto"/>
            </w:tcBorders>
            <w:shd w:val="clear" w:color="auto" w:fill="auto"/>
            <w:hideMark/>
          </w:tcPr>
          <w:p w14:paraId="7A6F3B37"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14:30 confirmed</w:t>
            </w:r>
          </w:p>
        </w:tc>
        <w:tc>
          <w:tcPr>
            <w:tcW w:w="1900" w:type="dxa"/>
            <w:tcBorders>
              <w:top w:val="nil"/>
              <w:left w:val="nil"/>
              <w:bottom w:val="single" w:sz="4" w:space="0" w:color="auto"/>
              <w:right w:val="single" w:sz="4" w:space="0" w:color="auto"/>
            </w:tcBorders>
            <w:shd w:val="clear" w:color="auto" w:fill="auto"/>
            <w:hideMark/>
          </w:tcPr>
          <w:p w14:paraId="183FAFBC"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IOM Skopje Office</w:t>
            </w:r>
          </w:p>
        </w:tc>
      </w:tr>
      <w:tr w:rsidR="00795876" w:rsidRPr="0097737D" w14:paraId="5553E9FE" w14:textId="77777777" w:rsidTr="008E4BA4">
        <w:trPr>
          <w:trHeight w:val="525"/>
        </w:trPr>
        <w:tc>
          <w:tcPr>
            <w:tcW w:w="1265" w:type="dxa"/>
            <w:vMerge/>
            <w:tcBorders>
              <w:top w:val="nil"/>
              <w:left w:val="single" w:sz="4" w:space="0" w:color="auto"/>
              <w:bottom w:val="single" w:sz="4" w:space="0" w:color="000000"/>
              <w:right w:val="single" w:sz="4" w:space="0" w:color="auto"/>
            </w:tcBorders>
            <w:hideMark/>
          </w:tcPr>
          <w:p w14:paraId="291D29EE" w14:textId="77777777" w:rsidR="00795876" w:rsidRPr="0097737D" w:rsidRDefault="00795876" w:rsidP="008E4BA4">
            <w:pPr>
              <w:spacing w:after="0" w:line="240" w:lineRule="auto"/>
              <w:rPr>
                <w:rFonts w:ascii="Calibri" w:eastAsia="Times New Roman" w:hAnsi="Calibri" w:cs="Arial"/>
                <w:color w:val="000000"/>
                <w:sz w:val="21"/>
                <w:szCs w:val="24"/>
              </w:rPr>
            </w:pPr>
          </w:p>
        </w:tc>
        <w:tc>
          <w:tcPr>
            <w:tcW w:w="4670" w:type="dxa"/>
            <w:tcBorders>
              <w:top w:val="nil"/>
              <w:left w:val="nil"/>
              <w:bottom w:val="single" w:sz="4" w:space="0" w:color="auto"/>
              <w:right w:val="single" w:sz="4" w:space="0" w:color="auto"/>
            </w:tcBorders>
            <w:shd w:val="clear" w:color="auto" w:fill="auto"/>
            <w:hideMark/>
          </w:tcPr>
          <w:p w14:paraId="5EDE664D"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 xml:space="preserve">Ismail </w:t>
            </w:r>
            <w:proofErr w:type="spellStart"/>
            <w:r w:rsidRPr="0097737D">
              <w:rPr>
                <w:rFonts w:ascii="Calibri" w:eastAsia="Times New Roman" w:hAnsi="Calibri" w:cs="Arial"/>
                <w:color w:val="000000"/>
                <w:sz w:val="21"/>
                <w:szCs w:val="24"/>
              </w:rPr>
              <w:t>Kamberi</w:t>
            </w:r>
            <w:proofErr w:type="spellEnd"/>
            <w:r w:rsidRPr="0097737D">
              <w:rPr>
                <w:rFonts w:ascii="Calibri" w:eastAsia="Times New Roman" w:hAnsi="Calibri" w:cs="Arial"/>
                <w:color w:val="000000"/>
                <w:sz w:val="21"/>
                <w:szCs w:val="24"/>
              </w:rPr>
              <w:t>, CLP in Tetovo</w:t>
            </w:r>
          </w:p>
        </w:tc>
        <w:tc>
          <w:tcPr>
            <w:tcW w:w="1440" w:type="dxa"/>
            <w:tcBorders>
              <w:top w:val="nil"/>
              <w:left w:val="nil"/>
              <w:bottom w:val="single" w:sz="4" w:space="0" w:color="auto"/>
              <w:right w:val="single" w:sz="4" w:space="0" w:color="auto"/>
            </w:tcBorders>
            <w:shd w:val="clear" w:color="auto" w:fill="auto"/>
            <w:hideMark/>
          </w:tcPr>
          <w:p w14:paraId="150785D2"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16:00 confirmed</w:t>
            </w:r>
          </w:p>
        </w:tc>
        <w:tc>
          <w:tcPr>
            <w:tcW w:w="1900" w:type="dxa"/>
            <w:tcBorders>
              <w:top w:val="nil"/>
              <w:left w:val="nil"/>
              <w:bottom w:val="single" w:sz="4" w:space="0" w:color="auto"/>
              <w:right w:val="single" w:sz="4" w:space="0" w:color="auto"/>
            </w:tcBorders>
            <w:shd w:val="clear" w:color="auto" w:fill="auto"/>
            <w:hideMark/>
          </w:tcPr>
          <w:p w14:paraId="5CA587B4"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IOM Skopje Office</w:t>
            </w:r>
          </w:p>
        </w:tc>
      </w:tr>
      <w:tr w:rsidR="00795876" w:rsidRPr="0097737D" w14:paraId="61050DEF" w14:textId="77777777" w:rsidTr="008E4BA4">
        <w:trPr>
          <w:trHeight w:val="645"/>
        </w:trPr>
        <w:tc>
          <w:tcPr>
            <w:tcW w:w="1265" w:type="dxa"/>
            <w:vMerge/>
            <w:tcBorders>
              <w:top w:val="nil"/>
              <w:left w:val="single" w:sz="4" w:space="0" w:color="auto"/>
              <w:bottom w:val="single" w:sz="4" w:space="0" w:color="000000"/>
              <w:right w:val="single" w:sz="4" w:space="0" w:color="auto"/>
            </w:tcBorders>
            <w:hideMark/>
          </w:tcPr>
          <w:p w14:paraId="0F449ACE" w14:textId="77777777" w:rsidR="00795876" w:rsidRPr="0097737D" w:rsidRDefault="00795876" w:rsidP="008E4BA4">
            <w:pPr>
              <w:spacing w:after="0" w:line="240" w:lineRule="auto"/>
              <w:rPr>
                <w:rFonts w:ascii="Calibri" w:eastAsia="Times New Roman" w:hAnsi="Calibri" w:cs="Arial"/>
                <w:color w:val="000000"/>
                <w:sz w:val="21"/>
                <w:szCs w:val="24"/>
              </w:rPr>
            </w:pPr>
          </w:p>
        </w:tc>
        <w:tc>
          <w:tcPr>
            <w:tcW w:w="4670" w:type="dxa"/>
            <w:tcBorders>
              <w:top w:val="nil"/>
              <w:left w:val="nil"/>
              <w:bottom w:val="single" w:sz="4" w:space="0" w:color="auto"/>
              <w:right w:val="single" w:sz="4" w:space="0" w:color="auto"/>
            </w:tcBorders>
            <w:shd w:val="clear" w:color="auto" w:fill="auto"/>
            <w:noWrap/>
            <w:hideMark/>
          </w:tcPr>
          <w:p w14:paraId="55F38908" w14:textId="77777777" w:rsidR="00795876" w:rsidRPr="0097737D" w:rsidRDefault="00795876" w:rsidP="008E4BA4">
            <w:pPr>
              <w:spacing w:after="0" w:line="240" w:lineRule="auto"/>
              <w:rPr>
                <w:rFonts w:ascii="Calibri" w:eastAsia="Times New Roman" w:hAnsi="Calibri" w:cs="Arial"/>
                <w:color w:val="000000"/>
                <w:sz w:val="21"/>
                <w:szCs w:val="24"/>
              </w:rPr>
            </w:pPr>
            <w:proofErr w:type="spellStart"/>
            <w:r w:rsidRPr="0097737D">
              <w:rPr>
                <w:rFonts w:ascii="Calibri" w:eastAsia="Times New Roman" w:hAnsi="Calibri" w:cs="Arial"/>
                <w:color w:val="000000"/>
                <w:sz w:val="21"/>
                <w:szCs w:val="24"/>
              </w:rPr>
              <w:t>Trime</w:t>
            </w:r>
            <w:proofErr w:type="spellEnd"/>
            <w:r w:rsidRPr="0097737D">
              <w:rPr>
                <w:rFonts w:ascii="Calibri" w:eastAsia="Times New Roman" w:hAnsi="Calibri" w:cs="Arial"/>
                <w:color w:val="000000"/>
                <w:sz w:val="21"/>
                <w:szCs w:val="24"/>
              </w:rPr>
              <w:t xml:space="preserve"> </w:t>
            </w:r>
            <w:proofErr w:type="spellStart"/>
            <w:r w:rsidRPr="0097737D">
              <w:rPr>
                <w:rFonts w:ascii="Calibri" w:eastAsia="Times New Roman" w:hAnsi="Calibri" w:cs="Arial"/>
                <w:color w:val="000000"/>
                <w:sz w:val="21"/>
                <w:szCs w:val="24"/>
              </w:rPr>
              <w:t>Halili</w:t>
            </w:r>
            <w:proofErr w:type="spellEnd"/>
            <w:r w:rsidRPr="0097737D">
              <w:rPr>
                <w:rFonts w:ascii="Calibri" w:eastAsia="Times New Roman" w:hAnsi="Calibri" w:cs="Arial"/>
                <w:color w:val="000000"/>
                <w:sz w:val="21"/>
                <w:szCs w:val="24"/>
              </w:rPr>
              <w:t>, CLP in Tetovo</w:t>
            </w:r>
          </w:p>
        </w:tc>
        <w:tc>
          <w:tcPr>
            <w:tcW w:w="1440" w:type="dxa"/>
            <w:tcBorders>
              <w:top w:val="nil"/>
              <w:left w:val="nil"/>
              <w:bottom w:val="single" w:sz="4" w:space="0" w:color="auto"/>
              <w:right w:val="single" w:sz="4" w:space="0" w:color="auto"/>
            </w:tcBorders>
            <w:shd w:val="clear" w:color="auto" w:fill="auto"/>
            <w:hideMark/>
          </w:tcPr>
          <w:p w14:paraId="7ADCDA95"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To contact during the day</w:t>
            </w:r>
          </w:p>
        </w:tc>
        <w:tc>
          <w:tcPr>
            <w:tcW w:w="1900" w:type="dxa"/>
            <w:tcBorders>
              <w:top w:val="nil"/>
              <w:left w:val="nil"/>
              <w:bottom w:val="single" w:sz="4" w:space="0" w:color="auto"/>
              <w:right w:val="single" w:sz="4" w:space="0" w:color="auto"/>
            </w:tcBorders>
            <w:shd w:val="clear" w:color="auto" w:fill="auto"/>
            <w:hideMark/>
          </w:tcPr>
          <w:p w14:paraId="05BA8ECD"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skype call</w:t>
            </w:r>
          </w:p>
        </w:tc>
      </w:tr>
      <w:tr w:rsidR="00795876" w:rsidRPr="0097737D" w14:paraId="5482AA2C" w14:textId="77777777" w:rsidTr="008E4BA4">
        <w:trPr>
          <w:trHeight w:val="60"/>
        </w:trPr>
        <w:tc>
          <w:tcPr>
            <w:tcW w:w="9275" w:type="dxa"/>
            <w:gridSpan w:val="4"/>
            <w:tcBorders>
              <w:top w:val="single" w:sz="4" w:space="0" w:color="auto"/>
              <w:left w:val="single" w:sz="4" w:space="0" w:color="auto"/>
              <w:bottom w:val="single" w:sz="4" w:space="0" w:color="auto"/>
              <w:right w:val="single" w:sz="4" w:space="0" w:color="000000"/>
            </w:tcBorders>
            <w:shd w:val="clear" w:color="000000" w:fill="D6DCE4"/>
            <w:noWrap/>
            <w:hideMark/>
          </w:tcPr>
          <w:p w14:paraId="19F48442" w14:textId="77777777" w:rsidR="00795876" w:rsidRPr="0097737D" w:rsidRDefault="00795876" w:rsidP="008E4BA4">
            <w:pPr>
              <w:spacing w:after="0" w:line="240" w:lineRule="auto"/>
              <w:rPr>
                <w:rFonts w:ascii="Calibri" w:eastAsia="Times New Roman" w:hAnsi="Calibri" w:cs="Times New Roman"/>
                <w:color w:val="000000"/>
                <w:sz w:val="16"/>
                <w:szCs w:val="24"/>
              </w:rPr>
            </w:pPr>
            <w:r w:rsidRPr="0097737D">
              <w:rPr>
                <w:rFonts w:ascii="Calibri" w:eastAsia="Times New Roman" w:hAnsi="Calibri" w:cs="Times New Roman"/>
                <w:color w:val="000000"/>
                <w:sz w:val="16"/>
                <w:szCs w:val="24"/>
              </w:rPr>
              <w:t> </w:t>
            </w:r>
          </w:p>
        </w:tc>
      </w:tr>
      <w:tr w:rsidR="00795876" w:rsidRPr="0097737D" w14:paraId="294526C7" w14:textId="77777777" w:rsidTr="008E4BA4">
        <w:trPr>
          <w:trHeight w:val="405"/>
        </w:trPr>
        <w:tc>
          <w:tcPr>
            <w:tcW w:w="1265" w:type="dxa"/>
            <w:vMerge w:val="restart"/>
            <w:tcBorders>
              <w:top w:val="nil"/>
              <w:left w:val="single" w:sz="4" w:space="0" w:color="auto"/>
              <w:bottom w:val="single" w:sz="4" w:space="0" w:color="000000"/>
              <w:right w:val="nil"/>
            </w:tcBorders>
            <w:shd w:val="clear" w:color="auto" w:fill="auto"/>
            <w:noWrap/>
            <w:hideMark/>
          </w:tcPr>
          <w:p w14:paraId="33C73DCA"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27.11.2019, Wednesday</w:t>
            </w:r>
          </w:p>
        </w:tc>
        <w:tc>
          <w:tcPr>
            <w:tcW w:w="4670" w:type="dxa"/>
            <w:tcBorders>
              <w:top w:val="nil"/>
              <w:left w:val="single" w:sz="4" w:space="0" w:color="auto"/>
              <w:bottom w:val="single" w:sz="4" w:space="0" w:color="auto"/>
              <w:right w:val="single" w:sz="4" w:space="0" w:color="auto"/>
            </w:tcBorders>
            <w:shd w:val="clear" w:color="auto" w:fill="auto"/>
            <w:noWrap/>
            <w:hideMark/>
          </w:tcPr>
          <w:p w14:paraId="7D9A461F" w14:textId="77777777" w:rsidR="00795876" w:rsidRPr="0097737D" w:rsidRDefault="00795876" w:rsidP="008E4BA4">
            <w:pPr>
              <w:spacing w:after="0" w:line="240" w:lineRule="auto"/>
              <w:rPr>
                <w:rFonts w:ascii="Calibri" w:eastAsia="Times New Roman" w:hAnsi="Calibri" w:cs="Arial"/>
                <w:color w:val="000000"/>
                <w:sz w:val="21"/>
                <w:szCs w:val="24"/>
              </w:rPr>
            </w:pPr>
            <w:proofErr w:type="spellStart"/>
            <w:r w:rsidRPr="0097737D">
              <w:rPr>
                <w:rFonts w:ascii="Calibri" w:eastAsia="Times New Roman" w:hAnsi="Calibri" w:cs="Arial"/>
                <w:color w:val="000000"/>
                <w:sz w:val="21"/>
                <w:szCs w:val="24"/>
              </w:rPr>
              <w:t>Pajtim</w:t>
            </w:r>
            <w:proofErr w:type="spellEnd"/>
            <w:r w:rsidRPr="0097737D">
              <w:rPr>
                <w:rFonts w:ascii="Calibri" w:eastAsia="Times New Roman" w:hAnsi="Calibri" w:cs="Arial"/>
                <w:color w:val="000000"/>
                <w:sz w:val="21"/>
                <w:szCs w:val="24"/>
              </w:rPr>
              <w:t xml:space="preserve"> </w:t>
            </w:r>
            <w:proofErr w:type="spellStart"/>
            <w:r w:rsidRPr="0097737D">
              <w:rPr>
                <w:rFonts w:ascii="Calibri" w:eastAsia="Times New Roman" w:hAnsi="Calibri" w:cs="Arial"/>
                <w:color w:val="000000"/>
                <w:sz w:val="21"/>
                <w:szCs w:val="24"/>
              </w:rPr>
              <w:t>Mashkulli</w:t>
            </w:r>
            <w:proofErr w:type="spellEnd"/>
            <w:r w:rsidRPr="0097737D">
              <w:rPr>
                <w:rFonts w:ascii="Calibri" w:eastAsia="Times New Roman" w:hAnsi="Calibri" w:cs="Arial"/>
                <w:color w:val="000000"/>
                <w:sz w:val="21"/>
                <w:szCs w:val="24"/>
              </w:rPr>
              <w:t>, CLP in Debar</w:t>
            </w:r>
          </w:p>
        </w:tc>
        <w:tc>
          <w:tcPr>
            <w:tcW w:w="1440" w:type="dxa"/>
            <w:tcBorders>
              <w:top w:val="nil"/>
              <w:left w:val="nil"/>
              <w:bottom w:val="single" w:sz="4" w:space="0" w:color="auto"/>
              <w:right w:val="single" w:sz="4" w:space="0" w:color="auto"/>
            </w:tcBorders>
            <w:shd w:val="clear" w:color="auto" w:fill="auto"/>
            <w:noWrap/>
            <w:hideMark/>
          </w:tcPr>
          <w:p w14:paraId="22810801"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10:30 confirmed</w:t>
            </w:r>
          </w:p>
        </w:tc>
        <w:tc>
          <w:tcPr>
            <w:tcW w:w="1900" w:type="dxa"/>
            <w:tcBorders>
              <w:top w:val="nil"/>
              <w:left w:val="nil"/>
              <w:bottom w:val="single" w:sz="4" w:space="0" w:color="auto"/>
              <w:right w:val="single" w:sz="4" w:space="0" w:color="auto"/>
            </w:tcBorders>
            <w:shd w:val="clear" w:color="auto" w:fill="auto"/>
            <w:hideMark/>
          </w:tcPr>
          <w:p w14:paraId="4B1CC1D7"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IOM Skopje Office</w:t>
            </w:r>
          </w:p>
        </w:tc>
      </w:tr>
      <w:tr w:rsidR="00795876" w:rsidRPr="0097737D" w14:paraId="67D3A63D" w14:textId="77777777" w:rsidTr="008E4BA4">
        <w:trPr>
          <w:trHeight w:val="510"/>
        </w:trPr>
        <w:tc>
          <w:tcPr>
            <w:tcW w:w="1265" w:type="dxa"/>
            <w:vMerge/>
            <w:tcBorders>
              <w:top w:val="nil"/>
              <w:left w:val="single" w:sz="4" w:space="0" w:color="auto"/>
              <w:bottom w:val="single" w:sz="4" w:space="0" w:color="000000"/>
              <w:right w:val="nil"/>
            </w:tcBorders>
            <w:hideMark/>
          </w:tcPr>
          <w:p w14:paraId="5CED79AE" w14:textId="77777777" w:rsidR="00795876" w:rsidRPr="0097737D" w:rsidRDefault="00795876" w:rsidP="008E4BA4">
            <w:pPr>
              <w:spacing w:after="0" w:line="240" w:lineRule="auto"/>
              <w:rPr>
                <w:rFonts w:ascii="Calibri" w:eastAsia="Times New Roman" w:hAnsi="Calibri" w:cs="Arial"/>
                <w:color w:val="000000"/>
                <w:sz w:val="21"/>
                <w:szCs w:val="24"/>
              </w:rPr>
            </w:pPr>
          </w:p>
        </w:tc>
        <w:tc>
          <w:tcPr>
            <w:tcW w:w="4670" w:type="dxa"/>
            <w:tcBorders>
              <w:top w:val="nil"/>
              <w:left w:val="single" w:sz="4" w:space="0" w:color="auto"/>
              <w:bottom w:val="single" w:sz="4" w:space="0" w:color="auto"/>
              <w:right w:val="single" w:sz="4" w:space="0" w:color="auto"/>
            </w:tcBorders>
            <w:shd w:val="clear" w:color="auto" w:fill="auto"/>
            <w:noWrap/>
            <w:hideMark/>
          </w:tcPr>
          <w:p w14:paraId="1D61FCCD"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 xml:space="preserve">Community Expert </w:t>
            </w:r>
            <w:proofErr w:type="spellStart"/>
            <w:r w:rsidRPr="0097737D">
              <w:rPr>
                <w:rFonts w:ascii="Calibri" w:eastAsia="Times New Roman" w:hAnsi="Calibri" w:cs="Arial"/>
                <w:color w:val="000000"/>
                <w:sz w:val="21"/>
                <w:szCs w:val="24"/>
              </w:rPr>
              <w:t>Veton</w:t>
            </w:r>
            <w:proofErr w:type="spellEnd"/>
            <w:r w:rsidRPr="0097737D">
              <w:rPr>
                <w:rFonts w:ascii="Calibri" w:eastAsia="Times New Roman" w:hAnsi="Calibri" w:cs="Arial"/>
                <w:color w:val="000000"/>
                <w:sz w:val="21"/>
                <w:szCs w:val="24"/>
              </w:rPr>
              <w:t xml:space="preserve"> </w:t>
            </w:r>
            <w:proofErr w:type="spellStart"/>
            <w:r w:rsidRPr="0097737D">
              <w:rPr>
                <w:rFonts w:ascii="Calibri" w:eastAsia="Times New Roman" w:hAnsi="Calibri" w:cs="Arial"/>
                <w:color w:val="000000"/>
                <w:sz w:val="21"/>
                <w:szCs w:val="24"/>
              </w:rPr>
              <w:t>Ljatifi</w:t>
            </w:r>
            <w:proofErr w:type="spellEnd"/>
          </w:p>
        </w:tc>
        <w:tc>
          <w:tcPr>
            <w:tcW w:w="1440" w:type="dxa"/>
            <w:tcBorders>
              <w:top w:val="nil"/>
              <w:left w:val="nil"/>
              <w:bottom w:val="single" w:sz="4" w:space="0" w:color="auto"/>
              <w:right w:val="single" w:sz="4" w:space="0" w:color="auto"/>
            </w:tcBorders>
            <w:shd w:val="clear" w:color="auto" w:fill="auto"/>
            <w:noWrap/>
            <w:hideMark/>
          </w:tcPr>
          <w:p w14:paraId="532C1039"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12.15 confirmed</w:t>
            </w:r>
          </w:p>
        </w:tc>
        <w:tc>
          <w:tcPr>
            <w:tcW w:w="1900" w:type="dxa"/>
            <w:tcBorders>
              <w:top w:val="nil"/>
              <w:left w:val="nil"/>
              <w:bottom w:val="single" w:sz="4" w:space="0" w:color="auto"/>
              <w:right w:val="single" w:sz="4" w:space="0" w:color="auto"/>
            </w:tcBorders>
            <w:shd w:val="clear" w:color="auto" w:fill="auto"/>
            <w:hideMark/>
          </w:tcPr>
          <w:p w14:paraId="5C774D0C"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IOM Skopje Office</w:t>
            </w:r>
          </w:p>
        </w:tc>
      </w:tr>
      <w:tr w:rsidR="00795876" w:rsidRPr="0097737D" w14:paraId="22665C6E" w14:textId="77777777" w:rsidTr="008E4BA4">
        <w:trPr>
          <w:trHeight w:val="60"/>
        </w:trPr>
        <w:tc>
          <w:tcPr>
            <w:tcW w:w="1265" w:type="dxa"/>
            <w:vMerge/>
            <w:tcBorders>
              <w:top w:val="nil"/>
              <w:left w:val="single" w:sz="4" w:space="0" w:color="auto"/>
              <w:bottom w:val="single" w:sz="4" w:space="0" w:color="000000"/>
              <w:right w:val="nil"/>
            </w:tcBorders>
            <w:hideMark/>
          </w:tcPr>
          <w:p w14:paraId="3D9D6D0B" w14:textId="77777777" w:rsidR="00795876" w:rsidRPr="0097737D" w:rsidRDefault="00795876" w:rsidP="008E4BA4">
            <w:pPr>
              <w:spacing w:after="0" w:line="240" w:lineRule="auto"/>
              <w:rPr>
                <w:rFonts w:ascii="Calibri" w:eastAsia="Times New Roman" w:hAnsi="Calibri" w:cs="Arial"/>
                <w:color w:val="000000"/>
                <w:sz w:val="21"/>
                <w:szCs w:val="24"/>
              </w:rPr>
            </w:pPr>
          </w:p>
        </w:tc>
        <w:tc>
          <w:tcPr>
            <w:tcW w:w="4670" w:type="dxa"/>
            <w:tcBorders>
              <w:top w:val="nil"/>
              <w:left w:val="single" w:sz="4" w:space="0" w:color="auto"/>
              <w:bottom w:val="single" w:sz="4" w:space="0" w:color="auto"/>
              <w:right w:val="single" w:sz="4" w:space="0" w:color="auto"/>
            </w:tcBorders>
            <w:shd w:val="clear" w:color="auto" w:fill="auto"/>
            <w:hideMark/>
          </w:tcPr>
          <w:p w14:paraId="5B6D14A3" w14:textId="77777777" w:rsidR="00795876" w:rsidRPr="0097737D" w:rsidRDefault="00795876" w:rsidP="008E4BA4">
            <w:pPr>
              <w:spacing w:after="0" w:line="240" w:lineRule="auto"/>
              <w:rPr>
                <w:rFonts w:ascii="Calibri" w:eastAsia="Times New Roman" w:hAnsi="Calibri" w:cs="Arial"/>
                <w:color w:val="000000"/>
                <w:sz w:val="21"/>
                <w:szCs w:val="24"/>
              </w:rPr>
            </w:pPr>
            <w:proofErr w:type="spellStart"/>
            <w:r w:rsidRPr="0097737D">
              <w:rPr>
                <w:rFonts w:ascii="Calibri" w:eastAsia="Times New Roman" w:hAnsi="Calibri" w:cs="Arial"/>
                <w:color w:val="000000"/>
                <w:sz w:val="21"/>
                <w:szCs w:val="24"/>
              </w:rPr>
              <w:t>Safet</w:t>
            </w:r>
            <w:proofErr w:type="spellEnd"/>
            <w:r w:rsidRPr="0097737D">
              <w:rPr>
                <w:rFonts w:ascii="Calibri" w:eastAsia="Times New Roman" w:hAnsi="Calibri" w:cs="Arial"/>
                <w:color w:val="000000"/>
                <w:sz w:val="21"/>
                <w:szCs w:val="24"/>
              </w:rPr>
              <w:t xml:space="preserve"> </w:t>
            </w:r>
            <w:proofErr w:type="spellStart"/>
            <w:r w:rsidRPr="0097737D">
              <w:rPr>
                <w:rFonts w:ascii="Calibri" w:eastAsia="Times New Roman" w:hAnsi="Calibri" w:cs="Arial"/>
                <w:color w:val="000000"/>
                <w:sz w:val="21"/>
                <w:szCs w:val="24"/>
              </w:rPr>
              <w:t>Neziri</w:t>
            </w:r>
            <w:proofErr w:type="spellEnd"/>
            <w:r w:rsidRPr="0097737D">
              <w:rPr>
                <w:rFonts w:ascii="Calibri" w:eastAsia="Times New Roman" w:hAnsi="Calibri" w:cs="Arial"/>
                <w:color w:val="000000"/>
                <w:sz w:val="21"/>
                <w:szCs w:val="24"/>
              </w:rPr>
              <w:t>, Ministry of Education,  Member of  National Committee for Countering Violent Extremism and Counter Terrorism</w:t>
            </w:r>
          </w:p>
        </w:tc>
        <w:tc>
          <w:tcPr>
            <w:tcW w:w="1440" w:type="dxa"/>
            <w:tcBorders>
              <w:top w:val="nil"/>
              <w:left w:val="nil"/>
              <w:bottom w:val="single" w:sz="4" w:space="0" w:color="auto"/>
              <w:right w:val="single" w:sz="4" w:space="0" w:color="auto"/>
            </w:tcBorders>
            <w:shd w:val="clear" w:color="auto" w:fill="auto"/>
            <w:noWrap/>
            <w:hideMark/>
          </w:tcPr>
          <w:p w14:paraId="02BDA2A9"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14:00 confirmed</w:t>
            </w:r>
          </w:p>
        </w:tc>
        <w:tc>
          <w:tcPr>
            <w:tcW w:w="1900" w:type="dxa"/>
            <w:tcBorders>
              <w:top w:val="nil"/>
              <w:left w:val="nil"/>
              <w:bottom w:val="single" w:sz="4" w:space="0" w:color="auto"/>
              <w:right w:val="single" w:sz="4" w:space="0" w:color="auto"/>
            </w:tcBorders>
            <w:shd w:val="clear" w:color="auto" w:fill="auto"/>
            <w:hideMark/>
          </w:tcPr>
          <w:p w14:paraId="4015E105"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IOM Skopje Office</w:t>
            </w:r>
          </w:p>
        </w:tc>
      </w:tr>
      <w:tr w:rsidR="00795876" w:rsidRPr="0097737D" w14:paraId="2591F4B1" w14:textId="77777777" w:rsidTr="008E4BA4">
        <w:trPr>
          <w:trHeight w:val="630"/>
        </w:trPr>
        <w:tc>
          <w:tcPr>
            <w:tcW w:w="1265" w:type="dxa"/>
            <w:vMerge/>
            <w:tcBorders>
              <w:top w:val="nil"/>
              <w:left w:val="single" w:sz="4" w:space="0" w:color="auto"/>
              <w:bottom w:val="single" w:sz="4" w:space="0" w:color="000000"/>
              <w:right w:val="nil"/>
            </w:tcBorders>
            <w:hideMark/>
          </w:tcPr>
          <w:p w14:paraId="4BF4A9BF" w14:textId="77777777" w:rsidR="00795876" w:rsidRPr="0097737D" w:rsidRDefault="00795876" w:rsidP="008E4BA4">
            <w:pPr>
              <w:spacing w:after="0" w:line="240" w:lineRule="auto"/>
              <w:rPr>
                <w:rFonts w:ascii="Calibri" w:eastAsia="Times New Roman" w:hAnsi="Calibri" w:cs="Arial"/>
                <w:color w:val="000000"/>
                <w:sz w:val="21"/>
                <w:szCs w:val="24"/>
              </w:rPr>
            </w:pPr>
          </w:p>
        </w:tc>
        <w:tc>
          <w:tcPr>
            <w:tcW w:w="4670" w:type="dxa"/>
            <w:tcBorders>
              <w:top w:val="nil"/>
              <w:left w:val="single" w:sz="4" w:space="0" w:color="auto"/>
              <w:bottom w:val="single" w:sz="4" w:space="0" w:color="auto"/>
              <w:right w:val="single" w:sz="4" w:space="0" w:color="auto"/>
            </w:tcBorders>
            <w:shd w:val="clear" w:color="auto" w:fill="auto"/>
            <w:hideMark/>
          </w:tcPr>
          <w:p w14:paraId="0420F0A9"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 xml:space="preserve">Marija </w:t>
            </w:r>
            <w:proofErr w:type="spellStart"/>
            <w:r w:rsidRPr="0097737D">
              <w:rPr>
                <w:rFonts w:ascii="Calibri" w:eastAsia="Times New Roman" w:hAnsi="Calibri" w:cs="Arial"/>
                <w:color w:val="000000"/>
                <w:sz w:val="21"/>
                <w:szCs w:val="24"/>
              </w:rPr>
              <w:t>Risteska</w:t>
            </w:r>
            <w:proofErr w:type="spellEnd"/>
            <w:r w:rsidRPr="0097737D">
              <w:rPr>
                <w:rFonts w:ascii="Calibri" w:eastAsia="Times New Roman" w:hAnsi="Calibri" w:cs="Arial"/>
                <w:color w:val="000000"/>
                <w:sz w:val="21"/>
                <w:szCs w:val="24"/>
              </w:rPr>
              <w:t xml:space="preserve">, Executive Director, Center for Research and Policy Making (CRPM) </w:t>
            </w:r>
          </w:p>
        </w:tc>
        <w:tc>
          <w:tcPr>
            <w:tcW w:w="1440" w:type="dxa"/>
            <w:tcBorders>
              <w:top w:val="nil"/>
              <w:left w:val="nil"/>
              <w:bottom w:val="single" w:sz="4" w:space="0" w:color="auto"/>
              <w:right w:val="single" w:sz="4" w:space="0" w:color="auto"/>
            </w:tcBorders>
            <w:shd w:val="clear" w:color="auto" w:fill="auto"/>
            <w:hideMark/>
          </w:tcPr>
          <w:p w14:paraId="7EBD48ED"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15:00 confirmed</w:t>
            </w:r>
          </w:p>
        </w:tc>
        <w:tc>
          <w:tcPr>
            <w:tcW w:w="1900" w:type="dxa"/>
            <w:tcBorders>
              <w:top w:val="nil"/>
              <w:left w:val="nil"/>
              <w:bottom w:val="single" w:sz="4" w:space="0" w:color="auto"/>
              <w:right w:val="single" w:sz="4" w:space="0" w:color="auto"/>
            </w:tcBorders>
            <w:shd w:val="clear" w:color="auto" w:fill="auto"/>
            <w:hideMark/>
          </w:tcPr>
          <w:p w14:paraId="3EA39B84"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IOM Skopje Office</w:t>
            </w:r>
          </w:p>
        </w:tc>
      </w:tr>
      <w:tr w:rsidR="00795876" w:rsidRPr="0097737D" w14:paraId="2A52F5F7" w14:textId="77777777" w:rsidTr="008E4BA4">
        <w:trPr>
          <w:trHeight w:val="630"/>
        </w:trPr>
        <w:tc>
          <w:tcPr>
            <w:tcW w:w="1265" w:type="dxa"/>
            <w:vMerge/>
            <w:tcBorders>
              <w:top w:val="nil"/>
              <w:left w:val="single" w:sz="4" w:space="0" w:color="auto"/>
              <w:bottom w:val="single" w:sz="4" w:space="0" w:color="000000"/>
              <w:right w:val="nil"/>
            </w:tcBorders>
            <w:hideMark/>
          </w:tcPr>
          <w:p w14:paraId="6B64E6B1" w14:textId="77777777" w:rsidR="00795876" w:rsidRPr="0097737D" w:rsidRDefault="00795876" w:rsidP="008E4BA4">
            <w:pPr>
              <w:spacing w:after="0" w:line="240" w:lineRule="auto"/>
              <w:rPr>
                <w:rFonts w:ascii="Calibri" w:eastAsia="Times New Roman" w:hAnsi="Calibri" w:cs="Arial"/>
                <w:color w:val="000000"/>
                <w:sz w:val="21"/>
                <w:szCs w:val="24"/>
              </w:rPr>
            </w:pPr>
          </w:p>
        </w:tc>
        <w:tc>
          <w:tcPr>
            <w:tcW w:w="4670" w:type="dxa"/>
            <w:tcBorders>
              <w:top w:val="nil"/>
              <w:left w:val="single" w:sz="4" w:space="0" w:color="auto"/>
              <w:bottom w:val="single" w:sz="4" w:space="0" w:color="auto"/>
              <w:right w:val="single" w:sz="4" w:space="0" w:color="auto"/>
            </w:tcBorders>
            <w:shd w:val="clear" w:color="auto" w:fill="auto"/>
            <w:hideMark/>
          </w:tcPr>
          <w:p w14:paraId="18F2FD94" w14:textId="77777777" w:rsidR="00795876" w:rsidRPr="0097737D" w:rsidRDefault="00795876" w:rsidP="008E4BA4">
            <w:pPr>
              <w:spacing w:after="0" w:line="240" w:lineRule="auto"/>
              <w:rPr>
                <w:rFonts w:ascii="Calibri" w:eastAsia="Times New Roman" w:hAnsi="Calibri" w:cs="Arial"/>
                <w:color w:val="000000"/>
                <w:sz w:val="21"/>
                <w:szCs w:val="24"/>
              </w:rPr>
            </w:pPr>
            <w:proofErr w:type="spellStart"/>
            <w:r w:rsidRPr="0097737D">
              <w:rPr>
                <w:rFonts w:ascii="Calibri" w:eastAsia="Times New Roman" w:hAnsi="Calibri" w:cs="Arial"/>
                <w:color w:val="000000"/>
                <w:sz w:val="21"/>
                <w:szCs w:val="24"/>
              </w:rPr>
              <w:t>Borce</w:t>
            </w:r>
            <w:proofErr w:type="spellEnd"/>
            <w:r w:rsidRPr="0097737D">
              <w:rPr>
                <w:rFonts w:ascii="Calibri" w:eastAsia="Times New Roman" w:hAnsi="Calibri" w:cs="Arial"/>
                <w:color w:val="000000"/>
                <w:sz w:val="21"/>
                <w:szCs w:val="24"/>
              </w:rPr>
              <w:t xml:space="preserve"> </w:t>
            </w:r>
            <w:proofErr w:type="spellStart"/>
            <w:r w:rsidRPr="0097737D">
              <w:rPr>
                <w:rFonts w:ascii="Calibri" w:eastAsia="Times New Roman" w:hAnsi="Calibri" w:cs="Arial"/>
                <w:color w:val="000000"/>
                <w:sz w:val="21"/>
                <w:szCs w:val="24"/>
              </w:rPr>
              <w:t>Petrevski</w:t>
            </w:r>
            <w:proofErr w:type="spellEnd"/>
            <w:r w:rsidRPr="0097737D">
              <w:rPr>
                <w:rFonts w:ascii="Calibri" w:eastAsia="Times New Roman" w:hAnsi="Calibri" w:cs="Arial"/>
                <w:color w:val="000000"/>
                <w:sz w:val="21"/>
                <w:szCs w:val="24"/>
              </w:rPr>
              <w:t>, National Coordinator, National Committee for Countering Violent Extremism and Counter Terrorism</w:t>
            </w:r>
          </w:p>
        </w:tc>
        <w:tc>
          <w:tcPr>
            <w:tcW w:w="1440" w:type="dxa"/>
            <w:tcBorders>
              <w:top w:val="nil"/>
              <w:left w:val="nil"/>
              <w:bottom w:val="single" w:sz="4" w:space="0" w:color="auto"/>
              <w:right w:val="single" w:sz="4" w:space="0" w:color="auto"/>
            </w:tcBorders>
            <w:shd w:val="clear" w:color="auto" w:fill="auto"/>
            <w:hideMark/>
          </w:tcPr>
          <w:p w14:paraId="3CF6D22F"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16:00 confirmed</w:t>
            </w:r>
          </w:p>
        </w:tc>
        <w:tc>
          <w:tcPr>
            <w:tcW w:w="1900" w:type="dxa"/>
            <w:tcBorders>
              <w:top w:val="nil"/>
              <w:left w:val="nil"/>
              <w:bottom w:val="single" w:sz="4" w:space="0" w:color="auto"/>
              <w:right w:val="single" w:sz="4" w:space="0" w:color="auto"/>
            </w:tcBorders>
            <w:shd w:val="clear" w:color="auto" w:fill="auto"/>
            <w:hideMark/>
          </w:tcPr>
          <w:p w14:paraId="63EA307C"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Government Building, room 117 (main entrance).</w:t>
            </w:r>
          </w:p>
        </w:tc>
      </w:tr>
      <w:tr w:rsidR="00795876" w:rsidRPr="0097737D" w14:paraId="24158058" w14:textId="77777777" w:rsidTr="008E4BA4">
        <w:trPr>
          <w:trHeight w:val="630"/>
        </w:trPr>
        <w:tc>
          <w:tcPr>
            <w:tcW w:w="1265" w:type="dxa"/>
            <w:vMerge/>
            <w:tcBorders>
              <w:top w:val="nil"/>
              <w:left w:val="single" w:sz="4" w:space="0" w:color="auto"/>
              <w:bottom w:val="single" w:sz="4" w:space="0" w:color="000000"/>
              <w:right w:val="nil"/>
            </w:tcBorders>
            <w:hideMark/>
          </w:tcPr>
          <w:p w14:paraId="4BB2D44E" w14:textId="77777777" w:rsidR="00795876" w:rsidRPr="0097737D" w:rsidRDefault="00795876" w:rsidP="008E4BA4">
            <w:pPr>
              <w:spacing w:after="0" w:line="240" w:lineRule="auto"/>
              <w:rPr>
                <w:rFonts w:ascii="Calibri" w:eastAsia="Times New Roman" w:hAnsi="Calibri" w:cs="Arial"/>
                <w:color w:val="000000"/>
                <w:sz w:val="21"/>
                <w:szCs w:val="24"/>
              </w:rPr>
            </w:pPr>
          </w:p>
        </w:tc>
        <w:tc>
          <w:tcPr>
            <w:tcW w:w="4670" w:type="dxa"/>
            <w:tcBorders>
              <w:top w:val="nil"/>
              <w:left w:val="single" w:sz="4" w:space="0" w:color="auto"/>
              <w:bottom w:val="single" w:sz="4" w:space="0" w:color="auto"/>
              <w:right w:val="single" w:sz="4" w:space="0" w:color="auto"/>
            </w:tcBorders>
            <w:shd w:val="clear" w:color="auto" w:fill="auto"/>
            <w:hideMark/>
          </w:tcPr>
          <w:p w14:paraId="26878A6E"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 xml:space="preserve">Consultant </w:t>
            </w:r>
            <w:proofErr w:type="spellStart"/>
            <w:r w:rsidRPr="0097737D">
              <w:rPr>
                <w:rFonts w:ascii="Calibri" w:eastAsia="Times New Roman" w:hAnsi="Calibri" w:cs="Arial"/>
                <w:color w:val="000000"/>
                <w:sz w:val="21"/>
                <w:szCs w:val="24"/>
              </w:rPr>
              <w:t>Artan</w:t>
            </w:r>
            <w:proofErr w:type="spellEnd"/>
            <w:r w:rsidRPr="0097737D">
              <w:rPr>
                <w:rFonts w:ascii="Calibri" w:eastAsia="Times New Roman" w:hAnsi="Calibri" w:cs="Arial"/>
                <w:color w:val="000000"/>
                <w:sz w:val="21"/>
                <w:szCs w:val="24"/>
              </w:rPr>
              <w:t xml:space="preserve"> Sadiku, performed community self-assessment in the city of Tetovo and the village of </w:t>
            </w:r>
            <w:proofErr w:type="spellStart"/>
            <w:r w:rsidRPr="0097737D">
              <w:rPr>
                <w:rFonts w:ascii="Calibri" w:eastAsia="Times New Roman" w:hAnsi="Calibri" w:cs="Arial"/>
                <w:color w:val="000000"/>
                <w:sz w:val="21"/>
                <w:szCs w:val="24"/>
              </w:rPr>
              <w:t>Sipkovica</w:t>
            </w:r>
            <w:proofErr w:type="spellEnd"/>
          </w:p>
        </w:tc>
        <w:tc>
          <w:tcPr>
            <w:tcW w:w="1440" w:type="dxa"/>
            <w:tcBorders>
              <w:top w:val="nil"/>
              <w:left w:val="nil"/>
              <w:bottom w:val="single" w:sz="4" w:space="0" w:color="auto"/>
              <w:right w:val="single" w:sz="4" w:space="0" w:color="auto"/>
            </w:tcBorders>
            <w:shd w:val="clear" w:color="auto" w:fill="auto"/>
            <w:hideMark/>
          </w:tcPr>
          <w:p w14:paraId="38D66C7D"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17:30 confirmed</w:t>
            </w:r>
          </w:p>
        </w:tc>
        <w:tc>
          <w:tcPr>
            <w:tcW w:w="1900" w:type="dxa"/>
            <w:tcBorders>
              <w:top w:val="nil"/>
              <w:left w:val="nil"/>
              <w:bottom w:val="single" w:sz="4" w:space="0" w:color="auto"/>
              <w:right w:val="single" w:sz="4" w:space="0" w:color="auto"/>
            </w:tcBorders>
            <w:shd w:val="clear" w:color="auto" w:fill="auto"/>
            <w:hideMark/>
          </w:tcPr>
          <w:p w14:paraId="150CB8AD"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skype call</w:t>
            </w:r>
          </w:p>
        </w:tc>
      </w:tr>
      <w:tr w:rsidR="00795876" w:rsidRPr="0097737D" w14:paraId="00E08F59" w14:textId="77777777" w:rsidTr="008E4BA4">
        <w:trPr>
          <w:trHeight w:val="60"/>
        </w:trPr>
        <w:tc>
          <w:tcPr>
            <w:tcW w:w="9275" w:type="dxa"/>
            <w:gridSpan w:val="4"/>
            <w:tcBorders>
              <w:top w:val="single" w:sz="4" w:space="0" w:color="auto"/>
              <w:left w:val="single" w:sz="4" w:space="0" w:color="auto"/>
              <w:bottom w:val="single" w:sz="4" w:space="0" w:color="auto"/>
              <w:right w:val="single" w:sz="4" w:space="0" w:color="000000"/>
            </w:tcBorders>
            <w:shd w:val="clear" w:color="000000" w:fill="D6DCE4"/>
            <w:hideMark/>
          </w:tcPr>
          <w:p w14:paraId="67E96BFC" w14:textId="77777777" w:rsidR="00795876" w:rsidRPr="0097737D" w:rsidRDefault="00795876" w:rsidP="008E4BA4">
            <w:pPr>
              <w:spacing w:after="0" w:line="240" w:lineRule="auto"/>
              <w:rPr>
                <w:rFonts w:ascii="Calibri" w:eastAsia="Times New Roman" w:hAnsi="Calibri" w:cs="Times New Roman"/>
                <w:color w:val="000000"/>
                <w:sz w:val="16"/>
                <w:szCs w:val="24"/>
              </w:rPr>
            </w:pPr>
            <w:r w:rsidRPr="0097737D">
              <w:rPr>
                <w:rFonts w:ascii="Calibri" w:eastAsia="Times New Roman" w:hAnsi="Calibri" w:cs="Times New Roman"/>
                <w:color w:val="000000"/>
                <w:sz w:val="16"/>
                <w:szCs w:val="24"/>
              </w:rPr>
              <w:t> </w:t>
            </w:r>
          </w:p>
        </w:tc>
      </w:tr>
      <w:tr w:rsidR="00795876" w:rsidRPr="0097737D" w14:paraId="2BFCF900" w14:textId="77777777" w:rsidTr="008E4BA4">
        <w:trPr>
          <w:trHeight w:val="60"/>
        </w:trPr>
        <w:tc>
          <w:tcPr>
            <w:tcW w:w="1265" w:type="dxa"/>
            <w:tcBorders>
              <w:top w:val="nil"/>
              <w:left w:val="single" w:sz="4" w:space="0" w:color="auto"/>
              <w:bottom w:val="single" w:sz="4" w:space="0" w:color="auto"/>
              <w:right w:val="single" w:sz="4" w:space="0" w:color="auto"/>
            </w:tcBorders>
            <w:shd w:val="clear" w:color="auto" w:fill="auto"/>
            <w:hideMark/>
          </w:tcPr>
          <w:p w14:paraId="41E7F2EB"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28.11.2019, Thursday</w:t>
            </w:r>
          </w:p>
        </w:tc>
        <w:tc>
          <w:tcPr>
            <w:tcW w:w="4670" w:type="dxa"/>
            <w:tcBorders>
              <w:top w:val="nil"/>
              <w:left w:val="nil"/>
              <w:bottom w:val="single" w:sz="4" w:space="0" w:color="auto"/>
              <w:right w:val="single" w:sz="4" w:space="0" w:color="auto"/>
            </w:tcBorders>
            <w:shd w:val="clear" w:color="auto" w:fill="auto"/>
            <w:hideMark/>
          </w:tcPr>
          <w:p w14:paraId="7A5EF3F1"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 xml:space="preserve">Consultant, </w:t>
            </w:r>
            <w:proofErr w:type="spellStart"/>
            <w:r w:rsidRPr="0097737D">
              <w:rPr>
                <w:rFonts w:ascii="Calibri" w:eastAsia="Times New Roman" w:hAnsi="Calibri" w:cs="Arial"/>
                <w:color w:val="000000"/>
                <w:sz w:val="21"/>
                <w:szCs w:val="24"/>
              </w:rPr>
              <w:t>Afrodita</w:t>
            </w:r>
            <w:proofErr w:type="spellEnd"/>
            <w:r w:rsidRPr="0097737D">
              <w:rPr>
                <w:rFonts w:ascii="Calibri" w:eastAsia="Times New Roman" w:hAnsi="Calibri" w:cs="Arial"/>
                <w:color w:val="000000"/>
                <w:sz w:val="21"/>
                <w:szCs w:val="24"/>
              </w:rPr>
              <w:t xml:space="preserve"> </w:t>
            </w:r>
            <w:proofErr w:type="spellStart"/>
            <w:r w:rsidRPr="0097737D">
              <w:rPr>
                <w:rFonts w:ascii="Calibri" w:eastAsia="Times New Roman" w:hAnsi="Calibri" w:cs="Arial"/>
                <w:color w:val="000000"/>
                <w:sz w:val="21"/>
                <w:szCs w:val="24"/>
              </w:rPr>
              <w:t>Musliu</w:t>
            </w:r>
            <w:proofErr w:type="spellEnd"/>
            <w:r w:rsidRPr="0097737D">
              <w:rPr>
                <w:rFonts w:ascii="Calibri" w:eastAsia="Times New Roman" w:hAnsi="Calibri" w:cs="Arial"/>
                <w:color w:val="000000"/>
                <w:sz w:val="21"/>
                <w:szCs w:val="24"/>
              </w:rPr>
              <w:t xml:space="preserve">, Trainer of Capacity building training for teachers, parents and social workers (three workshops in Tetovo) </w:t>
            </w:r>
          </w:p>
        </w:tc>
        <w:tc>
          <w:tcPr>
            <w:tcW w:w="1440" w:type="dxa"/>
            <w:tcBorders>
              <w:top w:val="nil"/>
              <w:left w:val="nil"/>
              <w:bottom w:val="single" w:sz="4" w:space="0" w:color="auto"/>
              <w:right w:val="single" w:sz="4" w:space="0" w:color="auto"/>
            </w:tcBorders>
            <w:shd w:val="clear" w:color="auto" w:fill="auto"/>
            <w:hideMark/>
          </w:tcPr>
          <w:p w14:paraId="27C1504D"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09.00 confirmed</w:t>
            </w:r>
          </w:p>
        </w:tc>
        <w:tc>
          <w:tcPr>
            <w:tcW w:w="1900" w:type="dxa"/>
            <w:tcBorders>
              <w:top w:val="nil"/>
              <w:left w:val="nil"/>
              <w:bottom w:val="single" w:sz="4" w:space="0" w:color="auto"/>
              <w:right w:val="single" w:sz="4" w:space="0" w:color="auto"/>
            </w:tcBorders>
            <w:shd w:val="clear" w:color="auto" w:fill="auto"/>
            <w:hideMark/>
          </w:tcPr>
          <w:p w14:paraId="3E32553E"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IOM Skopje Office</w:t>
            </w:r>
          </w:p>
        </w:tc>
      </w:tr>
      <w:tr w:rsidR="00795876" w:rsidRPr="0097737D" w14:paraId="6A742BEF" w14:textId="77777777" w:rsidTr="008E4BA4">
        <w:trPr>
          <w:trHeight w:val="60"/>
        </w:trPr>
        <w:tc>
          <w:tcPr>
            <w:tcW w:w="9275" w:type="dxa"/>
            <w:gridSpan w:val="4"/>
            <w:tcBorders>
              <w:top w:val="single" w:sz="4" w:space="0" w:color="auto"/>
              <w:left w:val="single" w:sz="4" w:space="0" w:color="auto"/>
              <w:bottom w:val="single" w:sz="4" w:space="0" w:color="auto"/>
              <w:right w:val="single" w:sz="4" w:space="0" w:color="000000"/>
            </w:tcBorders>
            <w:shd w:val="clear" w:color="000000" w:fill="D6DCE4"/>
            <w:hideMark/>
          </w:tcPr>
          <w:p w14:paraId="22E947CC" w14:textId="77777777" w:rsidR="00795876" w:rsidRPr="0097737D" w:rsidRDefault="00795876" w:rsidP="008E4BA4">
            <w:pPr>
              <w:spacing w:after="0" w:line="240" w:lineRule="auto"/>
              <w:rPr>
                <w:rFonts w:ascii="Calibri" w:eastAsia="Times New Roman" w:hAnsi="Calibri" w:cs="Arial"/>
                <w:color w:val="000000"/>
                <w:sz w:val="16"/>
                <w:szCs w:val="24"/>
              </w:rPr>
            </w:pPr>
            <w:r w:rsidRPr="0097737D">
              <w:rPr>
                <w:rFonts w:ascii="Calibri" w:eastAsia="Times New Roman" w:hAnsi="Calibri" w:cs="Arial"/>
                <w:color w:val="000000"/>
                <w:sz w:val="16"/>
                <w:szCs w:val="24"/>
              </w:rPr>
              <w:t> </w:t>
            </w:r>
          </w:p>
        </w:tc>
      </w:tr>
      <w:tr w:rsidR="00795876" w:rsidRPr="0097737D" w14:paraId="3CBEDCB9" w14:textId="77777777" w:rsidTr="008E4BA4">
        <w:trPr>
          <w:trHeight w:val="60"/>
        </w:trPr>
        <w:tc>
          <w:tcPr>
            <w:tcW w:w="1265" w:type="dxa"/>
            <w:tcBorders>
              <w:top w:val="nil"/>
              <w:left w:val="single" w:sz="4" w:space="0" w:color="auto"/>
              <w:bottom w:val="single" w:sz="4" w:space="0" w:color="auto"/>
              <w:right w:val="single" w:sz="4" w:space="0" w:color="auto"/>
            </w:tcBorders>
            <w:shd w:val="clear" w:color="auto" w:fill="auto"/>
            <w:noWrap/>
            <w:hideMark/>
          </w:tcPr>
          <w:p w14:paraId="05C64CF7"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29.11.2019,  Friday</w:t>
            </w:r>
          </w:p>
        </w:tc>
        <w:tc>
          <w:tcPr>
            <w:tcW w:w="4670" w:type="dxa"/>
            <w:tcBorders>
              <w:top w:val="nil"/>
              <w:left w:val="nil"/>
              <w:bottom w:val="single" w:sz="4" w:space="0" w:color="auto"/>
              <w:right w:val="single" w:sz="4" w:space="0" w:color="auto"/>
            </w:tcBorders>
            <w:shd w:val="clear" w:color="auto" w:fill="auto"/>
            <w:noWrap/>
            <w:hideMark/>
          </w:tcPr>
          <w:p w14:paraId="23834ABE" w14:textId="77777777" w:rsidR="00795876" w:rsidRPr="0097737D" w:rsidRDefault="00795876" w:rsidP="008E4BA4">
            <w:pPr>
              <w:spacing w:after="0" w:line="240" w:lineRule="auto"/>
              <w:rPr>
                <w:rFonts w:ascii="Calibri" w:eastAsia="Times New Roman" w:hAnsi="Calibri" w:cs="Arial"/>
                <w:color w:val="000000"/>
                <w:sz w:val="21"/>
                <w:szCs w:val="24"/>
              </w:rPr>
            </w:pPr>
            <w:proofErr w:type="spellStart"/>
            <w:r w:rsidRPr="0097737D">
              <w:rPr>
                <w:rFonts w:ascii="Calibri" w:eastAsia="Times New Roman" w:hAnsi="Calibri" w:cs="Arial"/>
                <w:color w:val="000000"/>
                <w:sz w:val="21"/>
                <w:szCs w:val="24"/>
              </w:rPr>
              <w:t>Velagic</w:t>
            </w:r>
            <w:proofErr w:type="spellEnd"/>
            <w:r w:rsidRPr="0097737D">
              <w:rPr>
                <w:rFonts w:ascii="Calibri" w:eastAsia="Times New Roman" w:hAnsi="Calibri" w:cs="Arial"/>
                <w:color w:val="000000"/>
                <w:sz w:val="21"/>
                <w:szCs w:val="24"/>
              </w:rPr>
              <w:t xml:space="preserve"> Alena, Danijela </w:t>
            </w:r>
            <w:proofErr w:type="spellStart"/>
            <w:r w:rsidRPr="0097737D">
              <w:rPr>
                <w:rFonts w:ascii="Calibri" w:eastAsia="Times New Roman" w:hAnsi="Calibri" w:cs="Arial"/>
                <w:color w:val="000000"/>
                <w:sz w:val="21"/>
                <w:szCs w:val="24"/>
              </w:rPr>
              <w:t>Torbica</w:t>
            </w:r>
            <w:proofErr w:type="spellEnd"/>
            <w:r w:rsidRPr="0097737D">
              <w:rPr>
                <w:rFonts w:ascii="Calibri" w:eastAsia="Times New Roman" w:hAnsi="Calibri" w:cs="Arial"/>
                <w:color w:val="000000"/>
                <w:sz w:val="21"/>
                <w:szCs w:val="24"/>
              </w:rPr>
              <w:t xml:space="preserve">, IOM </w:t>
            </w:r>
            <w:proofErr w:type="spellStart"/>
            <w:r w:rsidRPr="0097737D">
              <w:rPr>
                <w:rFonts w:ascii="Calibri" w:eastAsia="Times New Roman" w:hAnsi="Calibri" w:cs="Arial"/>
                <w:color w:val="000000"/>
                <w:sz w:val="21"/>
                <w:szCs w:val="24"/>
              </w:rPr>
              <w:t>BiH</w:t>
            </w:r>
            <w:proofErr w:type="spellEnd"/>
          </w:p>
        </w:tc>
        <w:tc>
          <w:tcPr>
            <w:tcW w:w="1440" w:type="dxa"/>
            <w:tcBorders>
              <w:top w:val="nil"/>
              <w:left w:val="nil"/>
              <w:bottom w:val="single" w:sz="4" w:space="0" w:color="auto"/>
              <w:right w:val="single" w:sz="4" w:space="0" w:color="auto"/>
            </w:tcBorders>
            <w:shd w:val="clear" w:color="auto" w:fill="auto"/>
            <w:hideMark/>
          </w:tcPr>
          <w:p w14:paraId="7ED71889"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During the day</w:t>
            </w:r>
          </w:p>
        </w:tc>
        <w:tc>
          <w:tcPr>
            <w:tcW w:w="1900" w:type="dxa"/>
            <w:tcBorders>
              <w:top w:val="nil"/>
              <w:left w:val="nil"/>
              <w:bottom w:val="single" w:sz="4" w:space="0" w:color="auto"/>
              <w:right w:val="single" w:sz="4" w:space="0" w:color="auto"/>
            </w:tcBorders>
            <w:shd w:val="clear" w:color="auto" w:fill="auto"/>
            <w:hideMark/>
          </w:tcPr>
          <w:p w14:paraId="1CD544D8" w14:textId="77777777" w:rsidR="00795876" w:rsidRPr="0097737D" w:rsidRDefault="00795876" w:rsidP="008E4BA4">
            <w:pPr>
              <w:spacing w:after="0" w:line="240" w:lineRule="auto"/>
              <w:rPr>
                <w:rFonts w:ascii="Calibri" w:eastAsia="Times New Roman" w:hAnsi="Calibri" w:cs="Arial"/>
                <w:color w:val="000000"/>
                <w:sz w:val="21"/>
                <w:szCs w:val="24"/>
              </w:rPr>
            </w:pPr>
            <w:r w:rsidRPr="0097737D">
              <w:rPr>
                <w:rFonts w:ascii="Calibri" w:eastAsia="Times New Roman" w:hAnsi="Calibri" w:cs="Arial"/>
                <w:color w:val="000000"/>
                <w:sz w:val="21"/>
                <w:szCs w:val="24"/>
              </w:rPr>
              <w:t>skype call</w:t>
            </w:r>
          </w:p>
        </w:tc>
      </w:tr>
      <w:tr w:rsidR="00795876" w:rsidRPr="0097737D" w14:paraId="3CED60A5" w14:textId="77777777" w:rsidTr="008E4BA4">
        <w:trPr>
          <w:trHeight w:val="60"/>
        </w:trPr>
        <w:tc>
          <w:tcPr>
            <w:tcW w:w="9275" w:type="dxa"/>
            <w:gridSpan w:val="4"/>
            <w:tcBorders>
              <w:top w:val="single" w:sz="4" w:space="0" w:color="auto"/>
              <w:left w:val="single" w:sz="4" w:space="0" w:color="auto"/>
              <w:bottom w:val="single" w:sz="4" w:space="0" w:color="auto"/>
              <w:right w:val="single" w:sz="4" w:space="0" w:color="000000"/>
            </w:tcBorders>
            <w:shd w:val="clear" w:color="000000" w:fill="D6DCE4"/>
            <w:noWrap/>
            <w:hideMark/>
          </w:tcPr>
          <w:p w14:paraId="01267F46" w14:textId="77777777" w:rsidR="00795876" w:rsidRPr="0097737D" w:rsidRDefault="00795876" w:rsidP="008E4BA4">
            <w:pPr>
              <w:spacing w:after="0" w:line="240" w:lineRule="auto"/>
              <w:rPr>
                <w:rFonts w:ascii="Calibri" w:eastAsia="Times New Roman" w:hAnsi="Calibri" w:cs="Arial"/>
                <w:color w:val="000000"/>
                <w:sz w:val="16"/>
                <w:szCs w:val="24"/>
              </w:rPr>
            </w:pPr>
            <w:r w:rsidRPr="0097737D">
              <w:rPr>
                <w:rFonts w:ascii="Calibri" w:eastAsia="Times New Roman" w:hAnsi="Calibri" w:cs="Arial"/>
                <w:color w:val="000000"/>
                <w:sz w:val="16"/>
                <w:szCs w:val="24"/>
              </w:rPr>
              <w:t> </w:t>
            </w:r>
          </w:p>
        </w:tc>
      </w:tr>
    </w:tbl>
    <w:p w14:paraId="79A166F7" w14:textId="77777777" w:rsidR="00795876" w:rsidRPr="0097737D" w:rsidRDefault="00795876" w:rsidP="00795876">
      <w:pPr>
        <w:rPr>
          <w:sz w:val="2"/>
          <w:szCs w:val="2"/>
        </w:rPr>
      </w:pPr>
    </w:p>
    <w:p w14:paraId="3FF812E8" w14:textId="77777777" w:rsidR="00795876" w:rsidRPr="0097737D" w:rsidRDefault="00795876" w:rsidP="00795876">
      <w:pPr>
        <w:rPr>
          <w:sz w:val="2"/>
          <w:szCs w:val="2"/>
        </w:rPr>
        <w:sectPr w:rsidR="00795876" w:rsidRPr="0097737D" w:rsidSect="00FD0F5D">
          <w:pgSz w:w="11906" w:h="16838"/>
          <w:pgMar w:top="990" w:right="1440" w:bottom="1169" w:left="1440" w:header="708" w:footer="708" w:gutter="0"/>
          <w:cols w:space="708"/>
          <w:docGrid w:linePitch="360"/>
        </w:sectPr>
      </w:pPr>
    </w:p>
    <w:p w14:paraId="2AFA2DD1" w14:textId="77777777" w:rsidR="00795876" w:rsidRPr="0097737D" w:rsidRDefault="00795876" w:rsidP="00795876">
      <w:pPr>
        <w:pStyle w:val="NoSpacing"/>
        <w:pBdr>
          <w:bottom w:val="single" w:sz="4" w:space="1" w:color="auto"/>
        </w:pBdr>
        <w:ind w:left="-720" w:right="-712"/>
        <w:rPr>
          <w:b/>
          <w:color w:val="4472C4" w:themeColor="accent1"/>
          <w:sz w:val="24"/>
        </w:rPr>
      </w:pPr>
      <w:r w:rsidRPr="0097737D">
        <w:rPr>
          <w:b/>
          <w:color w:val="4472C4" w:themeColor="accent1"/>
          <w:sz w:val="24"/>
        </w:rPr>
        <w:lastRenderedPageBreak/>
        <w:t>5. EVALUATION MATRIX</w:t>
      </w:r>
    </w:p>
    <w:p w14:paraId="5ABC751A" w14:textId="77777777" w:rsidR="00795876" w:rsidRPr="0097737D" w:rsidRDefault="00795876" w:rsidP="00795876">
      <w:pPr>
        <w:pStyle w:val="NoSpacing"/>
        <w:ind w:left="-720" w:right="-802"/>
        <w:rPr>
          <w:sz w:val="20"/>
        </w:rPr>
      </w:pPr>
      <w:r w:rsidRPr="0097737D">
        <w:rPr>
          <w:sz w:val="20"/>
        </w:rPr>
        <w:t xml:space="preserve">This Evaluation Matrix lists the criteria and questions presented in the TOR (first two columns). It then provides further details on the </w:t>
      </w:r>
      <w:r w:rsidRPr="0097737D">
        <w:rPr>
          <w:b/>
          <w:sz w:val="20"/>
        </w:rPr>
        <w:t>data collection plan</w:t>
      </w:r>
      <w:r w:rsidRPr="0097737D">
        <w:rPr>
          <w:sz w:val="20"/>
        </w:rPr>
        <w:t xml:space="preserve">: sub-questions, indicators, data sources and related data collection (in this case, </w:t>
      </w:r>
      <w:r w:rsidRPr="0097737D">
        <w:rPr>
          <w:b/>
          <w:sz w:val="20"/>
        </w:rPr>
        <w:t>document review, interviews and focus groups</w:t>
      </w:r>
      <w:r w:rsidRPr="0097737D">
        <w:rPr>
          <w:sz w:val="20"/>
        </w:rPr>
        <w:t xml:space="preserve">). For the documents </w:t>
      </w:r>
      <w:r w:rsidRPr="0097737D">
        <w:rPr>
          <w:sz w:val="20"/>
          <w:highlight w:val="yellow"/>
        </w:rPr>
        <w:t>highlighted</w:t>
      </w:r>
      <w:r w:rsidRPr="0097737D">
        <w:rPr>
          <w:sz w:val="20"/>
        </w:rPr>
        <w:t>, evaluator still needs to confirm what is available.</w:t>
      </w:r>
    </w:p>
    <w:tbl>
      <w:tblPr>
        <w:tblW w:w="15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610"/>
        <w:gridCol w:w="3420"/>
        <w:gridCol w:w="2880"/>
        <w:gridCol w:w="1810"/>
        <w:gridCol w:w="455"/>
        <w:gridCol w:w="625"/>
        <w:gridCol w:w="630"/>
        <w:gridCol w:w="450"/>
        <w:gridCol w:w="450"/>
        <w:gridCol w:w="630"/>
      </w:tblGrid>
      <w:tr w:rsidR="00795876" w:rsidRPr="0097737D" w14:paraId="7ED7BA97" w14:textId="77777777" w:rsidTr="008E4BA4">
        <w:trPr>
          <w:trHeight w:val="283"/>
          <w:tblHeader/>
          <w:jc w:val="center"/>
        </w:trPr>
        <w:tc>
          <w:tcPr>
            <w:tcW w:w="3865" w:type="dxa"/>
            <w:gridSpan w:val="2"/>
            <w:shd w:val="clear" w:color="auto" w:fill="D9D9D9" w:themeFill="background1" w:themeFillShade="D9"/>
          </w:tcPr>
          <w:p w14:paraId="0AE55FE8" w14:textId="77777777" w:rsidR="00795876" w:rsidRPr="0097737D" w:rsidRDefault="00795876" w:rsidP="008E4BA4">
            <w:pPr>
              <w:spacing w:after="0" w:line="240" w:lineRule="auto"/>
              <w:jc w:val="center"/>
              <w:rPr>
                <w:rFonts w:ascii="Calibri" w:eastAsia="Times New Roman" w:hAnsi="Calibri" w:cs="Calibri"/>
                <w:b/>
                <w:bCs/>
                <w:color w:val="000000"/>
                <w:sz w:val="18"/>
                <w:szCs w:val="20"/>
              </w:rPr>
            </w:pPr>
            <w:r w:rsidRPr="0097737D">
              <w:rPr>
                <w:rFonts w:ascii="Calibri" w:eastAsia="Times New Roman" w:hAnsi="Calibri" w:cs="Calibri"/>
                <w:b/>
                <w:bCs/>
                <w:color w:val="000000"/>
                <w:sz w:val="18"/>
                <w:szCs w:val="20"/>
              </w:rPr>
              <w:t xml:space="preserve">CRITERIA AND QUESTIONS (from the </w:t>
            </w:r>
            <w:proofErr w:type="spellStart"/>
            <w:r w:rsidRPr="0097737D">
              <w:rPr>
                <w:rFonts w:ascii="Calibri" w:eastAsia="Times New Roman" w:hAnsi="Calibri" w:cs="Calibri"/>
                <w:b/>
                <w:bCs/>
                <w:color w:val="000000"/>
                <w:sz w:val="18"/>
                <w:szCs w:val="20"/>
              </w:rPr>
              <w:t>ToR</w:t>
            </w:r>
            <w:proofErr w:type="spellEnd"/>
            <w:r w:rsidRPr="0097737D">
              <w:rPr>
                <w:rFonts w:ascii="Calibri" w:eastAsia="Times New Roman" w:hAnsi="Calibri" w:cs="Calibri"/>
                <w:b/>
                <w:bCs/>
                <w:color w:val="000000"/>
                <w:sz w:val="18"/>
                <w:szCs w:val="20"/>
              </w:rPr>
              <w:t>)</w:t>
            </w:r>
          </w:p>
        </w:tc>
        <w:tc>
          <w:tcPr>
            <w:tcW w:w="6300" w:type="dxa"/>
            <w:gridSpan w:val="2"/>
            <w:shd w:val="clear" w:color="auto" w:fill="D9D9D9" w:themeFill="background1" w:themeFillShade="D9"/>
          </w:tcPr>
          <w:p w14:paraId="1C9D0B9E" w14:textId="77777777" w:rsidR="00795876" w:rsidRPr="0097737D" w:rsidRDefault="00795876" w:rsidP="008E4BA4">
            <w:pPr>
              <w:spacing w:after="0" w:line="240" w:lineRule="auto"/>
              <w:jc w:val="center"/>
              <w:rPr>
                <w:rFonts w:ascii="Calibri" w:eastAsia="Times New Roman" w:hAnsi="Calibri" w:cs="Calibri"/>
                <w:b/>
                <w:bCs/>
                <w:color w:val="000000"/>
                <w:sz w:val="18"/>
                <w:szCs w:val="20"/>
              </w:rPr>
            </w:pPr>
            <w:r w:rsidRPr="0097737D">
              <w:rPr>
                <w:rFonts w:ascii="Calibri" w:eastAsia="Times New Roman" w:hAnsi="Calibri" w:cs="Calibri"/>
                <w:b/>
                <w:bCs/>
                <w:color w:val="000000"/>
                <w:sz w:val="18"/>
                <w:szCs w:val="20"/>
              </w:rPr>
              <w:t>SUB-QUESTIONS AND INDICATORS</w:t>
            </w:r>
          </w:p>
        </w:tc>
        <w:tc>
          <w:tcPr>
            <w:tcW w:w="5050" w:type="dxa"/>
            <w:gridSpan w:val="7"/>
            <w:shd w:val="clear" w:color="auto" w:fill="D9D9D9" w:themeFill="background1" w:themeFillShade="D9"/>
          </w:tcPr>
          <w:p w14:paraId="4FD3790D" w14:textId="77777777" w:rsidR="00795876" w:rsidRPr="0097737D" w:rsidRDefault="00795876" w:rsidP="008E4BA4">
            <w:pPr>
              <w:spacing w:after="0" w:line="240" w:lineRule="auto"/>
              <w:ind w:left="-174" w:right="-150"/>
              <w:jc w:val="center"/>
              <w:rPr>
                <w:rFonts w:ascii="Calibri" w:eastAsia="Times New Roman" w:hAnsi="Calibri" w:cs="Calibri"/>
                <w:b/>
                <w:bCs/>
                <w:color w:val="000000"/>
                <w:sz w:val="18"/>
                <w:szCs w:val="20"/>
              </w:rPr>
            </w:pPr>
            <w:r w:rsidRPr="0097737D">
              <w:rPr>
                <w:rFonts w:ascii="Calibri" w:eastAsia="Times New Roman" w:hAnsi="Calibri" w:cs="Calibri"/>
                <w:b/>
                <w:bCs/>
                <w:color w:val="000000"/>
                <w:sz w:val="18"/>
                <w:szCs w:val="20"/>
              </w:rPr>
              <w:t>DATA SOURCES</w:t>
            </w:r>
          </w:p>
        </w:tc>
      </w:tr>
      <w:tr w:rsidR="00795876" w:rsidRPr="0097737D" w14:paraId="205C390A" w14:textId="77777777" w:rsidTr="008E4BA4">
        <w:trPr>
          <w:trHeight w:val="283"/>
          <w:tblHeader/>
          <w:jc w:val="center"/>
        </w:trPr>
        <w:tc>
          <w:tcPr>
            <w:tcW w:w="1255" w:type="dxa"/>
            <w:vMerge w:val="restart"/>
            <w:shd w:val="clear" w:color="auto" w:fill="D9D9D9" w:themeFill="background1" w:themeFillShade="D9"/>
            <w:vAlign w:val="center"/>
          </w:tcPr>
          <w:p w14:paraId="351E2F03" w14:textId="77777777" w:rsidR="00795876" w:rsidRPr="0097737D" w:rsidRDefault="00795876" w:rsidP="008E4BA4">
            <w:pPr>
              <w:spacing w:after="0" w:line="240" w:lineRule="auto"/>
              <w:rPr>
                <w:rFonts w:ascii="Calibri" w:eastAsia="Times New Roman" w:hAnsi="Calibri" w:cs="Calibri"/>
                <w:b/>
                <w:bCs/>
                <w:color w:val="000000"/>
                <w:sz w:val="18"/>
                <w:szCs w:val="20"/>
              </w:rPr>
            </w:pPr>
            <w:r w:rsidRPr="0097737D">
              <w:rPr>
                <w:rFonts w:ascii="Calibri" w:eastAsia="Times New Roman" w:hAnsi="Calibri" w:cs="Calibri"/>
                <w:b/>
                <w:bCs/>
                <w:color w:val="000000"/>
                <w:sz w:val="18"/>
                <w:szCs w:val="20"/>
              </w:rPr>
              <w:t>Criteria</w:t>
            </w:r>
          </w:p>
        </w:tc>
        <w:tc>
          <w:tcPr>
            <w:tcW w:w="2610" w:type="dxa"/>
            <w:vMerge w:val="restart"/>
            <w:shd w:val="clear" w:color="auto" w:fill="D9D9D9" w:themeFill="background1" w:themeFillShade="D9"/>
            <w:vAlign w:val="center"/>
          </w:tcPr>
          <w:p w14:paraId="61FE5F2E" w14:textId="77777777" w:rsidR="00795876" w:rsidRPr="0097737D" w:rsidRDefault="00795876" w:rsidP="008E4BA4">
            <w:pPr>
              <w:spacing w:after="0" w:line="240" w:lineRule="auto"/>
              <w:rPr>
                <w:rFonts w:ascii="Calibri" w:eastAsia="Times New Roman" w:hAnsi="Calibri" w:cs="Calibri"/>
                <w:b/>
                <w:bCs/>
                <w:color w:val="000000"/>
                <w:sz w:val="18"/>
                <w:szCs w:val="20"/>
              </w:rPr>
            </w:pPr>
            <w:r w:rsidRPr="0097737D">
              <w:rPr>
                <w:rFonts w:ascii="Calibri" w:eastAsia="Times New Roman" w:hAnsi="Calibri" w:cs="Calibri"/>
                <w:b/>
                <w:bCs/>
                <w:color w:val="000000"/>
                <w:sz w:val="18"/>
                <w:szCs w:val="20"/>
              </w:rPr>
              <w:t>Evaluation questions</w:t>
            </w:r>
          </w:p>
        </w:tc>
        <w:tc>
          <w:tcPr>
            <w:tcW w:w="3420" w:type="dxa"/>
            <w:vMerge w:val="restart"/>
            <w:shd w:val="clear" w:color="auto" w:fill="D9D9D9" w:themeFill="background1" w:themeFillShade="D9"/>
            <w:vAlign w:val="center"/>
          </w:tcPr>
          <w:p w14:paraId="7696406C" w14:textId="77777777" w:rsidR="00795876" w:rsidRPr="0097737D" w:rsidRDefault="00795876" w:rsidP="008E4BA4">
            <w:pPr>
              <w:spacing w:after="0" w:line="240" w:lineRule="auto"/>
              <w:rPr>
                <w:rFonts w:ascii="Calibri" w:eastAsia="Times New Roman" w:hAnsi="Calibri" w:cs="Calibri"/>
                <w:bCs/>
                <w:color w:val="4472C4" w:themeColor="accent1"/>
                <w:sz w:val="18"/>
                <w:szCs w:val="20"/>
              </w:rPr>
            </w:pPr>
            <w:r w:rsidRPr="0097737D">
              <w:rPr>
                <w:rFonts w:ascii="Calibri" w:eastAsia="Times New Roman" w:hAnsi="Calibri" w:cs="Calibri"/>
                <w:b/>
                <w:bCs/>
                <w:color w:val="000000"/>
                <w:sz w:val="18"/>
                <w:szCs w:val="20"/>
              </w:rPr>
              <w:t>Sub-questions</w:t>
            </w:r>
          </w:p>
        </w:tc>
        <w:tc>
          <w:tcPr>
            <w:tcW w:w="2880" w:type="dxa"/>
            <w:vMerge w:val="restart"/>
            <w:shd w:val="clear" w:color="auto" w:fill="D9D9D9" w:themeFill="background1" w:themeFillShade="D9"/>
            <w:vAlign w:val="center"/>
          </w:tcPr>
          <w:p w14:paraId="7D3271D5" w14:textId="77777777" w:rsidR="00795876" w:rsidRPr="0097737D" w:rsidRDefault="00795876" w:rsidP="008E4BA4">
            <w:pPr>
              <w:spacing w:after="0" w:line="240" w:lineRule="auto"/>
              <w:rPr>
                <w:rFonts w:ascii="Calibri" w:eastAsia="Times New Roman" w:hAnsi="Calibri" w:cs="Calibri"/>
                <w:b/>
                <w:bCs/>
                <w:color w:val="000000"/>
                <w:sz w:val="18"/>
                <w:szCs w:val="20"/>
              </w:rPr>
            </w:pPr>
            <w:r w:rsidRPr="0097737D">
              <w:rPr>
                <w:rFonts w:ascii="Calibri" w:eastAsia="Times New Roman" w:hAnsi="Calibri" w:cs="Calibri"/>
                <w:b/>
                <w:bCs/>
                <w:color w:val="000000"/>
                <w:sz w:val="18"/>
                <w:szCs w:val="20"/>
              </w:rPr>
              <w:t>Indicators</w:t>
            </w:r>
          </w:p>
        </w:tc>
        <w:tc>
          <w:tcPr>
            <w:tcW w:w="1810" w:type="dxa"/>
            <w:vMerge w:val="restart"/>
            <w:shd w:val="clear" w:color="auto" w:fill="D9D9D9" w:themeFill="background1" w:themeFillShade="D9"/>
            <w:vAlign w:val="center"/>
          </w:tcPr>
          <w:p w14:paraId="1345E94D" w14:textId="77777777" w:rsidR="00795876" w:rsidRPr="0097737D" w:rsidRDefault="00795876" w:rsidP="008E4BA4">
            <w:pPr>
              <w:spacing w:after="0" w:line="240" w:lineRule="auto"/>
              <w:ind w:right="-90"/>
              <w:rPr>
                <w:rFonts w:ascii="Calibri" w:eastAsia="Times New Roman" w:hAnsi="Calibri" w:cs="Calibri"/>
                <w:b/>
                <w:bCs/>
                <w:color w:val="000000"/>
                <w:sz w:val="18"/>
                <w:szCs w:val="20"/>
              </w:rPr>
            </w:pPr>
            <w:r w:rsidRPr="0097737D">
              <w:rPr>
                <w:rFonts w:ascii="Calibri" w:eastAsia="Times New Roman" w:hAnsi="Calibri" w:cs="Calibri"/>
                <w:b/>
                <w:bCs/>
                <w:color w:val="000000"/>
                <w:sz w:val="18"/>
                <w:szCs w:val="20"/>
              </w:rPr>
              <w:t>Documents</w:t>
            </w:r>
          </w:p>
        </w:tc>
        <w:tc>
          <w:tcPr>
            <w:tcW w:w="3240" w:type="dxa"/>
            <w:gridSpan w:val="6"/>
            <w:shd w:val="clear" w:color="auto" w:fill="D9D9D9" w:themeFill="background1" w:themeFillShade="D9"/>
          </w:tcPr>
          <w:p w14:paraId="7C13D841"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b/>
                <w:bCs/>
                <w:color w:val="000000"/>
                <w:sz w:val="18"/>
                <w:szCs w:val="20"/>
              </w:rPr>
              <w:t>Stakeholders</w:t>
            </w:r>
          </w:p>
        </w:tc>
      </w:tr>
      <w:tr w:rsidR="00795876" w:rsidRPr="0097737D" w14:paraId="3C94607C" w14:textId="77777777" w:rsidTr="008E4BA4">
        <w:trPr>
          <w:trHeight w:val="89"/>
          <w:tblHeader/>
          <w:jc w:val="center"/>
        </w:trPr>
        <w:tc>
          <w:tcPr>
            <w:tcW w:w="1255" w:type="dxa"/>
            <w:vMerge/>
            <w:shd w:val="clear" w:color="auto" w:fill="D9D9D9" w:themeFill="background1" w:themeFillShade="D9"/>
          </w:tcPr>
          <w:p w14:paraId="0D04FF31" w14:textId="77777777" w:rsidR="00795876" w:rsidRPr="0097737D" w:rsidRDefault="00795876" w:rsidP="008E4BA4">
            <w:pPr>
              <w:spacing w:after="0" w:line="240" w:lineRule="auto"/>
              <w:rPr>
                <w:sz w:val="18"/>
                <w:szCs w:val="20"/>
              </w:rPr>
            </w:pPr>
          </w:p>
        </w:tc>
        <w:tc>
          <w:tcPr>
            <w:tcW w:w="2610" w:type="dxa"/>
            <w:vMerge/>
            <w:shd w:val="clear" w:color="auto" w:fill="D9D9D9" w:themeFill="background1" w:themeFillShade="D9"/>
          </w:tcPr>
          <w:p w14:paraId="13BEA404" w14:textId="77777777" w:rsidR="00795876" w:rsidRPr="0097737D" w:rsidRDefault="00795876" w:rsidP="008E4BA4">
            <w:pPr>
              <w:spacing w:after="0" w:line="240" w:lineRule="auto"/>
              <w:rPr>
                <w:rFonts w:cstheme="minorHAnsi"/>
                <w:i/>
                <w:sz w:val="18"/>
                <w:szCs w:val="20"/>
              </w:rPr>
            </w:pPr>
          </w:p>
        </w:tc>
        <w:tc>
          <w:tcPr>
            <w:tcW w:w="3420" w:type="dxa"/>
            <w:vMerge/>
            <w:shd w:val="clear" w:color="auto" w:fill="D9D9D9" w:themeFill="background1" w:themeFillShade="D9"/>
          </w:tcPr>
          <w:p w14:paraId="13A6DD2F" w14:textId="77777777" w:rsidR="00795876" w:rsidRPr="0097737D" w:rsidRDefault="00795876" w:rsidP="008E4BA4">
            <w:pPr>
              <w:spacing w:after="0" w:line="240" w:lineRule="auto"/>
              <w:rPr>
                <w:rFonts w:ascii="Calibri" w:eastAsia="Times New Roman" w:hAnsi="Calibri" w:cs="Calibri"/>
                <w:bCs/>
                <w:color w:val="000000"/>
                <w:sz w:val="18"/>
                <w:szCs w:val="20"/>
              </w:rPr>
            </w:pPr>
          </w:p>
        </w:tc>
        <w:tc>
          <w:tcPr>
            <w:tcW w:w="2880" w:type="dxa"/>
            <w:vMerge/>
            <w:shd w:val="clear" w:color="auto" w:fill="D9D9D9" w:themeFill="background1" w:themeFillShade="D9"/>
          </w:tcPr>
          <w:p w14:paraId="0380229A" w14:textId="77777777" w:rsidR="00795876" w:rsidRPr="0097737D" w:rsidRDefault="00795876" w:rsidP="008E4BA4">
            <w:pPr>
              <w:spacing w:after="0" w:line="240" w:lineRule="auto"/>
              <w:rPr>
                <w:rFonts w:ascii="Calibri" w:eastAsia="Times New Roman" w:hAnsi="Calibri" w:cs="Calibri"/>
                <w:bCs/>
                <w:color w:val="000000"/>
                <w:sz w:val="18"/>
                <w:szCs w:val="20"/>
              </w:rPr>
            </w:pPr>
          </w:p>
        </w:tc>
        <w:tc>
          <w:tcPr>
            <w:tcW w:w="1810" w:type="dxa"/>
            <w:vMerge/>
            <w:shd w:val="clear" w:color="auto" w:fill="D9D9D9" w:themeFill="background1" w:themeFillShade="D9"/>
          </w:tcPr>
          <w:p w14:paraId="65BC2F35" w14:textId="77777777" w:rsidR="00795876" w:rsidRPr="0097737D" w:rsidRDefault="00795876" w:rsidP="008E4BA4">
            <w:pPr>
              <w:spacing w:after="0" w:line="240" w:lineRule="auto"/>
              <w:rPr>
                <w:rFonts w:ascii="Calibri" w:eastAsia="Times New Roman" w:hAnsi="Calibri" w:cs="Calibri"/>
                <w:bCs/>
                <w:color w:val="000000"/>
                <w:sz w:val="18"/>
                <w:szCs w:val="20"/>
              </w:rPr>
            </w:pPr>
          </w:p>
        </w:tc>
        <w:tc>
          <w:tcPr>
            <w:tcW w:w="455" w:type="dxa"/>
            <w:shd w:val="clear" w:color="auto" w:fill="D9D9D9" w:themeFill="background1" w:themeFillShade="D9"/>
          </w:tcPr>
          <w:p w14:paraId="7F6BE61B" w14:textId="77777777" w:rsidR="00795876" w:rsidRPr="0097737D" w:rsidRDefault="00795876" w:rsidP="008E4BA4">
            <w:pPr>
              <w:spacing w:after="0" w:line="240" w:lineRule="auto"/>
              <w:ind w:left="-174" w:right="-150"/>
              <w:jc w:val="center"/>
              <w:rPr>
                <w:rFonts w:ascii="Calibri" w:eastAsia="Times New Roman" w:hAnsi="Calibri" w:cs="Calibri"/>
                <w:color w:val="000000"/>
                <w:sz w:val="16"/>
                <w:szCs w:val="17"/>
              </w:rPr>
            </w:pPr>
            <w:r w:rsidRPr="0097737D">
              <w:rPr>
                <w:rFonts w:ascii="Calibri" w:eastAsia="Times New Roman" w:hAnsi="Calibri" w:cs="Calibri"/>
                <w:color w:val="000000"/>
                <w:sz w:val="16"/>
                <w:szCs w:val="17"/>
              </w:rPr>
              <w:t>IOM</w:t>
            </w:r>
            <w:r w:rsidRPr="0097737D">
              <w:rPr>
                <w:rFonts w:ascii="Calibri" w:eastAsia="Times New Roman" w:hAnsi="Calibri" w:cs="Calibri"/>
                <w:color w:val="000000"/>
                <w:sz w:val="16"/>
                <w:szCs w:val="17"/>
              </w:rPr>
              <w:softHyphen/>
            </w:r>
          </w:p>
        </w:tc>
        <w:tc>
          <w:tcPr>
            <w:tcW w:w="625" w:type="dxa"/>
            <w:shd w:val="clear" w:color="auto" w:fill="D9D9D9" w:themeFill="background1" w:themeFillShade="D9"/>
          </w:tcPr>
          <w:p w14:paraId="6967A28D" w14:textId="77777777" w:rsidR="00795876" w:rsidRPr="0097737D" w:rsidRDefault="00795876" w:rsidP="008E4BA4">
            <w:pPr>
              <w:spacing w:after="0" w:line="240" w:lineRule="auto"/>
              <w:ind w:left="-174" w:right="-150"/>
              <w:jc w:val="center"/>
              <w:rPr>
                <w:rFonts w:ascii="Calibri" w:eastAsia="Times New Roman" w:hAnsi="Calibri" w:cs="Calibri"/>
                <w:color w:val="000000"/>
                <w:sz w:val="16"/>
                <w:szCs w:val="17"/>
              </w:rPr>
            </w:pPr>
            <w:r w:rsidRPr="0097737D">
              <w:rPr>
                <w:rFonts w:ascii="Calibri" w:eastAsia="Times New Roman" w:hAnsi="Calibri" w:cs="Calibri"/>
                <w:color w:val="000000"/>
                <w:sz w:val="16"/>
                <w:szCs w:val="17"/>
              </w:rPr>
              <w:t xml:space="preserve">CFPs, Consult </w:t>
            </w:r>
          </w:p>
        </w:tc>
        <w:tc>
          <w:tcPr>
            <w:tcW w:w="630" w:type="dxa"/>
            <w:shd w:val="clear" w:color="auto" w:fill="D9D9D9" w:themeFill="background1" w:themeFillShade="D9"/>
          </w:tcPr>
          <w:p w14:paraId="47D3E818" w14:textId="77777777" w:rsidR="00795876" w:rsidRPr="0097737D" w:rsidRDefault="00795876" w:rsidP="008E4BA4">
            <w:pPr>
              <w:spacing w:after="0" w:line="240" w:lineRule="auto"/>
              <w:ind w:left="-174" w:right="-150"/>
              <w:jc w:val="center"/>
              <w:rPr>
                <w:rFonts w:ascii="Calibri" w:eastAsia="Times New Roman" w:hAnsi="Calibri" w:cs="Calibri"/>
                <w:color w:val="000000"/>
                <w:sz w:val="16"/>
                <w:szCs w:val="17"/>
              </w:rPr>
            </w:pPr>
            <w:r w:rsidRPr="0097737D">
              <w:rPr>
                <w:rFonts w:ascii="Calibri" w:eastAsia="Times New Roman" w:hAnsi="Calibri" w:cs="Calibri"/>
                <w:color w:val="000000"/>
                <w:sz w:val="16"/>
                <w:szCs w:val="17"/>
              </w:rPr>
              <w:t xml:space="preserve">Experts, Partners </w:t>
            </w:r>
          </w:p>
        </w:tc>
        <w:tc>
          <w:tcPr>
            <w:tcW w:w="450" w:type="dxa"/>
            <w:shd w:val="clear" w:color="auto" w:fill="D9D9D9" w:themeFill="background1" w:themeFillShade="D9"/>
          </w:tcPr>
          <w:p w14:paraId="277BB7A3" w14:textId="77777777" w:rsidR="00795876" w:rsidRPr="0097737D" w:rsidRDefault="00795876" w:rsidP="008E4BA4">
            <w:pPr>
              <w:spacing w:after="0" w:line="240" w:lineRule="auto"/>
              <w:ind w:left="-174" w:right="-150"/>
              <w:jc w:val="center"/>
              <w:rPr>
                <w:rFonts w:ascii="Calibri" w:eastAsia="Times New Roman" w:hAnsi="Calibri" w:cs="Calibri"/>
                <w:color w:val="000000"/>
                <w:sz w:val="16"/>
                <w:szCs w:val="17"/>
              </w:rPr>
            </w:pPr>
            <w:r w:rsidRPr="0097737D">
              <w:rPr>
                <w:rFonts w:ascii="Calibri" w:eastAsia="Times New Roman" w:hAnsi="Calibri" w:cs="Calibri"/>
                <w:color w:val="000000"/>
                <w:sz w:val="16"/>
                <w:szCs w:val="17"/>
              </w:rPr>
              <w:t>Natl govt</w:t>
            </w:r>
          </w:p>
        </w:tc>
        <w:tc>
          <w:tcPr>
            <w:tcW w:w="450" w:type="dxa"/>
            <w:shd w:val="clear" w:color="auto" w:fill="D9D9D9" w:themeFill="background1" w:themeFillShade="D9"/>
          </w:tcPr>
          <w:p w14:paraId="5040B6AA" w14:textId="77777777" w:rsidR="00795876" w:rsidRPr="0097737D" w:rsidRDefault="00795876" w:rsidP="008E4BA4">
            <w:pPr>
              <w:spacing w:after="0" w:line="240" w:lineRule="auto"/>
              <w:ind w:left="-174" w:right="-153"/>
              <w:jc w:val="center"/>
              <w:rPr>
                <w:rFonts w:ascii="Calibri" w:eastAsia="Times New Roman" w:hAnsi="Calibri" w:cs="Calibri"/>
                <w:color w:val="000000"/>
                <w:sz w:val="16"/>
                <w:szCs w:val="17"/>
              </w:rPr>
            </w:pPr>
            <w:r w:rsidRPr="0097737D">
              <w:rPr>
                <w:rFonts w:ascii="Calibri" w:eastAsia="Times New Roman" w:hAnsi="Calibri" w:cs="Calibri"/>
                <w:color w:val="000000"/>
                <w:sz w:val="16"/>
                <w:szCs w:val="17"/>
              </w:rPr>
              <w:t>Local auth</w:t>
            </w:r>
          </w:p>
        </w:tc>
        <w:tc>
          <w:tcPr>
            <w:tcW w:w="630" w:type="dxa"/>
            <w:shd w:val="clear" w:color="auto" w:fill="D9D9D9" w:themeFill="background1" w:themeFillShade="D9"/>
          </w:tcPr>
          <w:p w14:paraId="5DAC786A" w14:textId="77777777" w:rsidR="00795876" w:rsidRPr="0097737D" w:rsidRDefault="00795876" w:rsidP="008E4BA4">
            <w:pPr>
              <w:spacing w:after="0" w:line="240" w:lineRule="auto"/>
              <w:ind w:left="-174" w:right="-150"/>
              <w:jc w:val="center"/>
              <w:rPr>
                <w:rFonts w:ascii="Calibri" w:eastAsia="Times New Roman" w:hAnsi="Calibri" w:cs="Calibri"/>
                <w:color w:val="000000"/>
                <w:sz w:val="16"/>
                <w:szCs w:val="17"/>
              </w:rPr>
            </w:pPr>
            <w:r w:rsidRPr="0097737D">
              <w:rPr>
                <w:rFonts w:ascii="Calibri" w:eastAsia="Times New Roman" w:hAnsi="Calibri" w:cs="Calibri"/>
                <w:color w:val="000000"/>
                <w:sz w:val="16"/>
                <w:szCs w:val="17"/>
              </w:rPr>
              <w:t>Comm + Youth</w:t>
            </w:r>
          </w:p>
        </w:tc>
      </w:tr>
      <w:tr w:rsidR="00795876" w:rsidRPr="0097737D" w14:paraId="41BDC2BE" w14:textId="77777777" w:rsidTr="008E4BA4">
        <w:trPr>
          <w:trHeight w:val="56"/>
          <w:jc w:val="center"/>
        </w:trPr>
        <w:tc>
          <w:tcPr>
            <w:tcW w:w="1255" w:type="dxa"/>
            <w:vMerge w:val="restart"/>
            <w:shd w:val="clear" w:color="auto" w:fill="auto"/>
          </w:tcPr>
          <w:p w14:paraId="2346570E" w14:textId="77777777" w:rsidR="00795876" w:rsidRPr="0097737D" w:rsidRDefault="00795876" w:rsidP="008E4BA4">
            <w:pPr>
              <w:spacing w:after="0" w:line="240" w:lineRule="auto"/>
              <w:rPr>
                <w:b/>
                <w:sz w:val="18"/>
                <w:szCs w:val="20"/>
              </w:rPr>
            </w:pPr>
            <w:r w:rsidRPr="0097737D">
              <w:rPr>
                <w:b/>
                <w:sz w:val="18"/>
                <w:szCs w:val="20"/>
              </w:rPr>
              <w:t>Relevance</w:t>
            </w:r>
          </w:p>
        </w:tc>
        <w:tc>
          <w:tcPr>
            <w:tcW w:w="2610" w:type="dxa"/>
            <w:vMerge w:val="restart"/>
            <w:shd w:val="clear" w:color="auto" w:fill="auto"/>
          </w:tcPr>
          <w:p w14:paraId="5C867E0A" w14:textId="77777777" w:rsidR="00795876" w:rsidRPr="0097737D" w:rsidRDefault="00795876" w:rsidP="008E4BA4">
            <w:pPr>
              <w:spacing w:after="120" w:line="240" w:lineRule="auto"/>
              <w:rPr>
                <w:rFonts w:cstheme="minorHAnsi"/>
                <w:sz w:val="18"/>
                <w:szCs w:val="20"/>
              </w:rPr>
            </w:pPr>
            <w:r w:rsidRPr="0097737D">
              <w:rPr>
                <w:rFonts w:cstheme="minorHAnsi"/>
                <w:sz w:val="18"/>
                <w:szCs w:val="20"/>
              </w:rPr>
              <w:t xml:space="preserve">To what extent were the project interventions relevant and appropriate in relation to national and international </w:t>
            </w:r>
            <w:r w:rsidRPr="0097737D">
              <w:rPr>
                <w:rFonts w:cstheme="minorHAnsi"/>
                <w:b/>
                <w:bCs/>
                <w:sz w:val="18"/>
                <w:szCs w:val="20"/>
              </w:rPr>
              <w:t>legal and policy frameworks</w:t>
            </w:r>
            <w:r w:rsidRPr="0097737D">
              <w:rPr>
                <w:rFonts w:cstheme="minorHAnsi"/>
                <w:sz w:val="18"/>
                <w:szCs w:val="20"/>
              </w:rPr>
              <w:t>?</w:t>
            </w:r>
          </w:p>
        </w:tc>
        <w:tc>
          <w:tcPr>
            <w:tcW w:w="3420" w:type="dxa"/>
          </w:tcPr>
          <w:p w14:paraId="2E9E2A30"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color w:val="000000"/>
                <w:sz w:val="18"/>
                <w:szCs w:val="20"/>
              </w:rPr>
              <w:t>What was</w:t>
            </w:r>
            <w:r w:rsidRPr="0097737D">
              <w:rPr>
                <w:rFonts w:ascii="Calibri" w:eastAsia="Times New Roman" w:hAnsi="Calibri" w:cs="Calibri"/>
                <w:b/>
                <w:bCs/>
                <w:color w:val="000000"/>
                <w:sz w:val="18"/>
                <w:szCs w:val="20"/>
              </w:rPr>
              <w:t xml:space="preserve"> </w:t>
            </w:r>
            <w:r w:rsidRPr="0097737D">
              <w:rPr>
                <w:rFonts w:ascii="Calibri" w:eastAsia="Times New Roman" w:hAnsi="Calibri" w:cs="Calibri"/>
                <w:bCs/>
                <w:color w:val="000000"/>
                <w:sz w:val="18"/>
                <w:szCs w:val="20"/>
              </w:rPr>
              <w:t>the</w:t>
            </w:r>
            <w:r w:rsidRPr="0097737D">
              <w:rPr>
                <w:rFonts w:ascii="Calibri" w:eastAsia="Times New Roman" w:hAnsi="Calibri" w:cs="Calibri"/>
                <w:b/>
                <w:bCs/>
                <w:color w:val="000000"/>
                <w:sz w:val="18"/>
                <w:szCs w:val="20"/>
              </w:rPr>
              <w:t xml:space="preserve"> theory of change</w:t>
            </w:r>
            <w:r w:rsidRPr="0097737D">
              <w:rPr>
                <w:rFonts w:ascii="Calibri" w:eastAsia="Times New Roman" w:hAnsi="Calibri" w:cs="Calibri"/>
                <w:bCs/>
                <w:color w:val="000000"/>
                <w:sz w:val="18"/>
                <w:szCs w:val="20"/>
              </w:rPr>
              <w:t>? Did it change during implementation? Any local theory of change for Tetovo or Debar?</w:t>
            </w:r>
          </w:p>
        </w:tc>
        <w:tc>
          <w:tcPr>
            <w:tcW w:w="2880" w:type="dxa"/>
            <w:shd w:val="clear" w:color="auto" w:fill="auto"/>
          </w:tcPr>
          <w:p w14:paraId="04C54424"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Reconstruct theory of change from the project documents and from IOM staff understanding. </w:t>
            </w:r>
          </w:p>
        </w:tc>
        <w:tc>
          <w:tcPr>
            <w:tcW w:w="1810" w:type="dxa"/>
            <w:shd w:val="clear" w:color="auto" w:fill="auto"/>
          </w:tcPr>
          <w:p w14:paraId="1ED3BE3F"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Project documents; Donor reports</w:t>
            </w:r>
          </w:p>
        </w:tc>
        <w:tc>
          <w:tcPr>
            <w:tcW w:w="455" w:type="dxa"/>
            <w:shd w:val="clear" w:color="auto" w:fill="DEEAF6" w:themeFill="accent5" w:themeFillTint="33"/>
          </w:tcPr>
          <w:p w14:paraId="3C362DF6"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058DFD41"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333953A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394AC126"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03E0B15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5E00049C"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6250A3D6" w14:textId="77777777" w:rsidTr="008E4BA4">
        <w:trPr>
          <w:trHeight w:val="56"/>
          <w:jc w:val="center"/>
        </w:trPr>
        <w:tc>
          <w:tcPr>
            <w:tcW w:w="1255" w:type="dxa"/>
            <w:vMerge/>
            <w:shd w:val="clear" w:color="auto" w:fill="auto"/>
          </w:tcPr>
          <w:p w14:paraId="27E4C658" w14:textId="77777777" w:rsidR="00795876" w:rsidRPr="0097737D" w:rsidRDefault="00795876" w:rsidP="008E4BA4">
            <w:pPr>
              <w:spacing w:after="0" w:line="240" w:lineRule="auto"/>
              <w:rPr>
                <w:b/>
                <w:sz w:val="18"/>
                <w:szCs w:val="20"/>
              </w:rPr>
            </w:pPr>
          </w:p>
        </w:tc>
        <w:tc>
          <w:tcPr>
            <w:tcW w:w="2610" w:type="dxa"/>
            <w:vMerge/>
            <w:shd w:val="clear" w:color="auto" w:fill="auto"/>
          </w:tcPr>
          <w:p w14:paraId="0E99F736" w14:textId="77777777" w:rsidR="00795876" w:rsidRPr="0097737D" w:rsidRDefault="00795876" w:rsidP="008E4BA4">
            <w:pPr>
              <w:spacing w:after="120" w:line="240" w:lineRule="auto"/>
              <w:rPr>
                <w:rFonts w:cstheme="minorHAnsi"/>
                <w:sz w:val="18"/>
                <w:szCs w:val="20"/>
              </w:rPr>
            </w:pPr>
          </w:p>
        </w:tc>
        <w:tc>
          <w:tcPr>
            <w:tcW w:w="3420" w:type="dxa"/>
          </w:tcPr>
          <w:p w14:paraId="43AD92E8" w14:textId="77777777" w:rsidR="00795876" w:rsidRPr="0097737D" w:rsidRDefault="00795876" w:rsidP="008E4BA4">
            <w:pPr>
              <w:spacing w:after="120" w:line="240" w:lineRule="auto"/>
              <w:rPr>
                <w:rFonts w:ascii="Calibri" w:eastAsia="Times New Roman" w:hAnsi="Calibri" w:cs="Calibri"/>
                <w:color w:val="000000"/>
                <w:sz w:val="18"/>
                <w:szCs w:val="20"/>
              </w:rPr>
            </w:pPr>
            <w:r w:rsidRPr="0097737D">
              <w:rPr>
                <w:rFonts w:ascii="Calibri" w:eastAsia="Times New Roman" w:hAnsi="Calibri" w:cs="Calibri"/>
                <w:bCs/>
                <w:color w:val="000000"/>
                <w:sz w:val="18"/>
                <w:szCs w:val="20"/>
              </w:rPr>
              <w:t xml:space="preserve">Do the staff and partners share a common </w:t>
            </w:r>
            <w:r w:rsidRPr="0097737D">
              <w:rPr>
                <w:rFonts w:ascii="Calibri" w:eastAsia="Times New Roman" w:hAnsi="Calibri" w:cs="Calibri"/>
                <w:b/>
                <w:bCs/>
                <w:color w:val="000000"/>
                <w:sz w:val="18"/>
                <w:szCs w:val="20"/>
              </w:rPr>
              <w:t>understanding of the theory of change</w:t>
            </w:r>
            <w:r w:rsidRPr="0097737D">
              <w:rPr>
                <w:rFonts w:ascii="Calibri" w:eastAsia="Times New Roman" w:hAnsi="Calibri" w:cs="Calibri"/>
                <w:bCs/>
                <w:color w:val="000000"/>
                <w:sz w:val="18"/>
                <w:szCs w:val="20"/>
              </w:rPr>
              <w:t>?</w:t>
            </w:r>
          </w:p>
        </w:tc>
        <w:tc>
          <w:tcPr>
            <w:tcW w:w="2880" w:type="dxa"/>
            <w:shd w:val="clear" w:color="auto" w:fill="auto"/>
          </w:tcPr>
          <w:p w14:paraId="74E9A246"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Comparison of theory of change as documented and as described by different stakeholders.</w:t>
            </w:r>
          </w:p>
        </w:tc>
        <w:tc>
          <w:tcPr>
            <w:tcW w:w="1810" w:type="dxa"/>
            <w:shd w:val="clear" w:color="auto" w:fill="auto"/>
          </w:tcPr>
          <w:p w14:paraId="42034905" w14:textId="77777777" w:rsidR="00795876" w:rsidRPr="0097737D" w:rsidRDefault="00795876" w:rsidP="008E4BA4">
            <w:pPr>
              <w:spacing w:after="120" w:line="240" w:lineRule="auto"/>
              <w:rPr>
                <w:rFonts w:ascii="Calibri" w:eastAsia="Times New Roman" w:hAnsi="Calibri" w:cs="Calibri"/>
                <w:bCs/>
                <w:color w:val="000000"/>
                <w:sz w:val="18"/>
                <w:szCs w:val="20"/>
              </w:rPr>
            </w:pPr>
          </w:p>
        </w:tc>
        <w:tc>
          <w:tcPr>
            <w:tcW w:w="455" w:type="dxa"/>
            <w:shd w:val="clear" w:color="auto" w:fill="DEEAF6" w:themeFill="accent5" w:themeFillTint="33"/>
          </w:tcPr>
          <w:p w14:paraId="13152CBF"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2E624C64"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2F2F2" w:themeFill="background1" w:themeFillShade="F2"/>
          </w:tcPr>
          <w:p w14:paraId="0C196A3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FF2CC" w:themeFill="accent4" w:themeFillTint="33"/>
          </w:tcPr>
          <w:p w14:paraId="460CFB00"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BE4D5" w:themeFill="accent2" w:themeFillTint="33"/>
          </w:tcPr>
          <w:p w14:paraId="7B06173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BE4D5" w:themeFill="accent2" w:themeFillTint="33"/>
          </w:tcPr>
          <w:p w14:paraId="33B5D8F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r>
      <w:tr w:rsidR="00795876" w:rsidRPr="0097737D" w14:paraId="79024879" w14:textId="77777777" w:rsidTr="008E4BA4">
        <w:trPr>
          <w:trHeight w:val="56"/>
          <w:jc w:val="center"/>
        </w:trPr>
        <w:tc>
          <w:tcPr>
            <w:tcW w:w="1255" w:type="dxa"/>
            <w:vMerge/>
            <w:shd w:val="clear" w:color="auto" w:fill="auto"/>
          </w:tcPr>
          <w:p w14:paraId="4AAA4679" w14:textId="77777777" w:rsidR="00795876" w:rsidRPr="0097737D" w:rsidRDefault="00795876" w:rsidP="008E4BA4">
            <w:pPr>
              <w:spacing w:after="0" w:line="240" w:lineRule="auto"/>
              <w:rPr>
                <w:b/>
                <w:sz w:val="18"/>
                <w:szCs w:val="20"/>
              </w:rPr>
            </w:pPr>
          </w:p>
        </w:tc>
        <w:tc>
          <w:tcPr>
            <w:tcW w:w="2610" w:type="dxa"/>
            <w:vMerge/>
            <w:shd w:val="clear" w:color="auto" w:fill="auto"/>
          </w:tcPr>
          <w:p w14:paraId="015E61DC" w14:textId="77777777" w:rsidR="00795876" w:rsidRPr="0097737D" w:rsidRDefault="00795876" w:rsidP="008E4BA4">
            <w:pPr>
              <w:spacing w:after="120" w:line="240" w:lineRule="auto"/>
              <w:rPr>
                <w:rFonts w:cstheme="minorHAnsi"/>
                <w:sz w:val="18"/>
                <w:szCs w:val="20"/>
              </w:rPr>
            </w:pPr>
          </w:p>
        </w:tc>
        <w:tc>
          <w:tcPr>
            <w:tcW w:w="3420" w:type="dxa"/>
          </w:tcPr>
          <w:p w14:paraId="1CDCD67E" w14:textId="77777777" w:rsidR="00795876" w:rsidRPr="0097737D" w:rsidRDefault="00795876" w:rsidP="008E4BA4">
            <w:pPr>
              <w:spacing w:after="120" w:line="240" w:lineRule="auto"/>
              <w:rPr>
                <w:rFonts w:ascii="Calibri" w:eastAsia="Times New Roman" w:hAnsi="Calibri" w:cs="Calibri"/>
                <w:color w:val="000000"/>
                <w:sz w:val="18"/>
                <w:szCs w:val="20"/>
              </w:rPr>
            </w:pPr>
            <w:r w:rsidRPr="0097737D">
              <w:rPr>
                <w:rFonts w:ascii="Calibri" w:eastAsia="Times New Roman" w:hAnsi="Calibri" w:cs="Calibri"/>
                <w:color w:val="000000"/>
                <w:sz w:val="18"/>
                <w:szCs w:val="20"/>
              </w:rPr>
              <w:t xml:space="preserve">What are the relevant </w:t>
            </w:r>
            <w:r w:rsidRPr="0097737D">
              <w:rPr>
                <w:rFonts w:ascii="Calibri" w:eastAsia="Times New Roman" w:hAnsi="Calibri" w:cs="Calibri"/>
                <w:b/>
                <w:bCs/>
                <w:color w:val="000000"/>
                <w:sz w:val="18"/>
                <w:szCs w:val="20"/>
              </w:rPr>
              <w:t>frameworks</w:t>
            </w:r>
            <w:r w:rsidRPr="0097737D">
              <w:rPr>
                <w:rFonts w:ascii="Calibri" w:eastAsia="Times New Roman" w:hAnsi="Calibri" w:cs="Calibri"/>
                <w:color w:val="000000"/>
                <w:sz w:val="18"/>
                <w:szCs w:val="20"/>
              </w:rPr>
              <w:t xml:space="preserve"> (national, regional, international)? How well does project align? Any gaps?</w:t>
            </w:r>
          </w:p>
        </w:tc>
        <w:tc>
          <w:tcPr>
            <w:tcW w:w="2880" w:type="dxa"/>
            <w:shd w:val="clear" w:color="auto" w:fill="auto"/>
          </w:tcPr>
          <w:p w14:paraId="5F1D61A3"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Assessment of frameworks, Perceptions of stakeholders </w:t>
            </w:r>
          </w:p>
        </w:tc>
        <w:tc>
          <w:tcPr>
            <w:tcW w:w="1810" w:type="dxa"/>
            <w:shd w:val="clear" w:color="auto" w:fill="auto"/>
          </w:tcPr>
          <w:p w14:paraId="05378299"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National Strategy on PVE, </w:t>
            </w:r>
            <w:r w:rsidRPr="0097737D">
              <w:rPr>
                <w:rFonts w:ascii="Calibri" w:eastAsia="Times New Roman" w:hAnsi="Calibri" w:cs="Calibri"/>
                <w:bCs/>
                <w:color w:val="000000"/>
                <w:sz w:val="18"/>
                <w:szCs w:val="20"/>
                <w:highlight w:val="yellow"/>
              </w:rPr>
              <w:t>National Action Plan on PVE</w:t>
            </w:r>
          </w:p>
        </w:tc>
        <w:tc>
          <w:tcPr>
            <w:tcW w:w="455" w:type="dxa"/>
            <w:shd w:val="clear" w:color="auto" w:fill="DEEAF6" w:themeFill="accent5" w:themeFillTint="33"/>
          </w:tcPr>
          <w:p w14:paraId="3D99D13E"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50FD1110"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17846EF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4EA2305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BE4D5" w:themeFill="accent2" w:themeFillTint="33"/>
          </w:tcPr>
          <w:p w14:paraId="3F24F99B"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0888892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1E14BF01" w14:textId="77777777" w:rsidTr="008E4BA4">
        <w:trPr>
          <w:trHeight w:val="56"/>
          <w:jc w:val="center"/>
        </w:trPr>
        <w:tc>
          <w:tcPr>
            <w:tcW w:w="1255" w:type="dxa"/>
            <w:vMerge/>
            <w:shd w:val="clear" w:color="auto" w:fill="auto"/>
          </w:tcPr>
          <w:p w14:paraId="67A349B5" w14:textId="77777777" w:rsidR="00795876" w:rsidRPr="0097737D" w:rsidRDefault="00795876" w:rsidP="008E4BA4">
            <w:pPr>
              <w:spacing w:after="0" w:line="240" w:lineRule="auto"/>
              <w:rPr>
                <w:b/>
                <w:sz w:val="18"/>
                <w:szCs w:val="20"/>
              </w:rPr>
            </w:pPr>
          </w:p>
        </w:tc>
        <w:tc>
          <w:tcPr>
            <w:tcW w:w="2610" w:type="dxa"/>
            <w:vMerge w:val="restart"/>
            <w:shd w:val="clear" w:color="auto" w:fill="auto"/>
          </w:tcPr>
          <w:p w14:paraId="7E4F996A" w14:textId="77777777" w:rsidR="00795876" w:rsidRPr="0097737D" w:rsidRDefault="00795876" w:rsidP="008E4BA4">
            <w:pPr>
              <w:spacing w:after="120" w:line="240" w:lineRule="auto"/>
              <w:rPr>
                <w:rFonts w:cstheme="minorHAnsi"/>
                <w:sz w:val="18"/>
                <w:szCs w:val="20"/>
              </w:rPr>
            </w:pPr>
            <w:r w:rsidRPr="0097737D">
              <w:rPr>
                <w:rFonts w:cstheme="minorHAnsi"/>
                <w:sz w:val="18"/>
                <w:szCs w:val="20"/>
              </w:rPr>
              <w:t xml:space="preserve">Has the project responded to the needs of the </w:t>
            </w:r>
            <w:r w:rsidRPr="0097737D">
              <w:rPr>
                <w:rFonts w:cstheme="minorHAnsi"/>
                <w:b/>
                <w:bCs/>
                <w:sz w:val="18"/>
                <w:szCs w:val="20"/>
              </w:rPr>
              <w:t>target beneficiaries</w:t>
            </w:r>
            <w:r w:rsidRPr="0097737D">
              <w:rPr>
                <w:rFonts w:cstheme="minorHAnsi"/>
                <w:sz w:val="18"/>
                <w:szCs w:val="20"/>
              </w:rPr>
              <w:t>?</w:t>
            </w:r>
          </w:p>
        </w:tc>
        <w:tc>
          <w:tcPr>
            <w:tcW w:w="3420" w:type="dxa"/>
          </w:tcPr>
          <w:p w14:paraId="4EBD7097" w14:textId="77777777" w:rsidR="00795876" w:rsidRPr="0097737D" w:rsidRDefault="00795876" w:rsidP="008E4BA4">
            <w:pPr>
              <w:spacing w:after="120" w:line="240" w:lineRule="auto"/>
              <w:rPr>
                <w:rFonts w:ascii="Calibri" w:eastAsia="Times New Roman" w:hAnsi="Calibri" w:cs="Calibri"/>
                <w:color w:val="000000"/>
                <w:sz w:val="18"/>
                <w:szCs w:val="20"/>
              </w:rPr>
            </w:pPr>
            <w:r w:rsidRPr="0097737D">
              <w:rPr>
                <w:rFonts w:ascii="Calibri" w:eastAsia="Times New Roman" w:hAnsi="Calibri" w:cs="Calibri"/>
                <w:color w:val="000000"/>
                <w:sz w:val="18"/>
                <w:szCs w:val="20"/>
              </w:rPr>
              <w:t xml:space="preserve">How were needs of target beneficiaries </w:t>
            </w:r>
            <w:r w:rsidRPr="0097737D">
              <w:rPr>
                <w:rFonts w:ascii="Calibri" w:eastAsia="Times New Roman" w:hAnsi="Calibri" w:cs="Calibri"/>
                <w:b/>
                <w:bCs/>
                <w:color w:val="000000"/>
                <w:sz w:val="18"/>
                <w:szCs w:val="20"/>
              </w:rPr>
              <w:t>assessed</w:t>
            </w:r>
            <w:r w:rsidRPr="0097737D">
              <w:rPr>
                <w:rFonts w:ascii="Calibri" w:eastAsia="Times New Roman" w:hAnsi="Calibri" w:cs="Calibri"/>
                <w:color w:val="000000"/>
                <w:sz w:val="18"/>
                <w:szCs w:val="20"/>
              </w:rPr>
              <w:t xml:space="preserve"> in design and implementation? </w:t>
            </w:r>
          </w:p>
          <w:p w14:paraId="54953F13" w14:textId="77777777" w:rsidR="00795876" w:rsidRPr="0097737D" w:rsidRDefault="00795876" w:rsidP="008E4BA4">
            <w:pPr>
              <w:spacing w:after="120" w:line="240" w:lineRule="auto"/>
              <w:rPr>
                <w:rFonts w:ascii="Calibri" w:eastAsia="Times New Roman" w:hAnsi="Calibri" w:cs="Calibri"/>
                <w:color w:val="000000"/>
                <w:sz w:val="18"/>
                <w:szCs w:val="20"/>
              </w:rPr>
            </w:pPr>
            <w:r w:rsidRPr="0097737D">
              <w:rPr>
                <w:rFonts w:ascii="Calibri" w:eastAsia="Times New Roman" w:hAnsi="Calibri" w:cs="Calibri"/>
                <w:i/>
                <w:color w:val="000000"/>
                <w:sz w:val="18"/>
                <w:szCs w:val="20"/>
              </w:rPr>
              <w:t>National Coordinator and other NCCVECT members, Local authorities, Local community members, At-risk youth</w:t>
            </w:r>
          </w:p>
        </w:tc>
        <w:tc>
          <w:tcPr>
            <w:tcW w:w="2880" w:type="dxa"/>
            <w:shd w:val="clear" w:color="auto" w:fill="auto"/>
          </w:tcPr>
          <w:p w14:paraId="7CA19D28"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Assessments as documented and as described by stakeholders.</w:t>
            </w:r>
          </w:p>
        </w:tc>
        <w:tc>
          <w:tcPr>
            <w:tcW w:w="1810" w:type="dxa"/>
            <w:shd w:val="clear" w:color="auto" w:fill="auto"/>
          </w:tcPr>
          <w:p w14:paraId="5F16FEE4"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Project documents; Donor reports</w:t>
            </w:r>
          </w:p>
        </w:tc>
        <w:tc>
          <w:tcPr>
            <w:tcW w:w="455" w:type="dxa"/>
            <w:shd w:val="clear" w:color="auto" w:fill="DEEAF6" w:themeFill="accent5" w:themeFillTint="33"/>
          </w:tcPr>
          <w:p w14:paraId="103D584F"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1C717C4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48B8B43C"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70E74DD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74A22E7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0CDD3A5D"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61173034" w14:textId="77777777" w:rsidTr="008E4BA4">
        <w:trPr>
          <w:trHeight w:val="278"/>
          <w:jc w:val="center"/>
        </w:trPr>
        <w:tc>
          <w:tcPr>
            <w:tcW w:w="1255" w:type="dxa"/>
            <w:vMerge/>
            <w:shd w:val="clear" w:color="auto" w:fill="auto"/>
          </w:tcPr>
          <w:p w14:paraId="1CF04C34" w14:textId="77777777" w:rsidR="00795876" w:rsidRPr="0097737D" w:rsidRDefault="00795876" w:rsidP="008E4BA4">
            <w:pPr>
              <w:spacing w:after="0" w:line="240" w:lineRule="auto"/>
              <w:rPr>
                <w:b/>
                <w:sz w:val="18"/>
                <w:szCs w:val="20"/>
              </w:rPr>
            </w:pPr>
          </w:p>
        </w:tc>
        <w:tc>
          <w:tcPr>
            <w:tcW w:w="2610" w:type="dxa"/>
            <w:vMerge/>
            <w:shd w:val="clear" w:color="auto" w:fill="auto"/>
          </w:tcPr>
          <w:p w14:paraId="49A81B44" w14:textId="77777777" w:rsidR="00795876" w:rsidRPr="0097737D" w:rsidRDefault="00795876" w:rsidP="008E4BA4">
            <w:pPr>
              <w:spacing w:after="120" w:line="240" w:lineRule="auto"/>
              <w:rPr>
                <w:rFonts w:cstheme="minorHAnsi"/>
                <w:sz w:val="18"/>
                <w:szCs w:val="20"/>
              </w:rPr>
            </w:pPr>
          </w:p>
        </w:tc>
        <w:tc>
          <w:tcPr>
            <w:tcW w:w="3420" w:type="dxa"/>
          </w:tcPr>
          <w:p w14:paraId="512AD845"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color w:val="000000"/>
                <w:sz w:val="18"/>
                <w:szCs w:val="20"/>
              </w:rPr>
              <w:t xml:space="preserve">What are </w:t>
            </w:r>
            <w:r w:rsidRPr="0097737D">
              <w:rPr>
                <w:rFonts w:ascii="Calibri" w:eastAsia="Times New Roman" w:hAnsi="Calibri" w:cs="Calibri"/>
                <w:b/>
                <w:bCs/>
                <w:color w:val="000000"/>
                <w:sz w:val="18"/>
                <w:szCs w:val="20"/>
              </w:rPr>
              <w:t>needs</w:t>
            </w:r>
            <w:r w:rsidRPr="0097737D">
              <w:rPr>
                <w:rFonts w:ascii="Calibri" w:eastAsia="Times New Roman" w:hAnsi="Calibri" w:cs="Calibri"/>
                <w:color w:val="000000"/>
                <w:sz w:val="18"/>
                <w:szCs w:val="20"/>
              </w:rPr>
              <w:t xml:space="preserve"> </w:t>
            </w:r>
            <w:r w:rsidRPr="0097737D">
              <w:rPr>
                <w:rFonts w:ascii="Calibri" w:eastAsia="Times New Roman" w:hAnsi="Calibri" w:cs="Calibri"/>
                <w:b/>
                <w:color w:val="000000"/>
                <w:sz w:val="18"/>
                <w:szCs w:val="20"/>
              </w:rPr>
              <w:t>and priorities</w:t>
            </w:r>
            <w:r w:rsidRPr="0097737D">
              <w:rPr>
                <w:rFonts w:ascii="Calibri" w:eastAsia="Times New Roman" w:hAnsi="Calibri" w:cs="Calibri"/>
                <w:color w:val="000000"/>
                <w:sz w:val="18"/>
                <w:szCs w:val="20"/>
              </w:rPr>
              <w:t xml:space="preserve"> of the target beneficiaries?</w:t>
            </w:r>
            <w:r w:rsidRPr="0097737D">
              <w:rPr>
                <w:rFonts w:ascii="Calibri" w:eastAsia="Times New Roman" w:hAnsi="Calibri" w:cs="Calibri"/>
                <w:bCs/>
                <w:color w:val="000000"/>
                <w:sz w:val="18"/>
                <w:szCs w:val="20"/>
              </w:rPr>
              <w:t xml:space="preserve"> </w:t>
            </w:r>
            <w:r w:rsidRPr="0097737D">
              <w:rPr>
                <w:rFonts w:ascii="Calibri" w:eastAsia="Times New Roman" w:hAnsi="Calibri" w:cs="Calibri"/>
                <w:color w:val="000000"/>
                <w:sz w:val="18"/>
                <w:szCs w:val="20"/>
              </w:rPr>
              <w:t xml:space="preserve">How well did project </w:t>
            </w:r>
            <w:r w:rsidRPr="0097737D">
              <w:rPr>
                <w:rFonts w:ascii="Calibri" w:eastAsia="Times New Roman" w:hAnsi="Calibri" w:cs="Calibri"/>
                <w:b/>
                <w:color w:val="000000"/>
                <w:sz w:val="18"/>
                <w:szCs w:val="20"/>
              </w:rPr>
              <w:t>align</w:t>
            </w:r>
            <w:r w:rsidRPr="0097737D">
              <w:rPr>
                <w:rFonts w:ascii="Calibri" w:eastAsia="Times New Roman" w:hAnsi="Calibri" w:cs="Calibri"/>
                <w:color w:val="000000"/>
                <w:sz w:val="18"/>
                <w:szCs w:val="20"/>
              </w:rPr>
              <w:t>?</w:t>
            </w:r>
          </w:p>
        </w:tc>
        <w:tc>
          <w:tcPr>
            <w:tcW w:w="2880" w:type="dxa"/>
            <w:shd w:val="clear" w:color="auto" w:fill="auto"/>
          </w:tcPr>
          <w:p w14:paraId="73B79D5D"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Needs as documented and as described by stakeholders. </w:t>
            </w:r>
          </w:p>
        </w:tc>
        <w:tc>
          <w:tcPr>
            <w:tcW w:w="1810" w:type="dxa"/>
            <w:shd w:val="clear" w:color="auto" w:fill="auto"/>
          </w:tcPr>
          <w:p w14:paraId="661CF1DE"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Project documents; Donor reports</w:t>
            </w:r>
          </w:p>
        </w:tc>
        <w:tc>
          <w:tcPr>
            <w:tcW w:w="455" w:type="dxa"/>
            <w:shd w:val="clear" w:color="auto" w:fill="DEEAF6" w:themeFill="accent5" w:themeFillTint="33"/>
          </w:tcPr>
          <w:p w14:paraId="7F77BFDD"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300888E8"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2F2F2" w:themeFill="background1" w:themeFillShade="F2"/>
          </w:tcPr>
          <w:p w14:paraId="5278FD6E"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FF2CC" w:themeFill="accent4" w:themeFillTint="33"/>
          </w:tcPr>
          <w:p w14:paraId="069F33F0"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BE4D5" w:themeFill="accent2" w:themeFillTint="33"/>
          </w:tcPr>
          <w:p w14:paraId="249842E6"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BE4D5" w:themeFill="accent2" w:themeFillTint="33"/>
          </w:tcPr>
          <w:p w14:paraId="004B3AB0"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r>
      <w:tr w:rsidR="00795876" w:rsidRPr="0097737D" w14:paraId="4294BB6F" w14:textId="77777777" w:rsidTr="008E4BA4">
        <w:trPr>
          <w:trHeight w:val="692"/>
          <w:jc w:val="center"/>
        </w:trPr>
        <w:tc>
          <w:tcPr>
            <w:tcW w:w="1255" w:type="dxa"/>
            <w:vMerge/>
            <w:shd w:val="clear" w:color="auto" w:fill="auto"/>
          </w:tcPr>
          <w:p w14:paraId="51A1128F" w14:textId="77777777" w:rsidR="00795876" w:rsidRPr="0097737D" w:rsidRDefault="00795876" w:rsidP="008E4BA4">
            <w:pPr>
              <w:spacing w:after="0" w:line="240" w:lineRule="auto"/>
              <w:rPr>
                <w:b/>
                <w:sz w:val="18"/>
                <w:szCs w:val="20"/>
              </w:rPr>
            </w:pPr>
          </w:p>
        </w:tc>
        <w:tc>
          <w:tcPr>
            <w:tcW w:w="2610" w:type="dxa"/>
            <w:shd w:val="clear" w:color="auto" w:fill="auto"/>
          </w:tcPr>
          <w:p w14:paraId="2B51CDBE" w14:textId="77777777" w:rsidR="00795876" w:rsidRPr="0097737D" w:rsidRDefault="00795876" w:rsidP="008E4BA4">
            <w:pPr>
              <w:tabs>
                <w:tab w:val="center" w:pos="1332"/>
              </w:tabs>
              <w:spacing w:after="120" w:line="240" w:lineRule="auto"/>
              <w:rPr>
                <w:rFonts w:cstheme="minorHAnsi"/>
                <w:sz w:val="18"/>
                <w:szCs w:val="20"/>
              </w:rPr>
            </w:pPr>
            <w:r w:rsidRPr="0097737D">
              <w:rPr>
                <w:rFonts w:cstheme="minorHAnsi"/>
                <w:sz w:val="18"/>
                <w:szCs w:val="20"/>
              </w:rPr>
              <w:t xml:space="preserve">Is the project aligned with and supportive of </w:t>
            </w:r>
            <w:r w:rsidRPr="0097737D">
              <w:rPr>
                <w:rFonts w:cstheme="minorHAnsi"/>
                <w:b/>
                <w:sz w:val="18"/>
                <w:szCs w:val="20"/>
              </w:rPr>
              <w:t>IOM</w:t>
            </w:r>
            <w:r w:rsidRPr="0097737D">
              <w:rPr>
                <w:rFonts w:cstheme="minorHAnsi"/>
                <w:sz w:val="18"/>
                <w:szCs w:val="20"/>
              </w:rPr>
              <w:t xml:space="preserve"> national, regional, and/or global </w:t>
            </w:r>
            <w:r w:rsidRPr="0097737D">
              <w:rPr>
                <w:rFonts w:cstheme="minorHAnsi"/>
                <w:b/>
                <w:bCs/>
                <w:sz w:val="18"/>
                <w:szCs w:val="20"/>
              </w:rPr>
              <w:t>strategies</w:t>
            </w:r>
            <w:r w:rsidRPr="0097737D">
              <w:rPr>
                <w:rFonts w:cstheme="minorHAnsi"/>
                <w:sz w:val="18"/>
                <w:szCs w:val="20"/>
              </w:rPr>
              <w:t xml:space="preserve"> and the Migration Governance Framework?</w:t>
            </w:r>
          </w:p>
        </w:tc>
        <w:tc>
          <w:tcPr>
            <w:tcW w:w="3420" w:type="dxa"/>
          </w:tcPr>
          <w:p w14:paraId="7C4ECB09" w14:textId="77777777" w:rsidR="00795876" w:rsidRPr="0097737D" w:rsidRDefault="00795876" w:rsidP="008E4BA4">
            <w:pPr>
              <w:spacing w:after="120" w:line="240" w:lineRule="auto"/>
              <w:rPr>
                <w:rFonts w:ascii="Calibri" w:eastAsia="Times New Roman" w:hAnsi="Calibri" w:cs="Calibri"/>
                <w:color w:val="000000"/>
                <w:sz w:val="18"/>
                <w:szCs w:val="20"/>
              </w:rPr>
            </w:pPr>
            <w:r w:rsidRPr="0097737D">
              <w:rPr>
                <w:rFonts w:ascii="Calibri" w:eastAsia="Times New Roman" w:hAnsi="Calibri" w:cs="Calibri"/>
                <w:color w:val="000000"/>
                <w:sz w:val="18"/>
                <w:szCs w:val="20"/>
              </w:rPr>
              <w:t xml:space="preserve">How well does the project align with IOM’s </w:t>
            </w:r>
            <w:proofErr w:type="spellStart"/>
            <w:r w:rsidRPr="0097737D">
              <w:rPr>
                <w:rFonts w:ascii="Calibri" w:eastAsia="Times New Roman" w:hAnsi="Calibri" w:cs="Calibri"/>
                <w:bCs/>
                <w:color w:val="000000"/>
                <w:sz w:val="18"/>
                <w:szCs w:val="20"/>
              </w:rPr>
              <w:t>MiGOF</w:t>
            </w:r>
            <w:proofErr w:type="spellEnd"/>
            <w:r w:rsidRPr="0097737D">
              <w:rPr>
                <w:rFonts w:ascii="Calibri" w:eastAsia="Times New Roman" w:hAnsi="Calibri" w:cs="Calibri"/>
                <w:color w:val="000000"/>
                <w:sz w:val="18"/>
                <w:szCs w:val="20"/>
              </w:rPr>
              <w:t xml:space="preserve"> and with IOM n</w:t>
            </w:r>
            <w:r w:rsidRPr="0097737D">
              <w:rPr>
                <w:rFonts w:ascii="Calibri" w:eastAsia="Times New Roman" w:hAnsi="Calibri" w:cs="Calibri"/>
                <w:bCs/>
                <w:color w:val="000000"/>
                <w:sz w:val="18"/>
                <w:szCs w:val="20"/>
              </w:rPr>
              <w:t>ational</w:t>
            </w:r>
            <w:r w:rsidRPr="0097737D">
              <w:rPr>
                <w:rFonts w:ascii="Calibri" w:eastAsia="Times New Roman" w:hAnsi="Calibri" w:cs="Calibri"/>
                <w:color w:val="000000"/>
                <w:sz w:val="18"/>
                <w:szCs w:val="20"/>
              </w:rPr>
              <w:t xml:space="preserve">, </w:t>
            </w:r>
            <w:r w:rsidRPr="0097737D">
              <w:rPr>
                <w:rFonts w:ascii="Calibri" w:eastAsia="Times New Roman" w:hAnsi="Calibri" w:cs="Calibri"/>
                <w:bCs/>
                <w:color w:val="000000"/>
                <w:sz w:val="18"/>
                <w:szCs w:val="20"/>
              </w:rPr>
              <w:t>sub-regional</w:t>
            </w:r>
            <w:r w:rsidRPr="0097737D">
              <w:rPr>
                <w:rFonts w:ascii="Calibri" w:eastAsia="Times New Roman" w:hAnsi="Calibri" w:cs="Calibri"/>
                <w:color w:val="000000"/>
                <w:sz w:val="18"/>
                <w:szCs w:val="20"/>
              </w:rPr>
              <w:t xml:space="preserve">, and regional strategies? </w:t>
            </w:r>
            <w:r w:rsidRPr="0097737D">
              <w:rPr>
                <w:rFonts w:ascii="Calibri" w:eastAsia="Times New Roman" w:hAnsi="Calibri" w:cs="Calibri"/>
                <w:bCs/>
                <w:color w:val="000000"/>
                <w:sz w:val="18"/>
                <w:szCs w:val="20"/>
              </w:rPr>
              <w:t>IOM global guidance and priorities on PVE?</w:t>
            </w:r>
          </w:p>
        </w:tc>
        <w:tc>
          <w:tcPr>
            <w:tcW w:w="2880" w:type="dxa"/>
            <w:shd w:val="clear" w:color="auto" w:fill="auto"/>
          </w:tcPr>
          <w:p w14:paraId="75D01060"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Assess alignment to documents, IOM staff perceptions </w:t>
            </w:r>
          </w:p>
        </w:tc>
        <w:tc>
          <w:tcPr>
            <w:tcW w:w="1810" w:type="dxa"/>
            <w:shd w:val="clear" w:color="auto" w:fill="auto"/>
          </w:tcPr>
          <w:p w14:paraId="4A1139AC"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Project documents; </w:t>
            </w:r>
            <w:proofErr w:type="spellStart"/>
            <w:r w:rsidRPr="0097737D">
              <w:rPr>
                <w:rFonts w:ascii="Calibri" w:eastAsia="Times New Roman" w:hAnsi="Calibri" w:cs="Calibri"/>
                <w:bCs/>
                <w:color w:val="000000"/>
                <w:sz w:val="18"/>
                <w:szCs w:val="20"/>
              </w:rPr>
              <w:t>MiGOF</w:t>
            </w:r>
            <w:proofErr w:type="spellEnd"/>
            <w:r w:rsidRPr="0097737D">
              <w:rPr>
                <w:rFonts w:ascii="Calibri" w:eastAsia="Times New Roman" w:hAnsi="Calibri" w:cs="Calibri"/>
                <w:bCs/>
                <w:color w:val="000000"/>
                <w:sz w:val="18"/>
                <w:szCs w:val="20"/>
              </w:rPr>
              <w:t xml:space="preserve">; </w:t>
            </w:r>
            <w:r w:rsidRPr="0097737D">
              <w:rPr>
                <w:rFonts w:ascii="Calibri" w:eastAsia="Times New Roman" w:hAnsi="Calibri" w:cs="Calibri"/>
                <w:bCs/>
                <w:color w:val="000000"/>
                <w:sz w:val="18"/>
                <w:szCs w:val="20"/>
                <w:highlight w:val="yellow"/>
              </w:rPr>
              <w:t>National, sub-regional</w:t>
            </w:r>
            <w:r w:rsidRPr="0097737D">
              <w:rPr>
                <w:rFonts w:ascii="Calibri" w:eastAsia="Times New Roman" w:hAnsi="Calibri" w:cs="Calibri"/>
                <w:bCs/>
                <w:color w:val="000000"/>
                <w:sz w:val="18"/>
                <w:szCs w:val="20"/>
              </w:rPr>
              <w:t xml:space="preserve">, and regional strategies, </w:t>
            </w:r>
            <w:r w:rsidRPr="0097737D">
              <w:rPr>
                <w:rFonts w:ascii="Calibri" w:eastAsia="Times New Roman" w:hAnsi="Calibri" w:cs="Calibri"/>
                <w:bCs/>
                <w:color w:val="000000"/>
                <w:sz w:val="18"/>
                <w:szCs w:val="20"/>
                <w:highlight w:val="yellow"/>
              </w:rPr>
              <w:t>PVE guidance</w:t>
            </w:r>
          </w:p>
        </w:tc>
        <w:tc>
          <w:tcPr>
            <w:tcW w:w="455" w:type="dxa"/>
            <w:shd w:val="clear" w:color="auto" w:fill="DEEAF6" w:themeFill="accent5" w:themeFillTint="33"/>
          </w:tcPr>
          <w:p w14:paraId="11DE4CA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182EB1D4"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5268D6B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1B0266B4"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462AC5A8"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71ED95B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51A5DBA9" w14:textId="77777777" w:rsidTr="008E4BA4">
        <w:trPr>
          <w:trHeight w:val="56"/>
          <w:jc w:val="center"/>
        </w:trPr>
        <w:tc>
          <w:tcPr>
            <w:tcW w:w="1255" w:type="dxa"/>
            <w:vMerge/>
            <w:shd w:val="clear" w:color="auto" w:fill="auto"/>
          </w:tcPr>
          <w:p w14:paraId="5EE76F35" w14:textId="77777777" w:rsidR="00795876" w:rsidRPr="0097737D" w:rsidRDefault="00795876" w:rsidP="008E4BA4">
            <w:pPr>
              <w:spacing w:after="0" w:line="240" w:lineRule="auto"/>
              <w:rPr>
                <w:b/>
                <w:sz w:val="18"/>
                <w:szCs w:val="20"/>
              </w:rPr>
            </w:pPr>
          </w:p>
        </w:tc>
        <w:tc>
          <w:tcPr>
            <w:tcW w:w="2610" w:type="dxa"/>
            <w:shd w:val="clear" w:color="auto" w:fill="auto"/>
          </w:tcPr>
          <w:p w14:paraId="6FA234F2" w14:textId="77777777" w:rsidR="00795876" w:rsidRPr="0097737D" w:rsidRDefault="00795876" w:rsidP="008E4BA4">
            <w:pPr>
              <w:spacing w:after="120" w:line="240" w:lineRule="auto"/>
              <w:rPr>
                <w:rFonts w:cstheme="minorHAnsi"/>
                <w:sz w:val="18"/>
                <w:szCs w:val="20"/>
              </w:rPr>
            </w:pPr>
            <w:r w:rsidRPr="0097737D">
              <w:rPr>
                <w:rFonts w:cstheme="minorHAnsi"/>
                <w:sz w:val="18"/>
                <w:szCs w:val="20"/>
              </w:rPr>
              <w:t xml:space="preserve">To what extent were </w:t>
            </w:r>
            <w:r w:rsidRPr="0097737D">
              <w:rPr>
                <w:rFonts w:cstheme="minorHAnsi"/>
                <w:b/>
                <w:bCs/>
                <w:sz w:val="18"/>
                <w:szCs w:val="20"/>
              </w:rPr>
              <w:t>gender</w:t>
            </w:r>
            <w:r w:rsidRPr="0097737D">
              <w:rPr>
                <w:rFonts w:cstheme="minorHAnsi"/>
                <w:sz w:val="18"/>
                <w:szCs w:val="20"/>
              </w:rPr>
              <w:t xml:space="preserve"> mainstreaming issues taken into account in </w:t>
            </w:r>
            <w:r w:rsidRPr="0097737D">
              <w:rPr>
                <w:rFonts w:cstheme="minorHAnsi"/>
                <w:sz w:val="18"/>
                <w:szCs w:val="20"/>
                <w:u w:val="single"/>
              </w:rPr>
              <w:t>design</w:t>
            </w:r>
            <w:r w:rsidRPr="0097737D">
              <w:rPr>
                <w:rFonts w:cstheme="minorHAnsi"/>
                <w:sz w:val="18"/>
                <w:szCs w:val="20"/>
              </w:rPr>
              <w:t>?</w:t>
            </w:r>
          </w:p>
        </w:tc>
        <w:tc>
          <w:tcPr>
            <w:tcW w:w="3420" w:type="dxa"/>
          </w:tcPr>
          <w:p w14:paraId="3CD608F2" w14:textId="77777777" w:rsidR="00795876" w:rsidRPr="0097737D" w:rsidRDefault="00795876" w:rsidP="008E4BA4">
            <w:pPr>
              <w:spacing w:after="120" w:line="240" w:lineRule="auto"/>
              <w:rPr>
                <w:rFonts w:ascii="Calibri" w:eastAsia="Times New Roman" w:hAnsi="Calibri" w:cs="Calibri"/>
                <w:b/>
                <w:bCs/>
                <w:color w:val="000000"/>
                <w:sz w:val="18"/>
                <w:szCs w:val="20"/>
              </w:rPr>
            </w:pPr>
            <w:r w:rsidRPr="0097737D">
              <w:rPr>
                <w:rFonts w:ascii="Calibri" w:eastAsia="Times New Roman" w:hAnsi="Calibri" w:cs="Calibri"/>
                <w:bCs/>
                <w:color w:val="000000"/>
                <w:sz w:val="18"/>
                <w:szCs w:val="20"/>
              </w:rPr>
              <w:t xml:space="preserve">Does the proposal meet the </w:t>
            </w:r>
            <w:r w:rsidRPr="0097737D">
              <w:rPr>
                <w:rFonts w:ascii="Calibri" w:eastAsia="Times New Roman" w:hAnsi="Calibri" w:cs="Calibri"/>
                <w:b/>
                <w:color w:val="000000"/>
                <w:sz w:val="18"/>
                <w:szCs w:val="20"/>
              </w:rPr>
              <w:t>standards</w:t>
            </w:r>
            <w:r w:rsidRPr="0097737D">
              <w:rPr>
                <w:rFonts w:ascii="Calibri" w:eastAsia="Times New Roman" w:hAnsi="Calibri" w:cs="Calibri"/>
                <w:bCs/>
                <w:color w:val="000000"/>
                <w:sz w:val="18"/>
                <w:szCs w:val="20"/>
              </w:rPr>
              <w:t xml:space="preserve"> laid out in the project handbook? </w:t>
            </w:r>
          </w:p>
        </w:tc>
        <w:tc>
          <w:tcPr>
            <w:tcW w:w="2880" w:type="dxa"/>
            <w:shd w:val="clear" w:color="auto" w:fill="auto"/>
          </w:tcPr>
          <w:p w14:paraId="7A220E71"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Assessment using checklist items from IOM Project Handbook</w:t>
            </w:r>
          </w:p>
        </w:tc>
        <w:tc>
          <w:tcPr>
            <w:tcW w:w="1810" w:type="dxa"/>
            <w:shd w:val="clear" w:color="auto" w:fill="auto"/>
          </w:tcPr>
          <w:p w14:paraId="0790FFC9"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Proposal</w:t>
            </w:r>
          </w:p>
        </w:tc>
        <w:tc>
          <w:tcPr>
            <w:tcW w:w="455" w:type="dxa"/>
            <w:shd w:val="clear" w:color="auto" w:fill="DEEAF6" w:themeFill="accent5" w:themeFillTint="33"/>
          </w:tcPr>
          <w:p w14:paraId="60B189E0"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160337A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147A12D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2A31F63C"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59C028BF"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3BE8162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0A6AA35D" w14:textId="77777777" w:rsidTr="008E4BA4">
        <w:trPr>
          <w:trHeight w:val="56"/>
          <w:jc w:val="center"/>
        </w:trPr>
        <w:tc>
          <w:tcPr>
            <w:tcW w:w="1255" w:type="dxa"/>
            <w:vMerge w:val="restart"/>
            <w:shd w:val="clear" w:color="auto" w:fill="auto"/>
          </w:tcPr>
          <w:p w14:paraId="62E8BCE8" w14:textId="77777777" w:rsidR="00795876" w:rsidRPr="0097737D" w:rsidRDefault="00795876" w:rsidP="008E4BA4">
            <w:pPr>
              <w:spacing w:after="0" w:line="240" w:lineRule="auto"/>
              <w:rPr>
                <w:b/>
                <w:sz w:val="18"/>
                <w:szCs w:val="20"/>
              </w:rPr>
            </w:pPr>
            <w:r w:rsidRPr="0097737D">
              <w:rPr>
                <w:b/>
                <w:sz w:val="18"/>
                <w:szCs w:val="20"/>
              </w:rPr>
              <w:t>Effectiveness</w:t>
            </w:r>
          </w:p>
          <w:p w14:paraId="15A3FA4F" w14:textId="77777777" w:rsidR="00795876" w:rsidRPr="0097737D" w:rsidRDefault="00795876" w:rsidP="008E4BA4">
            <w:pPr>
              <w:spacing w:after="0" w:line="240" w:lineRule="auto"/>
              <w:rPr>
                <w:b/>
                <w:sz w:val="18"/>
                <w:szCs w:val="20"/>
              </w:rPr>
            </w:pPr>
          </w:p>
        </w:tc>
        <w:tc>
          <w:tcPr>
            <w:tcW w:w="2610" w:type="dxa"/>
            <w:vMerge w:val="restart"/>
            <w:shd w:val="clear" w:color="auto" w:fill="auto"/>
          </w:tcPr>
          <w:p w14:paraId="4EC65D00" w14:textId="77777777" w:rsidR="00795876" w:rsidRPr="0097737D" w:rsidRDefault="00795876" w:rsidP="008E4BA4">
            <w:pPr>
              <w:spacing w:after="120" w:line="240" w:lineRule="auto"/>
              <w:rPr>
                <w:rFonts w:cstheme="minorHAnsi"/>
                <w:sz w:val="18"/>
                <w:szCs w:val="20"/>
              </w:rPr>
            </w:pPr>
            <w:r w:rsidRPr="0097737D">
              <w:rPr>
                <w:rFonts w:cstheme="minorHAnsi"/>
                <w:sz w:val="18"/>
                <w:szCs w:val="20"/>
              </w:rPr>
              <w:t xml:space="preserve">To what extent were </w:t>
            </w:r>
            <w:r w:rsidRPr="0097737D">
              <w:rPr>
                <w:rFonts w:cstheme="minorHAnsi"/>
                <w:b/>
                <w:bCs/>
                <w:sz w:val="18"/>
                <w:szCs w:val="20"/>
              </w:rPr>
              <w:t>gender</w:t>
            </w:r>
            <w:r w:rsidRPr="0097737D">
              <w:rPr>
                <w:rFonts w:cstheme="minorHAnsi"/>
                <w:sz w:val="18"/>
                <w:szCs w:val="20"/>
              </w:rPr>
              <w:t xml:space="preserve">-based approaches integrated into the </w:t>
            </w:r>
            <w:r w:rsidRPr="0097737D">
              <w:rPr>
                <w:rFonts w:cstheme="minorHAnsi"/>
                <w:sz w:val="18"/>
                <w:szCs w:val="20"/>
                <w:u w:val="single"/>
              </w:rPr>
              <w:t>implementation</w:t>
            </w:r>
            <w:r w:rsidRPr="0097737D">
              <w:rPr>
                <w:rFonts w:cstheme="minorHAnsi"/>
                <w:sz w:val="18"/>
                <w:szCs w:val="20"/>
              </w:rPr>
              <w:t xml:space="preserve"> of the project?</w:t>
            </w:r>
          </w:p>
        </w:tc>
        <w:tc>
          <w:tcPr>
            <w:tcW w:w="3420" w:type="dxa"/>
          </w:tcPr>
          <w:p w14:paraId="2AEA9A99"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Did implementation and monitoring meet </w:t>
            </w:r>
            <w:r w:rsidRPr="0097737D">
              <w:rPr>
                <w:rFonts w:ascii="Calibri" w:eastAsia="Times New Roman" w:hAnsi="Calibri" w:cs="Calibri"/>
                <w:b/>
                <w:color w:val="000000"/>
                <w:sz w:val="18"/>
                <w:szCs w:val="20"/>
              </w:rPr>
              <w:t>standards</w:t>
            </w:r>
            <w:r w:rsidRPr="0097737D">
              <w:rPr>
                <w:rFonts w:ascii="Calibri" w:eastAsia="Times New Roman" w:hAnsi="Calibri" w:cs="Calibri"/>
                <w:bCs/>
                <w:color w:val="000000"/>
                <w:sz w:val="18"/>
                <w:szCs w:val="20"/>
              </w:rPr>
              <w:t xml:space="preserve"> per IOM project handbook?  </w:t>
            </w:r>
          </w:p>
        </w:tc>
        <w:tc>
          <w:tcPr>
            <w:tcW w:w="2880" w:type="dxa"/>
            <w:shd w:val="clear" w:color="auto" w:fill="auto"/>
          </w:tcPr>
          <w:p w14:paraId="0539B202"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Assessment using checklist items from IOM Project Handbook</w:t>
            </w:r>
          </w:p>
        </w:tc>
        <w:tc>
          <w:tcPr>
            <w:tcW w:w="1810" w:type="dxa"/>
            <w:shd w:val="clear" w:color="auto" w:fill="auto"/>
          </w:tcPr>
          <w:p w14:paraId="116EA2B6"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Donor reports, Monitoring data </w:t>
            </w:r>
          </w:p>
        </w:tc>
        <w:tc>
          <w:tcPr>
            <w:tcW w:w="455" w:type="dxa"/>
            <w:shd w:val="clear" w:color="auto" w:fill="DEEAF6" w:themeFill="accent5" w:themeFillTint="33"/>
          </w:tcPr>
          <w:p w14:paraId="5C64EB7E"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26AB36A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115BDA58"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0BD40E41"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61339480"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12D4D7E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408D12BD" w14:textId="77777777" w:rsidTr="008E4BA4">
        <w:trPr>
          <w:trHeight w:val="56"/>
          <w:jc w:val="center"/>
        </w:trPr>
        <w:tc>
          <w:tcPr>
            <w:tcW w:w="1255" w:type="dxa"/>
            <w:vMerge/>
            <w:shd w:val="clear" w:color="auto" w:fill="auto"/>
          </w:tcPr>
          <w:p w14:paraId="3809EB58" w14:textId="77777777" w:rsidR="00795876" w:rsidRPr="0097737D" w:rsidRDefault="00795876" w:rsidP="008E4BA4">
            <w:pPr>
              <w:spacing w:after="0" w:line="240" w:lineRule="auto"/>
              <w:rPr>
                <w:b/>
                <w:sz w:val="18"/>
                <w:szCs w:val="20"/>
              </w:rPr>
            </w:pPr>
          </w:p>
        </w:tc>
        <w:tc>
          <w:tcPr>
            <w:tcW w:w="2610" w:type="dxa"/>
            <w:vMerge/>
            <w:shd w:val="clear" w:color="auto" w:fill="auto"/>
          </w:tcPr>
          <w:p w14:paraId="6F967086" w14:textId="77777777" w:rsidR="00795876" w:rsidRPr="0097737D" w:rsidRDefault="00795876" w:rsidP="008E4BA4">
            <w:pPr>
              <w:spacing w:after="120" w:line="240" w:lineRule="auto"/>
              <w:rPr>
                <w:rFonts w:cstheme="minorHAnsi"/>
                <w:sz w:val="18"/>
                <w:szCs w:val="20"/>
              </w:rPr>
            </w:pPr>
          </w:p>
        </w:tc>
        <w:tc>
          <w:tcPr>
            <w:tcW w:w="3420" w:type="dxa"/>
          </w:tcPr>
          <w:p w14:paraId="7967B18C"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What is </w:t>
            </w:r>
            <w:r w:rsidRPr="0097737D">
              <w:rPr>
                <w:rFonts w:ascii="Calibri" w:eastAsia="Times New Roman" w:hAnsi="Calibri" w:cs="Calibri"/>
                <w:b/>
                <w:color w:val="000000"/>
                <w:sz w:val="18"/>
                <w:szCs w:val="20"/>
              </w:rPr>
              <w:t>perception</w:t>
            </w:r>
            <w:r w:rsidRPr="0097737D">
              <w:rPr>
                <w:rFonts w:ascii="Calibri" w:eastAsia="Times New Roman" w:hAnsi="Calibri" w:cs="Calibri"/>
                <w:bCs/>
                <w:color w:val="000000"/>
                <w:sz w:val="18"/>
                <w:szCs w:val="20"/>
              </w:rPr>
              <w:t xml:space="preserve"> of IOM staff, partners and beneficiaries?</w:t>
            </w:r>
          </w:p>
          <w:p w14:paraId="1A134538"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What are concrete </w:t>
            </w:r>
            <w:r w:rsidRPr="0097737D">
              <w:rPr>
                <w:rFonts w:ascii="Calibri" w:eastAsia="Times New Roman" w:hAnsi="Calibri" w:cs="Calibri"/>
                <w:b/>
                <w:bCs/>
                <w:color w:val="000000"/>
                <w:sz w:val="18"/>
                <w:szCs w:val="20"/>
              </w:rPr>
              <w:t>examples</w:t>
            </w:r>
            <w:r w:rsidRPr="0097737D">
              <w:rPr>
                <w:rFonts w:ascii="Calibri" w:eastAsia="Times New Roman" w:hAnsi="Calibri" w:cs="Calibri"/>
                <w:bCs/>
                <w:color w:val="000000"/>
                <w:sz w:val="18"/>
                <w:szCs w:val="20"/>
              </w:rPr>
              <w:t xml:space="preserve"> of attention to gender during implementation? </w:t>
            </w:r>
          </w:p>
        </w:tc>
        <w:tc>
          <w:tcPr>
            <w:tcW w:w="2880" w:type="dxa"/>
            <w:shd w:val="clear" w:color="auto" w:fill="auto"/>
          </w:tcPr>
          <w:p w14:paraId="70532479"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Perceptions of stakeholders, Examples of how gender-based approaches were used</w:t>
            </w:r>
          </w:p>
        </w:tc>
        <w:tc>
          <w:tcPr>
            <w:tcW w:w="1810" w:type="dxa"/>
            <w:shd w:val="clear" w:color="auto" w:fill="auto"/>
          </w:tcPr>
          <w:p w14:paraId="40AB1976"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Donor reports</w:t>
            </w:r>
          </w:p>
        </w:tc>
        <w:tc>
          <w:tcPr>
            <w:tcW w:w="455" w:type="dxa"/>
            <w:shd w:val="clear" w:color="auto" w:fill="DEEAF6" w:themeFill="accent5" w:themeFillTint="33"/>
          </w:tcPr>
          <w:p w14:paraId="7EFCA618"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3D7CEBF1"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2F2F2" w:themeFill="background1" w:themeFillShade="F2"/>
          </w:tcPr>
          <w:p w14:paraId="7C7454E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FF2CC" w:themeFill="accent4" w:themeFillTint="33"/>
          </w:tcPr>
          <w:p w14:paraId="15E98E9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BE4D5" w:themeFill="accent2" w:themeFillTint="33"/>
          </w:tcPr>
          <w:p w14:paraId="3C0FEFB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BE4D5" w:themeFill="accent2" w:themeFillTint="33"/>
          </w:tcPr>
          <w:p w14:paraId="4A6C873D"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r>
      <w:tr w:rsidR="00795876" w:rsidRPr="0097737D" w14:paraId="3D388771" w14:textId="77777777" w:rsidTr="008E4BA4">
        <w:trPr>
          <w:trHeight w:val="56"/>
          <w:jc w:val="center"/>
        </w:trPr>
        <w:tc>
          <w:tcPr>
            <w:tcW w:w="1255" w:type="dxa"/>
            <w:vMerge/>
            <w:shd w:val="clear" w:color="auto" w:fill="auto"/>
          </w:tcPr>
          <w:p w14:paraId="7F14C5DB" w14:textId="77777777" w:rsidR="00795876" w:rsidRPr="0097737D" w:rsidRDefault="00795876" w:rsidP="008E4BA4">
            <w:pPr>
              <w:spacing w:after="0" w:line="240" w:lineRule="auto"/>
              <w:rPr>
                <w:b/>
                <w:sz w:val="18"/>
                <w:szCs w:val="20"/>
              </w:rPr>
            </w:pPr>
          </w:p>
        </w:tc>
        <w:tc>
          <w:tcPr>
            <w:tcW w:w="2610" w:type="dxa"/>
            <w:vMerge w:val="restart"/>
            <w:shd w:val="clear" w:color="auto" w:fill="auto"/>
          </w:tcPr>
          <w:p w14:paraId="5AF763A9" w14:textId="77777777" w:rsidR="00795876" w:rsidRPr="0097737D" w:rsidRDefault="00795876" w:rsidP="008E4BA4">
            <w:pPr>
              <w:spacing w:after="120" w:line="240" w:lineRule="auto"/>
              <w:rPr>
                <w:rFonts w:cstheme="minorHAnsi"/>
                <w:sz w:val="18"/>
                <w:szCs w:val="20"/>
              </w:rPr>
            </w:pPr>
            <w:r w:rsidRPr="0097737D">
              <w:rPr>
                <w:rFonts w:cstheme="minorHAnsi"/>
                <w:sz w:val="18"/>
                <w:szCs w:val="20"/>
              </w:rPr>
              <w:t xml:space="preserve">To what extent were intended outputs and outcomes achieved in accordance with stated plans? </w:t>
            </w:r>
          </w:p>
        </w:tc>
        <w:tc>
          <w:tcPr>
            <w:tcW w:w="3420" w:type="dxa"/>
          </w:tcPr>
          <w:p w14:paraId="5FB72308" w14:textId="77777777" w:rsidR="00795876" w:rsidRPr="0097737D" w:rsidRDefault="00795876" w:rsidP="008E4BA4">
            <w:pPr>
              <w:spacing w:after="120" w:line="240" w:lineRule="auto"/>
              <w:rPr>
                <w:rFonts w:ascii="Calibri" w:eastAsia="Times New Roman" w:hAnsi="Calibri" w:cs="Calibri"/>
                <w:sz w:val="18"/>
                <w:szCs w:val="20"/>
              </w:rPr>
            </w:pPr>
            <w:r w:rsidRPr="0097737D">
              <w:rPr>
                <w:rFonts w:ascii="Calibri" w:eastAsia="Times New Roman" w:hAnsi="Calibri" w:cs="Calibri"/>
                <w:sz w:val="18"/>
                <w:szCs w:val="20"/>
              </w:rPr>
              <w:t>Is the</w:t>
            </w:r>
            <w:r w:rsidRPr="0097737D">
              <w:rPr>
                <w:rFonts w:ascii="Calibri" w:eastAsia="Times New Roman" w:hAnsi="Calibri" w:cs="Calibri"/>
                <w:b/>
                <w:bCs/>
                <w:sz w:val="18"/>
                <w:szCs w:val="20"/>
              </w:rPr>
              <w:t xml:space="preserve"> results matrix</w:t>
            </w:r>
            <w:r w:rsidRPr="0097737D">
              <w:rPr>
                <w:rFonts w:ascii="Calibri" w:eastAsia="Times New Roman" w:hAnsi="Calibri" w:cs="Calibri"/>
                <w:sz w:val="18"/>
                <w:szCs w:val="20"/>
              </w:rPr>
              <w:t xml:space="preserve"> well designed to be able to measure the intended results?</w:t>
            </w:r>
          </w:p>
        </w:tc>
        <w:tc>
          <w:tcPr>
            <w:tcW w:w="2880" w:type="dxa"/>
            <w:shd w:val="clear" w:color="auto" w:fill="auto"/>
          </w:tcPr>
          <w:p w14:paraId="0FC7E58B"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Assessment of quality of the results matrix</w:t>
            </w:r>
          </w:p>
        </w:tc>
        <w:tc>
          <w:tcPr>
            <w:tcW w:w="1810" w:type="dxa"/>
            <w:shd w:val="clear" w:color="auto" w:fill="auto"/>
          </w:tcPr>
          <w:p w14:paraId="02BDADBD"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Results matrix </w:t>
            </w:r>
          </w:p>
        </w:tc>
        <w:tc>
          <w:tcPr>
            <w:tcW w:w="455" w:type="dxa"/>
            <w:shd w:val="clear" w:color="auto" w:fill="DEEAF6" w:themeFill="accent5" w:themeFillTint="33"/>
          </w:tcPr>
          <w:p w14:paraId="41BECD8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p w14:paraId="4FDF91C8" w14:textId="77777777" w:rsidR="00795876" w:rsidRPr="0097737D" w:rsidRDefault="00795876" w:rsidP="008E4BA4">
            <w:pPr>
              <w:spacing w:after="0" w:line="240" w:lineRule="auto"/>
              <w:ind w:right="-150"/>
              <w:rPr>
                <w:rFonts w:ascii="Calibri" w:eastAsia="Times New Roman" w:hAnsi="Calibri" w:cs="Calibri"/>
                <w:color w:val="000000"/>
                <w:sz w:val="18"/>
                <w:szCs w:val="20"/>
              </w:rPr>
            </w:pPr>
          </w:p>
        </w:tc>
        <w:tc>
          <w:tcPr>
            <w:tcW w:w="625" w:type="dxa"/>
            <w:shd w:val="clear" w:color="auto" w:fill="DEEAF6" w:themeFill="accent5" w:themeFillTint="33"/>
          </w:tcPr>
          <w:p w14:paraId="4EE8790D"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4778C7EE"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7F9AD7FD"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725CFFA4"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74C824CB"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67F1210B" w14:textId="77777777" w:rsidTr="008E4BA4">
        <w:trPr>
          <w:trHeight w:val="56"/>
          <w:jc w:val="center"/>
        </w:trPr>
        <w:tc>
          <w:tcPr>
            <w:tcW w:w="1255" w:type="dxa"/>
            <w:vMerge/>
            <w:shd w:val="clear" w:color="auto" w:fill="auto"/>
          </w:tcPr>
          <w:p w14:paraId="3CB0D218" w14:textId="77777777" w:rsidR="00795876" w:rsidRPr="0097737D" w:rsidRDefault="00795876" w:rsidP="008E4BA4">
            <w:pPr>
              <w:spacing w:after="0" w:line="240" w:lineRule="auto"/>
              <w:rPr>
                <w:b/>
                <w:sz w:val="18"/>
                <w:szCs w:val="20"/>
              </w:rPr>
            </w:pPr>
          </w:p>
        </w:tc>
        <w:tc>
          <w:tcPr>
            <w:tcW w:w="2610" w:type="dxa"/>
            <w:vMerge/>
            <w:shd w:val="clear" w:color="auto" w:fill="auto"/>
          </w:tcPr>
          <w:p w14:paraId="6678A69A" w14:textId="77777777" w:rsidR="00795876" w:rsidRPr="0097737D" w:rsidRDefault="00795876" w:rsidP="008E4BA4">
            <w:pPr>
              <w:spacing w:after="120" w:line="240" w:lineRule="auto"/>
              <w:rPr>
                <w:rFonts w:cstheme="minorHAnsi"/>
                <w:sz w:val="18"/>
                <w:szCs w:val="20"/>
              </w:rPr>
            </w:pPr>
          </w:p>
        </w:tc>
        <w:tc>
          <w:tcPr>
            <w:tcW w:w="3420" w:type="dxa"/>
          </w:tcPr>
          <w:p w14:paraId="3D9C5184" w14:textId="77777777" w:rsidR="00795876" w:rsidRPr="0097737D" w:rsidRDefault="00795876" w:rsidP="008E4BA4">
            <w:pPr>
              <w:spacing w:after="120" w:line="240" w:lineRule="auto"/>
              <w:ind w:right="-97"/>
              <w:rPr>
                <w:rFonts w:ascii="Calibri" w:eastAsia="Times New Roman" w:hAnsi="Calibri" w:cs="Calibri"/>
                <w:sz w:val="18"/>
                <w:szCs w:val="20"/>
              </w:rPr>
            </w:pPr>
            <w:r w:rsidRPr="0097737D">
              <w:rPr>
                <w:rFonts w:ascii="Calibri" w:eastAsia="Times New Roman" w:hAnsi="Calibri" w:cs="Calibri"/>
                <w:sz w:val="18"/>
                <w:szCs w:val="20"/>
              </w:rPr>
              <w:t xml:space="preserve">Is </w:t>
            </w:r>
            <w:r w:rsidRPr="0097737D">
              <w:rPr>
                <w:rFonts w:ascii="Calibri" w:eastAsia="Times New Roman" w:hAnsi="Calibri" w:cs="Calibri"/>
                <w:b/>
                <w:bCs/>
                <w:sz w:val="18"/>
                <w:szCs w:val="20"/>
              </w:rPr>
              <w:t>monitoring data</w:t>
            </w:r>
            <w:r w:rsidRPr="0097737D">
              <w:rPr>
                <w:rFonts w:ascii="Calibri" w:eastAsia="Times New Roman" w:hAnsi="Calibri" w:cs="Calibri"/>
                <w:sz w:val="18"/>
                <w:szCs w:val="20"/>
              </w:rPr>
              <w:t xml:space="preserve"> available for all results?</w:t>
            </w:r>
          </w:p>
        </w:tc>
        <w:tc>
          <w:tcPr>
            <w:tcW w:w="2880" w:type="dxa"/>
            <w:shd w:val="clear" w:color="auto" w:fill="auto"/>
          </w:tcPr>
          <w:p w14:paraId="30EFFA30"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Progress against indicators</w:t>
            </w:r>
          </w:p>
        </w:tc>
        <w:tc>
          <w:tcPr>
            <w:tcW w:w="1810" w:type="dxa"/>
            <w:shd w:val="clear" w:color="auto" w:fill="auto"/>
          </w:tcPr>
          <w:p w14:paraId="015DD6FD"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Donor reports</w:t>
            </w:r>
          </w:p>
        </w:tc>
        <w:tc>
          <w:tcPr>
            <w:tcW w:w="455" w:type="dxa"/>
            <w:shd w:val="clear" w:color="auto" w:fill="DEEAF6" w:themeFill="accent5" w:themeFillTint="33"/>
          </w:tcPr>
          <w:p w14:paraId="080D495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25" w:type="dxa"/>
            <w:shd w:val="clear" w:color="auto" w:fill="DEEAF6" w:themeFill="accent5" w:themeFillTint="33"/>
          </w:tcPr>
          <w:p w14:paraId="00C2F5CF"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525CC07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4B5017D1"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5AAE8950"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74D69A7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1E2C17CD" w14:textId="77777777" w:rsidTr="008E4BA4">
        <w:trPr>
          <w:trHeight w:val="328"/>
          <w:jc w:val="center"/>
        </w:trPr>
        <w:tc>
          <w:tcPr>
            <w:tcW w:w="1255" w:type="dxa"/>
            <w:vMerge/>
            <w:shd w:val="clear" w:color="auto" w:fill="auto"/>
          </w:tcPr>
          <w:p w14:paraId="288DA466" w14:textId="77777777" w:rsidR="00795876" w:rsidRPr="0097737D" w:rsidRDefault="00795876" w:rsidP="008E4BA4">
            <w:pPr>
              <w:spacing w:after="0" w:line="240" w:lineRule="auto"/>
              <w:rPr>
                <w:b/>
                <w:sz w:val="18"/>
                <w:szCs w:val="20"/>
              </w:rPr>
            </w:pPr>
          </w:p>
        </w:tc>
        <w:tc>
          <w:tcPr>
            <w:tcW w:w="2610" w:type="dxa"/>
            <w:vMerge/>
            <w:shd w:val="clear" w:color="auto" w:fill="auto"/>
          </w:tcPr>
          <w:p w14:paraId="5CE8AB21" w14:textId="77777777" w:rsidR="00795876" w:rsidRPr="0097737D" w:rsidRDefault="00795876" w:rsidP="008E4BA4">
            <w:pPr>
              <w:spacing w:after="120" w:line="240" w:lineRule="auto"/>
              <w:rPr>
                <w:rFonts w:cstheme="minorHAnsi"/>
                <w:sz w:val="18"/>
                <w:szCs w:val="20"/>
              </w:rPr>
            </w:pPr>
          </w:p>
        </w:tc>
        <w:tc>
          <w:tcPr>
            <w:tcW w:w="3420" w:type="dxa"/>
            <w:vMerge w:val="restart"/>
          </w:tcPr>
          <w:p w14:paraId="64F9F52A"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u w:val="single"/>
              </w:rPr>
              <w:t>Output 1.1:</w:t>
            </w:r>
            <w:r w:rsidRPr="0097737D">
              <w:rPr>
                <w:rFonts w:ascii="Calibri" w:eastAsia="Times New Roman" w:hAnsi="Calibri" w:cs="Calibri"/>
                <w:bCs/>
                <w:color w:val="000000"/>
                <w:sz w:val="18"/>
                <w:szCs w:val="20"/>
              </w:rPr>
              <w:t xml:space="preserve"> </w:t>
            </w:r>
            <w:r w:rsidRPr="0097737D">
              <w:t xml:space="preserve"> </w:t>
            </w:r>
            <w:r w:rsidRPr="0097737D">
              <w:rPr>
                <w:rFonts w:ascii="Calibri" w:eastAsia="Times New Roman" w:hAnsi="Calibri" w:cs="Calibri"/>
                <w:bCs/>
                <w:color w:val="000000"/>
                <w:sz w:val="18"/>
                <w:szCs w:val="20"/>
              </w:rPr>
              <w:t xml:space="preserve">National research and </w:t>
            </w:r>
            <w:r w:rsidRPr="0097737D">
              <w:rPr>
                <w:rFonts w:ascii="Calibri" w:eastAsia="Times New Roman" w:hAnsi="Calibri" w:cs="Calibri"/>
                <w:b/>
                <w:color w:val="000000"/>
                <w:sz w:val="18"/>
                <w:szCs w:val="20"/>
              </w:rPr>
              <w:t>recommendations</w:t>
            </w:r>
            <w:r w:rsidRPr="0097737D">
              <w:rPr>
                <w:rFonts w:ascii="Calibri" w:eastAsia="Times New Roman" w:hAnsi="Calibri" w:cs="Calibri"/>
                <w:bCs/>
                <w:color w:val="000000"/>
                <w:sz w:val="18"/>
                <w:szCs w:val="20"/>
              </w:rPr>
              <w:t xml:space="preserve"> on PVE on a community level in the targeted communities is distributed to national stakeholders</w:t>
            </w:r>
          </w:p>
        </w:tc>
        <w:tc>
          <w:tcPr>
            <w:tcW w:w="2880" w:type="dxa"/>
            <w:shd w:val="clear" w:color="auto" w:fill="auto"/>
          </w:tcPr>
          <w:p w14:paraId="643F46D7"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Number/percentage of stakeholders that </w:t>
            </w:r>
            <w:r w:rsidRPr="0097737D">
              <w:rPr>
                <w:rFonts w:ascii="Calibri" w:eastAsia="Times New Roman" w:hAnsi="Calibri" w:cs="Calibri"/>
                <w:b/>
                <w:bCs/>
                <w:color w:val="000000"/>
                <w:sz w:val="18"/>
                <w:szCs w:val="20"/>
              </w:rPr>
              <w:t>received</w:t>
            </w:r>
            <w:r w:rsidRPr="0097737D">
              <w:rPr>
                <w:rFonts w:ascii="Calibri" w:eastAsia="Times New Roman" w:hAnsi="Calibri" w:cs="Calibri"/>
                <w:bCs/>
                <w:color w:val="000000"/>
                <w:sz w:val="18"/>
                <w:szCs w:val="20"/>
              </w:rPr>
              <w:t xml:space="preserve"> it</w:t>
            </w:r>
          </w:p>
        </w:tc>
        <w:tc>
          <w:tcPr>
            <w:tcW w:w="1810" w:type="dxa"/>
            <w:shd w:val="clear" w:color="auto" w:fill="auto"/>
          </w:tcPr>
          <w:p w14:paraId="6A8D863C"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highlight w:val="yellow"/>
              </w:rPr>
              <w:t>TWG participant list, others that received it,</w:t>
            </w:r>
            <w:r w:rsidRPr="0097737D">
              <w:rPr>
                <w:rFonts w:ascii="Calibri" w:eastAsia="Times New Roman" w:hAnsi="Calibri" w:cs="Calibri"/>
                <w:bCs/>
                <w:color w:val="000000"/>
                <w:sz w:val="18"/>
                <w:szCs w:val="20"/>
              </w:rPr>
              <w:t xml:space="preserve"> Donor reports</w:t>
            </w:r>
          </w:p>
        </w:tc>
        <w:tc>
          <w:tcPr>
            <w:tcW w:w="455" w:type="dxa"/>
            <w:shd w:val="clear" w:color="auto" w:fill="DEEAF6" w:themeFill="accent5" w:themeFillTint="33"/>
          </w:tcPr>
          <w:p w14:paraId="5263ADB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550C6AB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58661C5C"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605ACC4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BE4D5" w:themeFill="accent2" w:themeFillTint="33"/>
          </w:tcPr>
          <w:p w14:paraId="165B1430"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3F2233D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1FE64140" w14:textId="77777777" w:rsidTr="008E4BA4">
        <w:trPr>
          <w:trHeight w:val="56"/>
          <w:jc w:val="center"/>
        </w:trPr>
        <w:tc>
          <w:tcPr>
            <w:tcW w:w="1255" w:type="dxa"/>
            <w:vMerge/>
            <w:shd w:val="clear" w:color="auto" w:fill="auto"/>
          </w:tcPr>
          <w:p w14:paraId="1C99D2A4" w14:textId="77777777" w:rsidR="00795876" w:rsidRPr="0097737D" w:rsidRDefault="00795876" w:rsidP="008E4BA4">
            <w:pPr>
              <w:spacing w:after="0" w:line="240" w:lineRule="auto"/>
              <w:rPr>
                <w:b/>
                <w:sz w:val="18"/>
                <w:szCs w:val="20"/>
              </w:rPr>
            </w:pPr>
          </w:p>
        </w:tc>
        <w:tc>
          <w:tcPr>
            <w:tcW w:w="2610" w:type="dxa"/>
            <w:vMerge/>
            <w:shd w:val="clear" w:color="auto" w:fill="auto"/>
          </w:tcPr>
          <w:p w14:paraId="543295C6" w14:textId="77777777" w:rsidR="00795876" w:rsidRPr="0097737D" w:rsidRDefault="00795876" w:rsidP="008E4BA4">
            <w:pPr>
              <w:spacing w:after="120" w:line="240" w:lineRule="auto"/>
              <w:rPr>
                <w:rFonts w:cstheme="minorHAnsi"/>
                <w:sz w:val="18"/>
                <w:szCs w:val="20"/>
              </w:rPr>
            </w:pPr>
          </w:p>
        </w:tc>
        <w:tc>
          <w:tcPr>
            <w:tcW w:w="3420" w:type="dxa"/>
            <w:vMerge/>
          </w:tcPr>
          <w:p w14:paraId="33A8AF9C" w14:textId="77777777" w:rsidR="00795876" w:rsidRPr="0097737D" w:rsidRDefault="00795876" w:rsidP="008E4BA4">
            <w:pPr>
              <w:spacing w:after="120" w:line="240" w:lineRule="auto"/>
              <w:rPr>
                <w:rFonts w:ascii="Calibri" w:eastAsia="Times New Roman" w:hAnsi="Calibri" w:cs="Calibri"/>
                <w:bCs/>
                <w:color w:val="000000"/>
                <w:sz w:val="18"/>
                <w:szCs w:val="20"/>
                <w:u w:val="single"/>
              </w:rPr>
            </w:pPr>
          </w:p>
        </w:tc>
        <w:tc>
          <w:tcPr>
            <w:tcW w:w="2880" w:type="dxa"/>
            <w:shd w:val="clear" w:color="auto" w:fill="auto"/>
          </w:tcPr>
          <w:p w14:paraId="6965D5FA"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Perceptions of </w:t>
            </w:r>
            <w:r w:rsidRPr="0097737D">
              <w:rPr>
                <w:rFonts w:ascii="Calibri" w:eastAsia="Times New Roman" w:hAnsi="Calibri" w:cs="Calibri"/>
                <w:b/>
                <w:bCs/>
                <w:color w:val="000000"/>
                <w:sz w:val="18"/>
                <w:szCs w:val="20"/>
              </w:rPr>
              <w:t>quality</w:t>
            </w:r>
            <w:r w:rsidRPr="0097737D">
              <w:rPr>
                <w:rFonts w:ascii="Calibri" w:eastAsia="Times New Roman" w:hAnsi="Calibri" w:cs="Calibri"/>
                <w:bCs/>
                <w:color w:val="000000"/>
                <w:sz w:val="18"/>
                <w:szCs w:val="20"/>
              </w:rPr>
              <w:t xml:space="preserve"> of report, Inclusion of all intended aspects</w:t>
            </w:r>
          </w:p>
        </w:tc>
        <w:tc>
          <w:tcPr>
            <w:tcW w:w="1810" w:type="dxa"/>
            <w:shd w:val="clear" w:color="auto" w:fill="auto"/>
          </w:tcPr>
          <w:p w14:paraId="02CEBDA7"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Assessment report, Donor reports</w:t>
            </w:r>
          </w:p>
        </w:tc>
        <w:tc>
          <w:tcPr>
            <w:tcW w:w="455" w:type="dxa"/>
            <w:shd w:val="clear" w:color="auto" w:fill="DEEAF6" w:themeFill="accent5" w:themeFillTint="33"/>
          </w:tcPr>
          <w:p w14:paraId="504E5D60"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6960FE1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2F2F2" w:themeFill="background1" w:themeFillShade="F2"/>
          </w:tcPr>
          <w:p w14:paraId="48FFF35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FF2CC" w:themeFill="accent4" w:themeFillTint="33"/>
          </w:tcPr>
          <w:p w14:paraId="1E276C0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BE4D5" w:themeFill="accent2" w:themeFillTint="33"/>
          </w:tcPr>
          <w:p w14:paraId="696757EC"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BE4D5" w:themeFill="accent2" w:themeFillTint="33"/>
          </w:tcPr>
          <w:p w14:paraId="3CA4F8B6"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r>
      <w:tr w:rsidR="00795876" w:rsidRPr="0097737D" w14:paraId="4D7340FD" w14:textId="77777777" w:rsidTr="008E4BA4">
        <w:trPr>
          <w:trHeight w:val="56"/>
          <w:jc w:val="center"/>
        </w:trPr>
        <w:tc>
          <w:tcPr>
            <w:tcW w:w="1255" w:type="dxa"/>
            <w:vMerge/>
            <w:shd w:val="clear" w:color="auto" w:fill="auto"/>
          </w:tcPr>
          <w:p w14:paraId="5F61F3A3" w14:textId="77777777" w:rsidR="00795876" w:rsidRPr="0097737D" w:rsidRDefault="00795876" w:rsidP="008E4BA4">
            <w:pPr>
              <w:spacing w:after="0" w:line="240" w:lineRule="auto"/>
              <w:rPr>
                <w:b/>
                <w:sz w:val="18"/>
                <w:szCs w:val="20"/>
              </w:rPr>
            </w:pPr>
          </w:p>
        </w:tc>
        <w:tc>
          <w:tcPr>
            <w:tcW w:w="2610" w:type="dxa"/>
            <w:vMerge/>
            <w:shd w:val="clear" w:color="auto" w:fill="auto"/>
          </w:tcPr>
          <w:p w14:paraId="4BCCA7AE" w14:textId="77777777" w:rsidR="00795876" w:rsidRPr="0097737D" w:rsidRDefault="00795876" w:rsidP="008E4BA4">
            <w:pPr>
              <w:spacing w:after="120" w:line="240" w:lineRule="auto"/>
              <w:rPr>
                <w:rFonts w:cstheme="minorHAnsi"/>
                <w:sz w:val="18"/>
                <w:szCs w:val="20"/>
              </w:rPr>
            </w:pPr>
          </w:p>
        </w:tc>
        <w:tc>
          <w:tcPr>
            <w:tcW w:w="3420" w:type="dxa"/>
            <w:vMerge w:val="restart"/>
          </w:tcPr>
          <w:p w14:paraId="05499488"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u w:val="single"/>
              </w:rPr>
              <w:t>Outcome 1:</w:t>
            </w:r>
            <w:r w:rsidRPr="0097737D">
              <w:rPr>
                <w:rFonts w:ascii="Calibri" w:eastAsia="Times New Roman" w:hAnsi="Calibri" w:cs="Calibri"/>
                <w:bCs/>
                <w:color w:val="000000"/>
                <w:sz w:val="18"/>
                <w:szCs w:val="20"/>
              </w:rPr>
              <w:t xml:space="preserve"> Technical working group on PVE </w:t>
            </w:r>
            <w:r w:rsidRPr="0097737D">
              <w:rPr>
                <w:rFonts w:ascii="Calibri" w:eastAsia="Times New Roman" w:hAnsi="Calibri" w:cs="Calibri"/>
                <w:b/>
                <w:i/>
                <w:iCs/>
                <w:color w:val="000000"/>
                <w:sz w:val="18"/>
                <w:szCs w:val="20"/>
              </w:rPr>
              <w:t>designs PVE measures</w:t>
            </w:r>
            <w:r w:rsidRPr="0097737D">
              <w:rPr>
                <w:rFonts w:ascii="Calibri" w:eastAsia="Times New Roman" w:hAnsi="Calibri" w:cs="Calibri"/>
                <w:bCs/>
                <w:color w:val="000000"/>
                <w:sz w:val="18"/>
                <w:szCs w:val="20"/>
              </w:rPr>
              <w:t xml:space="preserve"> based on analytical and comprehensive data</w:t>
            </w:r>
          </w:p>
        </w:tc>
        <w:tc>
          <w:tcPr>
            <w:tcW w:w="2880" w:type="dxa"/>
            <w:shd w:val="clear" w:color="auto" w:fill="auto"/>
          </w:tcPr>
          <w:p w14:paraId="72D3E278"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Number/percentage of stakeholders that found it </w:t>
            </w:r>
            <w:r w:rsidRPr="0097737D">
              <w:rPr>
                <w:rFonts w:ascii="Calibri" w:eastAsia="Times New Roman" w:hAnsi="Calibri" w:cs="Calibri"/>
                <w:b/>
                <w:bCs/>
                <w:color w:val="000000"/>
                <w:sz w:val="18"/>
                <w:szCs w:val="20"/>
              </w:rPr>
              <w:t>useful</w:t>
            </w:r>
          </w:p>
        </w:tc>
        <w:tc>
          <w:tcPr>
            <w:tcW w:w="1810" w:type="dxa"/>
            <w:shd w:val="clear" w:color="auto" w:fill="auto"/>
          </w:tcPr>
          <w:p w14:paraId="45A41738"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highlight w:val="yellow"/>
              </w:rPr>
              <w:t>Monitoring data</w:t>
            </w:r>
            <w:r w:rsidRPr="0097737D">
              <w:rPr>
                <w:rFonts w:ascii="Calibri" w:eastAsia="Times New Roman" w:hAnsi="Calibri" w:cs="Calibri"/>
                <w:bCs/>
                <w:color w:val="000000"/>
                <w:sz w:val="18"/>
                <w:szCs w:val="20"/>
              </w:rPr>
              <w:t>, Donor reports</w:t>
            </w:r>
          </w:p>
        </w:tc>
        <w:tc>
          <w:tcPr>
            <w:tcW w:w="455" w:type="dxa"/>
            <w:shd w:val="clear" w:color="auto" w:fill="DEEAF6" w:themeFill="accent5" w:themeFillTint="33"/>
          </w:tcPr>
          <w:p w14:paraId="431BA27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1634E1B6"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05C3D03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4417CAA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BE4D5" w:themeFill="accent2" w:themeFillTint="33"/>
          </w:tcPr>
          <w:p w14:paraId="5FC698D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60E1B1E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01DEF947" w14:textId="77777777" w:rsidTr="008E4BA4">
        <w:trPr>
          <w:trHeight w:val="391"/>
          <w:jc w:val="center"/>
        </w:trPr>
        <w:tc>
          <w:tcPr>
            <w:tcW w:w="1255" w:type="dxa"/>
            <w:vMerge/>
            <w:shd w:val="clear" w:color="auto" w:fill="auto"/>
          </w:tcPr>
          <w:p w14:paraId="599101BA" w14:textId="77777777" w:rsidR="00795876" w:rsidRPr="0097737D" w:rsidRDefault="00795876" w:rsidP="008E4BA4">
            <w:pPr>
              <w:spacing w:after="0" w:line="240" w:lineRule="auto"/>
              <w:rPr>
                <w:b/>
                <w:sz w:val="18"/>
                <w:szCs w:val="20"/>
              </w:rPr>
            </w:pPr>
          </w:p>
        </w:tc>
        <w:tc>
          <w:tcPr>
            <w:tcW w:w="2610" w:type="dxa"/>
            <w:vMerge/>
            <w:shd w:val="clear" w:color="auto" w:fill="auto"/>
          </w:tcPr>
          <w:p w14:paraId="2AFC11EA" w14:textId="77777777" w:rsidR="00795876" w:rsidRPr="0097737D" w:rsidRDefault="00795876" w:rsidP="008E4BA4">
            <w:pPr>
              <w:spacing w:after="120" w:line="240" w:lineRule="auto"/>
              <w:rPr>
                <w:rFonts w:cstheme="minorHAnsi"/>
                <w:sz w:val="18"/>
                <w:szCs w:val="20"/>
              </w:rPr>
            </w:pPr>
          </w:p>
        </w:tc>
        <w:tc>
          <w:tcPr>
            <w:tcW w:w="3420" w:type="dxa"/>
            <w:vMerge/>
          </w:tcPr>
          <w:p w14:paraId="23481394" w14:textId="77777777" w:rsidR="00795876" w:rsidRPr="0097737D" w:rsidRDefault="00795876" w:rsidP="008E4BA4">
            <w:pPr>
              <w:spacing w:after="120" w:line="240" w:lineRule="auto"/>
              <w:rPr>
                <w:rFonts w:ascii="Calibri" w:eastAsia="Times New Roman" w:hAnsi="Calibri" w:cs="Calibri"/>
                <w:bCs/>
                <w:color w:val="000000"/>
                <w:sz w:val="18"/>
                <w:szCs w:val="20"/>
                <w:u w:val="single"/>
              </w:rPr>
            </w:pPr>
          </w:p>
        </w:tc>
        <w:tc>
          <w:tcPr>
            <w:tcW w:w="2880" w:type="dxa"/>
            <w:shd w:val="clear" w:color="auto" w:fill="auto"/>
          </w:tcPr>
          <w:p w14:paraId="1F23D8E1"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
                <w:bCs/>
                <w:color w:val="000000"/>
                <w:sz w:val="18"/>
                <w:szCs w:val="20"/>
              </w:rPr>
              <w:t>Examples</w:t>
            </w:r>
            <w:r w:rsidRPr="0097737D">
              <w:rPr>
                <w:rFonts w:ascii="Calibri" w:eastAsia="Times New Roman" w:hAnsi="Calibri" w:cs="Calibri"/>
                <w:bCs/>
                <w:color w:val="000000"/>
                <w:sz w:val="18"/>
                <w:szCs w:val="20"/>
              </w:rPr>
              <w:t xml:space="preserve"> </w:t>
            </w:r>
            <w:r w:rsidRPr="0097737D">
              <w:rPr>
                <w:rFonts w:ascii="Calibri" w:eastAsia="Times New Roman" w:hAnsi="Calibri" w:cs="Calibri"/>
                <w:b/>
                <w:bCs/>
                <w:color w:val="000000"/>
                <w:sz w:val="18"/>
                <w:szCs w:val="20"/>
              </w:rPr>
              <w:t>of use</w:t>
            </w:r>
            <w:r w:rsidRPr="0097737D">
              <w:rPr>
                <w:rFonts w:ascii="Calibri" w:eastAsia="Times New Roman" w:hAnsi="Calibri" w:cs="Calibri"/>
                <w:bCs/>
                <w:color w:val="000000"/>
                <w:sz w:val="18"/>
                <w:szCs w:val="20"/>
              </w:rPr>
              <w:t xml:space="preserve"> in designing PVE measures ‘based on analytical and comprehensive data’</w:t>
            </w:r>
          </w:p>
        </w:tc>
        <w:tc>
          <w:tcPr>
            <w:tcW w:w="1810" w:type="dxa"/>
            <w:shd w:val="clear" w:color="auto" w:fill="auto"/>
          </w:tcPr>
          <w:p w14:paraId="3D43E77C" w14:textId="77777777" w:rsidR="00795876" w:rsidRPr="0097737D" w:rsidRDefault="00795876" w:rsidP="008E4BA4">
            <w:pPr>
              <w:spacing w:after="120" w:line="240" w:lineRule="auto"/>
              <w:rPr>
                <w:rFonts w:ascii="Calibri" w:eastAsia="Times New Roman" w:hAnsi="Calibri" w:cs="Calibri"/>
                <w:bCs/>
                <w:color w:val="000000"/>
                <w:sz w:val="18"/>
                <w:szCs w:val="20"/>
                <w:highlight w:val="yellow"/>
              </w:rPr>
            </w:pPr>
            <w:r w:rsidRPr="0097737D">
              <w:rPr>
                <w:rFonts w:ascii="Calibri" w:eastAsia="Times New Roman" w:hAnsi="Calibri" w:cs="Calibri"/>
                <w:bCs/>
                <w:color w:val="000000"/>
                <w:sz w:val="18"/>
                <w:szCs w:val="20"/>
                <w:highlight w:val="yellow"/>
              </w:rPr>
              <w:t>National Action Plan for PVE</w:t>
            </w:r>
          </w:p>
        </w:tc>
        <w:tc>
          <w:tcPr>
            <w:tcW w:w="455" w:type="dxa"/>
            <w:shd w:val="clear" w:color="auto" w:fill="DEEAF6" w:themeFill="accent5" w:themeFillTint="33"/>
          </w:tcPr>
          <w:p w14:paraId="71145F4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359821D4"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28567F6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1961A360"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BE4D5" w:themeFill="accent2" w:themeFillTint="33"/>
          </w:tcPr>
          <w:p w14:paraId="51C56C5F"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1DDB51D4"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3E13F818" w14:textId="77777777" w:rsidTr="008E4BA4">
        <w:trPr>
          <w:trHeight w:val="56"/>
          <w:jc w:val="center"/>
        </w:trPr>
        <w:tc>
          <w:tcPr>
            <w:tcW w:w="1255" w:type="dxa"/>
            <w:vMerge/>
            <w:shd w:val="clear" w:color="auto" w:fill="auto"/>
          </w:tcPr>
          <w:p w14:paraId="620DC24D" w14:textId="77777777" w:rsidR="00795876" w:rsidRPr="0097737D" w:rsidRDefault="00795876" w:rsidP="008E4BA4">
            <w:pPr>
              <w:spacing w:after="0" w:line="240" w:lineRule="auto"/>
              <w:rPr>
                <w:b/>
                <w:sz w:val="18"/>
                <w:szCs w:val="20"/>
              </w:rPr>
            </w:pPr>
          </w:p>
        </w:tc>
        <w:tc>
          <w:tcPr>
            <w:tcW w:w="2610" w:type="dxa"/>
            <w:vMerge/>
            <w:shd w:val="clear" w:color="auto" w:fill="auto"/>
          </w:tcPr>
          <w:p w14:paraId="44E3F5F1" w14:textId="77777777" w:rsidR="00795876" w:rsidRPr="0097737D" w:rsidRDefault="00795876" w:rsidP="008E4BA4">
            <w:pPr>
              <w:spacing w:after="120" w:line="240" w:lineRule="auto"/>
              <w:rPr>
                <w:rFonts w:cstheme="minorHAnsi"/>
                <w:sz w:val="18"/>
                <w:szCs w:val="20"/>
              </w:rPr>
            </w:pPr>
          </w:p>
        </w:tc>
        <w:tc>
          <w:tcPr>
            <w:tcW w:w="3420" w:type="dxa"/>
            <w:vMerge w:val="restart"/>
          </w:tcPr>
          <w:p w14:paraId="785EF397"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u w:val="single"/>
              </w:rPr>
              <w:t>Output 2.1:</w:t>
            </w:r>
            <w:r w:rsidRPr="0097737D">
              <w:rPr>
                <w:rFonts w:ascii="Calibri" w:eastAsia="Times New Roman" w:hAnsi="Calibri" w:cs="Calibri"/>
                <w:bCs/>
                <w:color w:val="000000"/>
                <w:sz w:val="18"/>
                <w:szCs w:val="20"/>
              </w:rPr>
              <w:t xml:space="preserve"> </w:t>
            </w:r>
            <w:r w:rsidRPr="0097737D">
              <w:rPr>
                <w:rFonts w:ascii="Calibri" w:eastAsia="Times New Roman" w:hAnsi="Calibri" w:cs="Calibri"/>
                <w:b/>
                <w:color w:val="000000"/>
                <w:sz w:val="18"/>
                <w:szCs w:val="20"/>
              </w:rPr>
              <w:t>Psychologists</w:t>
            </w:r>
            <w:r w:rsidRPr="0097737D">
              <w:rPr>
                <w:rFonts w:ascii="Calibri" w:eastAsia="Times New Roman" w:hAnsi="Calibri" w:cs="Calibri"/>
                <w:bCs/>
                <w:color w:val="000000"/>
                <w:sz w:val="18"/>
                <w:szCs w:val="20"/>
              </w:rPr>
              <w:t xml:space="preserve"> are capacitated to apply the IC thinking methodology</w:t>
            </w:r>
          </w:p>
        </w:tc>
        <w:tc>
          <w:tcPr>
            <w:tcW w:w="2880" w:type="dxa"/>
            <w:shd w:val="clear" w:color="auto" w:fill="auto"/>
          </w:tcPr>
          <w:p w14:paraId="6DB3EE46"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Number of psychologists provided with methodology and </w:t>
            </w:r>
            <w:r w:rsidRPr="0097737D">
              <w:rPr>
                <w:rFonts w:ascii="Calibri" w:eastAsia="Times New Roman" w:hAnsi="Calibri" w:cs="Calibri"/>
                <w:b/>
                <w:bCs/>
                <w:color w:val="000000"/>
                <w:sz w:val="18"/>
                <w:szCs w:val="20"/>
              </w:rPr>
              <w:t>trained</w:t>
            </w:r>
            <w:r w:rsidRPr="0097737D">
              <w:rPr>
                <w:rFonts w:ascii="Calibri" w:eastAsia="Times New Roman" w:hAnsi="Calibri" w:cs="Calibri"/>
                <w:bCs/>
                <w:color w:val="000000"/>
                <w:sz w:val="18"/>
                <w:szCs w:val="20"/>
              </w:rPr>
              <w:t xml:space="preserve"> on it</w:t>
            </w:r>
          </w:p>
        </w:tc>
        <w:tc>
          <w:tcPr>
            <w:tcW w:w="1810" w:type="dxa"/>
            <w:shd w:val="clear" w:color="auto" w:fill="auto"/>
          </w:tcPr>
          <w:p w14:paraId="2AC8EE8A"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highlight w:val="yellow"/>
              </w:rPr>
              <w:t>Training report,</w:t>
            </w:r>
            <w:r w:rsidRPr="0097737D">
              <w:rPr>
                <w:rFonts w:ascii="Calibri" w:eastAsia="Times New Roman" w:hAnsi="Calibri" w:cs="Calibri"/>
                <w:bCs/>
                <w:color w:val="000000"/>
                <w:sz w:val="18"/>
                <w:szCs w:val="20"/>
              </w:rPr>
              <w:t xml:space="preserve"> </w:t>
            </w:r>
            <w:r w:rsidRPr="0097737D">
              <w:rPr>
                <w:rFonts w:ascii="Calibri" w:eastAsia="Times New Roman" w:hAnsi="Calibri" w:cs="Calibri"/>
                <w:bCs/>
                <w:color w:val="000000"/>
                <w:sz w:val="18"/>
                <w:szCs w:val="20"/>
              </w:rPr>
              <w:br/>
              <w:t>Donor reports</w:t>
            </w:r>
          </w:p>
        </w:tc>
        <w:tc>
          <w:tcPr>
            <w:tcW w:w="455" w:type="dxa"/>
            <w:shd w:val="clear" w:color="auto" w:fill="DEEAF6" w:themeFill="accent5" w:themeFillTint="33"/>
          </w:tcPr>
          <w:p w14:paraId="7973E864"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6EA7305F"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1EF7AA0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1E423EE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6E733F5D"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5652B5C4"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74188F82" w14:textId="77777777" w:rsidTr="008E4BA4">
        <w:trPr>
          <w:trHeight w:val="56"/>
          <w:jc w:val="center"/>
        </w:trPr>
        <w:tc>
          <w:tcPr>
            <w:tcW w:w="1255" w:type="dxa"/>
            <w:vMerge/>
            <w:shd w:val="clear" w:color="auto" w:fill="auto"/>
          </w:tcPr>
          <w:p w14:paraId="1F218D08" w14:textId="77777777" w:rsidR="00795876" w:rsidRPr="0097737D" w:rsidRDefault="00795876" w:rsidP="008E4BA4">
            <w:pPr>
              <w:spacing w:after="0" w:line="240" w:lineRule="auto"/>
              <w:rPr>
                <w:b/>
                <w:sz w:val="18"/>
                <w:szCs w:val="20"/>
              </w:rPr>
            </w:pPr>
          </w:p>
        </w:tc>
        <w:tc>
          <w:tcPr>
            <w:tcW w:w="2610" w:type="dxa"/>
            <w:vMerge/>
            <w:shd w:val="clear" w:color="auto" w:fill="auto"/>
          </w:tcPr>
          <w:p w14:paraId="652C3D5A" w14:textId="77777777" w:rsidR="00795876" w:rsidRPr="0097737D" w:rsidRDefault="00795876" w:rsidP="008E4BA4">
            <w:pPr>
              <w:spacing w:after="120" w:line="240" w:lineRule="auto"/>
              <w:rPr>
                <w:rFonts w:cstheme="minorHAnsi"/>
                <w:sz w:val="18"/>
                <w:szCs w:val="20"/>
              </w:rPr>
            </w:pPr>
          </w:p>
        </w:tc>
        <w:tc>
          <w:tcPr>
            <w:tcW w:w="3420" w:type="dxa"/>
            <w:vMerge/>
          </w:tcPr>
          <w:p w14:paraId="6D3A908A" w14:textId="77777777" w:rsidR="00795876" w:rsidRPr="0097737D" w:rsidRDefault="00795876" w:rsidP="008E4BA4">
            <w:pPr>
              <w:spacing w:after="120" w:line="240" w:lineRule="auto"/>
              <w:rPr>
                <w:rFonts w:ascii="Calibri" w:eastAsia="Times New Roman" w:hAnsi="Calibri" w:cs="Calibri"/>
                <w:bCs/>
                <w:color w:val="000000"/>
                <w:sz w:val="18"/>
                <w:szCs w:val="20"/>
                <w:u w:val="single"/>
              </w:rPr>
            </w:pPr>
          </w:p>
        </w:tc>
        <w:tc>
          <w:tcPr>
            <w:tcW w:w="2880" w:type="dxa"/>
            <w:shd w:val="clear" w:color="auto" w:fill="auto"/>
          </w:tcPr>
          <w:p w14:paraId="7AC7FF15"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Perceptions of the participants on their capacity improvement</w:t>
            </w:r>
          </w:p>
        </w:tc>
        <w:tc>
          <w:tcPr>
            <w:tcW w:w="1810" w:type="dxa"/>
            <w:shd w:val="clear" w:color="auto" w:fill="auto"/>
          </w:tcPr>
          <w:p w14:paraId="6591B9B2"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highlight w:val="yellow"/>
              </w:rPr>
              <w:t>Training report</w:t>
            </w:r>
          </w:p>
        </w:tc>
        <w:tc>
          <w:tcPr>
            <w:tcW w:w="455" w:type="dxa"/>
            <w:shd w:val="clear" w:color="auto" w:fill="DEEAF6" w:themeFill="accent5" w:themeFillTint="33"/>
          </w:tcPr>
          <w:p w14:paraId="228DBF40"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25" w:type="dxa"/>
            <w:shd w:val="clear" w:color="auto" w:fill="DEEAF6" w:themeFill="accent5" w:themeFillTint="33"/>
          </w:tcPr>
          <w:p w14:paraId="32EECF1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0E8AB0B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79A95741"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70855A76"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46EC58D4"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r>
      <w:tr w:rsidR="00795876" w:rsidRPr="0097737D" w14:paraId="543CE681" w14:textId="77777777" w:rsidTr="008E4BA4">
        <w:trPr>
          <w:trHeight w:val="56"/>
          <w:jc w:val="center"/>
        </w:trPr>
        <w:tc>
          <w:tcPr>
            <w:tcW w:w="1255" w:type="dxa"/>
            <w:vMerge/>
            <w:shd w:val="clear" w:color="auto" w:fill="auto"/>
          </w:tcPr>
          <w:p w14:paraId="6D466DE7" w14:textId="77777777" w:rsidR="00795876" w:rsidRPr="0097737D" w:rsidRDefault="00795876" w:rsidP="008E4BA4">
            <w:pPr>
              <w:spacing w:after="0" w:line="240" w:lineRule="auto"/>
              <w:rPr>
                <w:b/>
                <w:sz w:val="18"/>
                <w:szCs w:val="20"/>
              </w:rPr>
            </w:pPr>
          </w:p>
        </w:tc>
        <w:tc>
          <w:tcPr>
            <w:tcW w:w="2610" w:type="dxa"/>
            <w:vMerge/>
            <w:shd w:val="clear" w:color="auto" w:fill="auto"/>
          </w:tcPr>
          <w:p w14:paraId="41F3248A" w14:textId="77777777" w:rsidR="00795876" w:rsidRPr="0097737D" w:rsidRDefault="00795876" w:rsidP="008E4BA4">
            <w:pPr>
              <w:spacing w:after="120" w:line="240" w:lineRule="auto"/>
              <w:rPr>
                <w:rFonts w:cstheme="minorHAnsi"/>
                <w:sz w:val="18"/>
                <w:szCs w:val="20"/>
              </w:rPr>
            </w:pPr>
          </w:p>
        </w:tc>
        <w:tc>
          <w:tcPr>
            <w:tcW w:w="3420" w:type="dxa"/>
            <w:vMerge/>
          </w:tcPr>
          <w:p w14:paraId="27CD9215" w14:textId="77777777" w:rsidR="00795876" w:rsidRPr="0097737D" w:rsidRDefault="00795876" w:rsidP="008E4BA4">
            <w:pPr>
              <w:spacing w:after="120" w:line="240" w:lineRule="auto"/>
              <w:rPr>
                <w:rFonts w:ascii="Calibri" w:eastAsia="Times New Roman" w:hAnsi="Calibri" w:cs="Calibri"/>
                <w:bCs/>
                <w:color w:val="000000"/>
                <w:sz w:val="18"/>
                <w:szCs w:val="20"/>
                <w:u w:val="single"/>
              </w:rPr>
            </w:pPr>
          </w:p>
        </w:tc>
        <w:tc>
          <w:tcPr>
            <w:tcW w:w="2880" w:type="dxa"/>
            <w:shd w:val="clear" w:color="auto" w:fill="auto"/>
          </w:tcPr>
          <w:p w14:paraId="146A0234"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Number of psychologists that implemented </w:t>
            </w:r>
            <w:proofErr w:type="spellStart"/>
            <w:r w:rsidRPr="0097737D">
              <w:rPr>
                <w:rFonts w:ascii="Calibri" w:eastAsia="Times New Roman" w:hAnsi="Calibri" w:cs="Calibri"/>
                <w:bCs/>
                <w:color w:val="000000"/>
                <w:sz w:val="18"/>
                <w:szCs w:val="20"/>
              </w:rPr>
              <w:t>MoviEQ</w:t>
            </w:r>
            <w:proofErr w:type="spellEnd"/>
            <w:r w:rsidRPr="0097737D">
              <w:rPr>
                <w:rFonts w:ascii="Calibri" w:eastAsia="Times New Roman" w:hAnsi="Calibri" w:cs="Calibri"/>
                <w:bCs/>
                <w:color w:val="000000"/>
                <w:sz w:val="18"/>
                <w:szCs w:val="20"/>
              </w:rPr>
              <w:t xml:space="preserve"> workshops </w:t>
            </w:r>
            <w:r w:rsidRPr="0097737D">
              <w:rPr>
                <w:rFonts w:ascii="Calibri" w:eastAsia="Times New Roman" w:hAnsi="Calibri" w:cs="Calibri"/>
                <w:bCs/>
                <w:color w:val="000000"/>
                <w:sz w:val="18"/>
                <w:szCs w:val="20"/>
                <w:u w:val="single"/>
              </w:rPr>
              <w:t>before the end</w:t>
            </w:r>
            <w:r w:rsidRPr="0097737D">
              <w:rPr>
                <w:rFonts w:ascii="Calibri" w:eastAsia="Times New Roman" w:hAnsi="Calibri" w:cs="Calibri"/>
                <w:bCs/>
                <w:color w:val="000000"/>
                <w:sz w:val="18"/>
                <w:szCs w:val="20"/>
              </w:rPr>
              <w:t xml:space="preserve"> of the project </w:t>
            </w:r>
          </w:p>
        </w:tc>
        <w:tc>
          <w:tcPr>
            <w:tcW w:w="1810" w:type="dxa"/>
            <w:shd w:val="clear" w:color="auto" w:fill="auto"/>
          </w:tcPr>
          <w:p w14:paraId="41E33ECF" w14:textId="77777777" w:rsidR="00795876" w:rsidRPr="0097737D" w:rsidRDefault="00795876" w:rsidP="008E4BA4">
            <w:pPr>
              <w:spacing w:after="120" w:line="240" w:lineRule="auto"/>
              <w:rPr>
                <w:rFonts w:ascii="Calibri" w:eastAsia="Times New Roman" w:hAnsi="Calibri" w:cs="Calibri"/>
                <w:bCs/>
                <w:color w:val="000000"/>
                <w:sz w:val="18"/>
                <w:szCs w:val="20"/>
              </w:rPr>
            </w:pPr>
            <w:proofErr w:type="spellStart"/>
            <w:r w:rsidRPr="0097737D">
              <w:rPr>
                <w:rFonts w:ascii="Calibri" w:eastAsia="Times New Roman" w:hAnsi="Calibri" w:cs="Calibri"/>
                <w:bCs/>
                <w:color w:val="000000"/>
                <w:sz w:val="18"/>
                <w:szCs w:val="20"/>
              </w:rPr>
              <w:t>MoviEQ</w:t>
            </w:r>
            <w:proofErr w:type="spellEnd"/>
            <w:r w:rsidRPr="0097737D">
              <w:rPr>
                <w:rFonts w:ascii="Calibri" w:eastAsia="Times New Roman" w:hAnsi="Calibri" w:cs="Calibri"/>
                <w:bCs/>
                <w:color w:val="000000"/>
                <w:sz w:val="18"/>
                <w:szCs w:val="20"/>
              </w:rPr>
              <w:t xml:space="preserve"> reports</w:t>
            </w:r>
          </w:p>
        </w:tc>
        <w:tc>
          <w:tcPr>
            <w:tcW w:w="455" w:type="dxa"/>
            <w:shd w:val="clear" w:color="auto" w:fill="DEEAF6" w:themeFill="accent5" w:themeFillTint="33"/>
          </w:tcPr>
          <w:p w14:paraId="45ED74B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41A2C74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1CC3B6E0"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1B4B7F2D"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3A5AA5FC"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429E76B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r>
      <w:tr w:rsidR="00795876" w:rsidRPr="0097737D" w14:paraId="4C991148" w14:textId="77777777" w:rsidTr="008E4BA4">
        <w:trPr>
          <w:trHeight w:val="56"/>
          <w:jc w:val="center"/>
        </w:trPr>
        <w:tc>
          <w:tcPr>
            <w:tcW w:w="1255" w:type="dxa"/>
            <w:vMerge/>
            <w:shd w:val="clear" w:color="auto" w:fill="auto"/>
          </w:tcPr>
          <w:p w14:paraId="3F63BA28" w14:textId="77777777" w:rsidR="00795876" w:rsidRPr="0097737D" w:rsidRDefault="00795876" w:rsidP="008E4BA4">
            <w:pPr>
              <w:spacing w:after="0" w:line="240" w:lineRule="auto"/>
              <w:rPr>
                <w:b/>
                <w:sz w:val="18"/>
                <w:szCs w:val="20"/>
              </w:rPr>
            </w:pPr>
          </w:p>
        </w:tc>
        <w:tc>
          <w:tcPr>
            <w:tcW w:w="2610" w:type="dxa"/>
            <w:vMerge/>
            <w:shd w:val="clear" w:color="auto" w:fill="auto"/>
          </w:tcPr>
          <w:p w14:paraId="6FE95B75" w14:textId="77777777" w:rsidR="00795876" w:rsidRPr="0097737D" w:rsidRDefault="00795876" w:rsidP="008E4BA4">
            <w:pPr>
              <w:spacing w:after="120" w:line="240" w:lineRule="auto"/>
              <w:rPr>
                <w:rFonts w:cstheme="minorHAnsi"/>
                <w:sz w:val="18"/>
                <w:szCs w:val="20"/>
              </w:rPr>
            </w:pPr>
          </w:p>
        </w:tc>
        <w:tc>
          <w:tcPr>
            <w:tcW w:w="3420" w:type="dxa"/>
            <w:vMerge w:val="restart"/>
          </w:tcPr>
          <w:p w14:paraId="666689EB" w14:textId="77777777" w:rsidR="00795876" w:rsidRPr="0097737D" w:rsidRDefault="00795876" w:rsidP="008E4BA4">
            <w:pPr>
              <w:spacing w:after="120" w:line="240" w:lineRule="auto"/>
              <w:rPr>
                <w:rFonts w:ascii="Calibri" w:eastAsia="Times New Roman" w:hAnsi="Calibri" w:cs="Calibri"/>
                <w:bCs/>
                <w:color w:val="000000"/>
                <w:sz w:val="18"/>
                <w:szCs w:val="20"/>
                <w:u w:val="single"/>
              </w:rPr>
            </w:pPr>
            <w:r w:rsidRPr="0097737D">
              <w:rPr>
                <w:rFonts w:ascii="Calibri" w:eastAsia="Times New Roman" w:hAnsi="Calibri" w:cs="Calibri"/>
                <w:bCs/>
                <w:color w:val="000000"/>
                <w:sz w:val="18"/>
                <w:szCs w:val="20"/>
                <w:u w:val="single"/>
              </w:rPr>
              <w:t xml:space="preserve">Output 2.2: </w:t>
            </w:r>
            <w:r w:rsidRPr="0097737D">
              <w:t xml:space="preserve"> </w:t>
            </w:r>
            <w:r w:rsidRPr="0097737D">
              <w:rPr>
                <w:rFonts w:ascii="Calibri" w:eastAsia="Times New Roman" w:hAnsi="Calibri" w:cs="Calibri"/>
                <w:b/>
                <w:color w:val="000000"/>
                <w:sz w:val="18"/>
                <w:szCs w:val="20"/>
              </w:rPr>
              <w:t>Teachers, social workers and community leaders</w:t>
            </w:r>
            <w:r w:rsidRPr="0097737D">
              <w:rPr>
                <w:rFonts w:ascii="Calibri" w:eastAsia="Times New Roman" w:hAnsi="Calibri" w:cs="Calibri"/>
                <w:bCs/>
                <w:color w:val="000000"/>
                <w:sz w:val="18"/>
                <w:szCs w:val="20"/>
              </w:rPr>
              <w:t xml:space="preserve"> capacitated to recognize and independently respond to VE signs, as well as replicate the capacity building activities in target community</w:t>
            </w:r>
          </w:p>
        </w:tc>
        <w:tc>
          <w:tcPr>
            <w:tcW w:w="2880" w:type="dxa"/>
            <w:shd w:val="clear" w:color="auto" w:fill="auto"/>
          </w:tcPr>
          <w:p w14:paraId="06C5E44D"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Number of community members </w:t>
            </w:r>
            <w:r w:rsidRPr="0097737D">
              <w:rPr>
                <w:rFonts w:ascii="Calibri" w:eastAsia="Times New Roman" w:hAnsi="Calibri" w:cs="Calibri"/>
                <w:b/>
                <w:bCs/>
                <w:color w:val="000000"/>
                <w:sz w:val="18"/>
                <w:szCs w:val="20"/>
              </w:rPr>
              <w:t>participating</w:t>
            </w:r>
            <w:r w:rsidRPr="0097737D">
              <w:rPr>
                <w:rFonts w:ascii="Calibri" w:eastAsia="Times New Roman" w:hAnsi="Calibri" w:cs="Calibri"/>
                <w:bCs/>
                <w:color w:val="000000"/>
                <w:sz w:val="18"/>
                <w:szCs w:val="20"/>
              </w:rPr>
              <w:t xml:space="preserve"> in the PVE workshops</w:t>
            </w:r>
          </w:p>
        </w:tc>
        <w:tc>
          <w:tcPr>
            <w:tcW w:w="1810" w:type="dxa"/>
            <w:shd w:val="clear" w:color="auto" w:fill="auto"/>
          </w:tcPr>
          <w:p w14:paraId="70D40EF9"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highlight w:val="yellow"/>
              </w:rPr>
              <w:t xml:space="preserve">Workshop reports, </w:t>
            </w:r>
            <w:r w:rsidRPr="0097737D">
              <w:rPr>
                <w:rFonts w:ascii="Calibri" w:eastAsia="Times New Roman" w:hAnsi="Calibri" w:cs="Calibri"/>
                <w:bCs/>
                <w:color w:val="000000"/>
                <w:sz w:val="18"/>
                <w:szCs w:val="20"/>
              </w:rPr>
              <w:t>Donor reports</w:t>
            </w:r>
          </w:p>
        </w:tc>
        <w:tc>
          <w:tcPr>
            <w:tcW w:w="455" w:type="dxa"/>
            <w:shd w:val="clear" w:color="auto" w:fill="DEEAF6" w:themeFill="accent5" w:themeFillTint="33"/>
          </w:tcPr>
          <w:p w14:paraId="124F5EB8"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09F180D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10E8F40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53E6794C"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4BC840C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5C693EBF"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4A820678" w14:textId="77777777" w:rsidTr="008E4BA4">
        <w:trPr>
          <w:trHeight w:val="56"/>
          <w:jc w:val="center"/>
        </w:trPr>
        <w:tc>
          <w:tcPr>
            <w:tcW w:w="1255" w:type="dxa"/>
            <w:vMerge/>
            <w:shd w:val="clear" w:color="auto" w:fill="auto"/>
          </w:tcPr>
          <w:p w14:paraId="2738E694" w14:textId="77777777" w:rsidR="00795876" w:rsidRPr="0097737D" w:rsidRDefault="00795876" w:rsidP="008E4BA4">
            <w:pPr>
              <w:spacing w:after="0" w:line="240" w:lineRule="auto"/>
              <w:rPr>
                <w:b/>
                <w:sz w:val="18"/>
                <w:szCs w:val="20"/>
              </w:rPr>
            </w:pPr>
          </w:p>
        </w:tc>
        <w:tc>
          <w:tcPr>
            <w:tcW w:w="2610" w:type="dxa"/>
            <w:vMerge/>
            <w:shd w:val="clear" w:color="auto" w:fill="auto"/>
          </w:tcPr>
          <w:p w14:paraId="4CF27310" w14:textId="77777777" w:rsidR="00795876" w:rsidRPr="0097737D" w:rsidRDefault="00795876" w:rsidP="008E4BA4">
            <w:pPr>
              <w:spacing w:after="120" w:line="240" w:lineRule="auto"/>
              <w:rPr>
                <w:rFonts w:cstheme="minorHAnsi"/>
                <w:sz w:val="18"/>
                <w:szCs w:val="20"/>
              </w:rPr>
            </w:pPr>
          </w:p>
        </w:tc>
        <w:tc>
          <w:tcPr>
            <w:tcW w:w="3420" w:type="dxa"/>
            <w:vMerge/>
          </w:tcPr>
          <w:p w14:paraId="0C35089A" w14:textId="77777777" w:rsidR="00795876" w:rsidRPr="0097737D" w:rsidRDefault="00795876" w:rsidP="008E4BA4">
            <w:pPr>
              <w:spacing w:after="120" w:line="240" w:lineRule="auto"/>
              <w:rPr>
                <w:rFonts w:ascii="Calibri" w:eastAsia="Times New Roman" w:hAnsi="Calibri" w:cs="Calibri"/>
                <w:bCs/>
                <w:color w:val="000000"/>
                <w:sz w:val="18"/>
                <w:szCs w:val="20"/>
                <w:u w:val="single"/>
              </w:rPr>
            </w:pPr>
          </w:p>
        </w:tc>
        <w:tc>
          <w:tcPr>
            <w:tcW w:w="2880" w:type="dxa"/>
            <w:shd w:val="clear" w:color="auto" w:fill="auto"/>
          </w:tcPr>
          <w:p w14:paraId="6997C2FA"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Percentage of participants that </w:t>
            </w:r>
            <w:r w:rsidRPr="0097737D">
              <w:rPr>
                <w:rFonts w:ascii="Calibri" w:eastAsia="Times New Roman" w:hAnsi="Calibri" w:cs="Calibri"/>
                <w:b/>
                <w:bCs/>
                <w:color w:val="000000"/>
                <w:sz w:val="18"/>
                <w:szCs w:val="20"/>
              </w:rPr>
              <w:t>improved</w:t>
            </w:r>
            <w:r w:rsidRPr="0097737D">
              <w:rPr>
                <w:rFonts w:ascii="Calibri" w:eastAsia="Times New Roman" w:hAnsi="Calibri" w:cs="Calibri"/>
                <w:bCs/>
                <w:color w:val="000000"/>
                <w:sz w:val="18"/>
                <w:szCs w:val="20"/>
              </w:rPr>
              <w:t xml:space="preserve"> capacities to recognize + independently respond to VE signs</w:t>
            </w:r>
          </w:p>
        </w:tc>
        <w:tc>
          <w:tcPr>
            <w:tcW w:w="1810" w:type="dxa"/>
            <w:shd w:val="clear" w:color="auto" w:fill="auto"/>
          </w:tcPr>
          <w:p w14:paraId="7E1FD226" w14:textId="77777777" w:rsidR="00795876" w:rsidRPr="0097737D" w:rsidRDefault="00795876" w:rsidP="008E4BA4">
            <w:pPr>
              <w:spacing w:after="120" w:line="240" w:lineRule="auto"/>
              <w:rPr>
                <w:rFonts w:ascii="Calibri" w:eastAsia="Times New Roman" w:hAnsi="Calibri" w:cs="Calibri"/>
                <w:bCs/>
                <w:color w:val="000000"/>
                <w:sz w:val="18"/>
                <w:szCs w:val="20"/>
                <w:highlight w:val="yellow"/>
              </w:rPr>
            </w:pPr>
            <w:r w:rsidRPr="0097737D">
              <w:rPr>
                <w:rFonts w:ascii="Calibri" w:eastAsia="Times New Roman" w:hAnsi="Calibri" w:cs="Calibri"/>
                <w:bCs/>
                <w:color w:val="000000"/>
                <w:sz w:val="18"/>
                <w:szCs w:val="20"/>
                <w:highlight w:val="yellow"/>
              </w:rPr>
              <w:t>Workshop reports</w:t>
            </w:r>
          </w:p>
        </w:tc>
        <w:tc>
          <w:tcPr>
            <w:tcW w:w="455" w:type="dxa"/>
            <w:shd w:val="clear" w:color="auto" w:fill="DEEAF6" w:themeFill="accent5" w:themeFillTint="33"/>
          </w:tcPr>
          <w:p w14:paraId="25CDFA2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6A01CDC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62404CEB"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57D3B65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7007728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68C0E0EE"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6BAAEB3E" w14:textId="77777777" w:rsidTr="008E4BA4">
        <w:trPr>
          <w:trHeight w:val="56"/>
          <w:jc w:val="center"/>
        </w:trPr>
        <w:tc>
          <w:tcPr>
            <w:tcW w:w="1255" w:type="dxa"/>
            <w:vMerge/>
            <w:shd w:val="clear" w:color="auto" w:fill="auto"/>
          </w:tcPr>
          <w:p w14:paraId="793EF4AB" w14:textId="77777777" w:rsidR="00795876" w:rsidRPr="0097737D" w:rsidRDefault="00795876" w:rsidP="008E4BA4">
            <w:pPr>
              <w:spacing w:after="0" w:line="240" w:lineRule="auto"/>
              <w:rPr>
                <w:b/>
                <w:sz w:val="18"/>
                <w:szCs w:val="20"/>
              </w:rPr>
            </w:pPr>
          </w:p>
        </w:tc>
        <w:tc>
          <w:tcPr>
            <w:tcW w:w="2610" w:type="dxa"/>
            <w:vMerge/>
            <w:shd w:val="clear" w:color="auto" w:fill="auto"/>
          </w:tcPr>
          <w:p w14:paraId="7F3D4478" w14:textId="77777777" w:rsidR="00795876" w:rsidRPr="0097737D" w:rsidRDefault="00795876" w:rsidP="008E4BA4">
            <w:pPr>
              <w:spacing w:after="120" w:line="240" w:lineRule="auto"/>
              <w:rPr>
                <w:rFonts w:cstheme="minorHAnsi"/>
                <w:sz w:val="18"/>
                <w:szCs w:val="20"/>
              </w:rPr>
            </w:pPr>
          </w:p>
        </w:tc>
        <w:tc>
          <w:tcPr>
            <w:tcW w:w="3420" w:type="dxa"/>
            <w:vMerge/>
          </w:tcPr>
          <w:p w14:paraId="6C78B5A3" w14:textId="77777777" w:rsidR="00795876" w:rsidRPr="0097737D" w:rsidRDefault="00795876" w:rsidP="008E4BA4">
            <w:pPr>
              <w:spacing w:after="120" w:line="240" w:lineRule="auto"/>
              <w:rPr>
                <w:rFonts w:ascii="Calibri" w:eastAsia="Times New Roman" w:hAnsi="Calibri" w:cs="Calibri"/>
                <w:bCs/>
                <w:color w:val="000000"/>
                <w:sz w:val="18"/>
                <w:szCs w:val="20"/>
                <w:u w:val="single"/>
              </w:rPr>
            </w:pPr>
          </w:p>
        </w:tc>
        <w:tc>
          <w:tcPr>
            <w:tcW w:w="2880" w:type="dxa"/>
            <w:shd w:val="clear" w:color="auto" w:fill="auto"/>
          </w:tcPr>
          <w:p w14:paraId="6DDD2CC4"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
                <w:bCs/>
                <w:color w:val="000000"/>
                <w:sz w:val="18"/>
                <w:szCs w:val="20"/>
              </w:rPr>
              <w:t>Perceptions</w:t>
            </w:r>
            <w:r w:rsidRPr="0097737D">
              <w:rPr>
                <w:rFonts w:ascii="Calibri" w:eastAsia="Times New Roman" w:hAnsi="Calibri" w:cs="Calibri"/>
                <w:bCs/>
                <w:color w:val="000000"/>
                <w:sz w:val="18"/>
                <w:szCs w:val="20"/>
              </w:rPr>
              <w:t xml:space="preserve"> of participants on their improved capacities to recognize + independently respond to VE signs</w:t>
            </w:r>
          </w:p>
        </w:tc>
        <w:tc>
          <w:tcPr>
            <w:tcW w:w="1810" w:type="dxa"/>
            <w:shd w:val="clear" w:color="auto" w:fill="auto"/>
          </w:tcPr>
          <w:p w14:paraId="590B5376" w14:textId="77777777" w:rsidR="00795876" w:rsidRPr="0097737D" w:rsidRDefault="00795876" w:rsidP="008E4BA4">
            <w:pPr>
              <w:spacing w:after="120" w:line="240" w:lineRule="auto"/>
              <w:rPr>
                <w:rFonts w:ascii="Calibri" w:eastAsia="Times New Roman" w:hAnsi="Calibri" w:cs="Calibri"/>
                <w:bCs/>
                <w:color w:val="000000"/>
                <w:sz w:val="18"/>
                <w:szCs w:val="20"/>
                <w:highlight w:val="yellow"/>
              </w:rPr>
            </w:pPr>
          </w:p>
        </w:tc>
        <w:tc>
          <w:tcPr>
            <w:tcW w:w="455" w:type="dxa"/>
            <w:shd w:val="clear" w:color="auto" w:fill="DEEAF6" w:themeFill="accent5" w:themeFillTint="33"/>
          </w:tcPr>
          <w:p w14:paraId="228DC43D"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25" w:type="dxa"/>
            <w:shd w:val="clear" w:color="auto" w:fill="DEEAF6" w:themeFill="accent5" w:themeFillTint="33"/>
          </w:tcPr>
          <w:p w14:paraId="33AE20FE"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3A347908"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0A13E9B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38F9179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470A27F0"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r>
      <w:tr w:rsidR="00795876" w:rsidRPr="0097737D" w14:paraId="47058AED" w14:textId="77777777" w:rsidTr="008E4BA4">
        <w:trPr>
          <w:trHeight w:val="56"/>
          <w:jc w:val="center"/>
        </w:trPr>
        <w:tc>
          <w:tcPr>
            <w:tcW w:w="1255" w:type="dxa"/>
            <w:vMerge/>
            <w:shd w:val="clear" w:color="auto" w:fill="auto"/>
          </w:tcPr>
          <w:p w14:paraId="170F8730" w14:textId="77777777" w:rsidR="00795876" w:rsidRPr="0097737D" w:rsidRDefault="00795876" w:rsidP="008E4BA4">
            <w:pPr>
              <w:spacing w:after="0" w:line="240" w:lineRule="auto"/>
              <w:rPr>
                <w:b/>
                <w:sz w:val="18"/>
                <w:szCs w:val="20"/>
              </w:rPr>
            </w:pPr>
          </w:p>
        </w:tc>
        <w:tc>
          <w:tcPr>
            <w:tcW w:w="2610" w:type="dxa"/>
            <w:vMerge/>
            <w:shd w:val="clear" w:color="auto" w:fill="auto"/>
          </w:tcPr>
          <w:p w14:paraId="49C1F203" w14:textId="77777777" w:rsidR="00795876" w:rsidRPr="0097737D" w:rsidRDefault="00795876" w:rsidP="008E4BA4">
            <w:pPr>
              <w:spacing w:after="120" w:line="240" w:lineRule="auto"/>
              <w:rPr>
                <w:rFonts w:cstheme="minorHAnsi"/>
                <w:sz w:val="18"/>
                <w:szCs w:val="20"/>
              </w:rPr>
            </w:pPr>
          </w:p>
        </w:tc>
        <w:tc>
          <w:tcPr>
            <w:tcW w:w="3420" w:type="dxa"/>
            <w:vMerge/>
          </w:tcPr>
          <w:p w14:paraId="306E320F" w14:textId="77777777" w:rsidR="00795876" w:rsidRPr="0097737D" w:rsidRDefault="00795876" w:rsidP="008E4BA4">
            <w:pPr>
              <w:spacing w:after="120" w:line="240" w:lineRule="auto"/>
              <w:rPr>
                <w:rFonts w:ascii="Calibri" w:eastAsia="Times New Roman" w:hAnsi="Calibri" w:cs="Calibri"/>
                <w:bCs/>
                <w:color w:val="000000"/>
                <w:sz w:val="18"/>
                <w:szCs w:val="20"/>
                <w:u w:val="single"/>
              </w:rPr>
            </w:pPr>
          </w:p>
        </w:tc>
        <w:tc>
          <w:tcPr>
            <w:tcW w:w="2880" w:type="dxa"/>
            <w:shd w:val="clear" w:color="auto" w:fill="auto"/>
          </w:tcPr>
          <w:p w14:paraId="0E83428B"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Percentage of participants that reported </w:t>
            </w:r>
            <w:r w:rsidRPr="0097737D">
              <w:rPr>
                <w:rFonts w:ascii="Calibri" w:eastAsia="Times New Roman" w:hAnsi="Calibri" w:cs="Calibri"/>
                <w:b/>
                <w:bCs/>
                <w:color w:val="000000"/>
                <w:sz w:val="18"/>
                <w:szCs w:val="20"/>
              </w:rPr>
              <w:t>proactively engaged</w:t>
            </w:r>
            <w:r w:rsidRPr="0097737D">
              <w:rPr>
                <w:rFonts w:ascii="Calibri" w:eastAsia="Times New Roman" w:hAnsi="Calibri" w:cs="Calibri"/>
                <w:bCs/>
                <w:color w:val="000000"/>
                <w:sz w:val="18"/>
                <w:szCs w:val="20"/>
              </w:rPr>
              <w:t xml:space="preserve"> in structured discussion on VE by the end of the workshop</w:t>
            </w:r>
          </w:p>
        </w:tc>
        <w:tc>
          <w:tcPr>
            <w:tcW w:w="1810" w:type="dxa"/>
            <w:shd w:val="clear" w:color="auto" w:fill="auto"/>
          </w:tcPr>
          <w:p w14:paraId="5C9C80D9" w14:textId="77777777" w:rsidR="00795876" w:rsidRPr="0097737D" w:rsidRDefault="00795876" w:rsidP="008E4BA4">
            <w:pPr>
              <w:spacing w:after="120" w:line="240" w:lineRule="auto"/>
              <w:rPr>
                <w:rFonts w:ascii="Calibri" w:eastAsia="Times New Roman" w:hAnsi="Calibri" w:cs="Calibri"/>
                <w:bCs/>
                <w:color w:val="000000"/>
                <w:sz w:val="18"/>
                <w:szCs w:val="20"/>
                <w:highlight w:val="yellow"/>
              </w:rPr>
            </w:pPr>
            <w:r w:rsidRPr="0097737D">
              <w:rPr>
                <w:rFonts w:ascii="Calibri" w:eastAsia="Times New Roman" w:hAnsi="Calibri" w:cs="Calibri"/>
                <w:bCs/>
                <w:color w:val="000000"/>
                <w:sz w:val="18"/>
                <w:szCs w:val="20"/>
                <w:highlight w:val="yellow"/>
              </w:rPr>
              <w:t>Workshop reports</w:t>
            </w:r>
          </w:p>
        </w:tc>
        <w:tc>
          <w:tcPr>
            <w:tcW w:w="455" w:type="dxa"/>
            <w:shd w:val="clear" w:color="auto" w:fill="DEEAF6" w:themeFill="accent5" w:themeFillTint="33"/>
          </w:tcPr>
          <w:p w14:paraId="7B07E111"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25" w:type="dxa"/>
            <w:shd w:val="clear" w:color="auto" w:fill="DEEAF6" w:themeFill="accent5" w:themeFillTint="33"/>
          </w:tcPr>
          <w:p w14:paraId="78523A04"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05889A9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649EBB4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3882EC9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11BAD18B"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5C3EA939" w14:textId="77777777" w:rsidTr="008E4BA4">
        <w:trPr>
          <w:trHeight w:val="56"/>
          <w:jc w:val="center"/>
        </w:trPr>
        <w:tc>
          <w:tcPr>
            <w:tcW w:w="1255" w:type="dxa"/>
            <w:vMerge/>
            <w:shd w:val="clear" w:color="auto" w:fill="auto"/>
          </w:tcPr>
          <w:p w14:paraId="3AAF803D" w14:textId="77777777" w:rsidR="00795876" w:rsidRPr="0097737D" w:rsidRDefault="00795876" w:rsidP="008E4BA4">
            <w:pPr>
              <w:spacing w:after="0" w:line="240" w:lineRule="auto"/>
              <w:rPr>
                <w:b/>
                <w:sz w:val="18"/>
                <w:szCs w:val="20"/>
              </w:rPr>
            </w:pPr>
          </w:p>
        </w:tc>
        <w:tc>
          <w:tcPr>
            <w:tcW w:w="2610" w:type="dxa"/>
            <w:vMerge/>
            <w:shd w:val="clear" w:color="auto" w:fill="auto"/>
          </w:tcPr>
          <w:p w14:paraId="79D76B57" w14:textId="77777777" w:rsidR="00795876" w:rsidRPr="0097737D" w:rsidRDefault="00795876" w:rsidP="008E4BA4">
            <w:pPr>
              <w:spacing w:after="120" w:line="240" w:lineRule="auto"/>
              <w:rPr>
                <w:rFonts w:cstheme="minorHAnsi"/>
                <w:sz w:val="18"/>
                <w:szCs w:val="20"/>
              </w:rPr>
            </w:pPr>
          </w:p>
        </w:tc>
        <w:tc>
          <w:tcPr>
            <w:tcW w:w="3420" w:type="dxa"/>
            <w:vMerge w:val="restart"/>
          </w:tcPr>
          <w:p w14:paraId="583DD7DF" w14:textId="77777777" w:rsidR="00795876" w:rsidRPr="0097737D" w:rsidRDefault="00795876" w:rsidP="008E4BA4">
            <w:pPr>
              <w:spacing w:after="120" w:line="240" w:lineRule="auto"/>
              <w:rPr>
                <w:rFonts w:ascii="Calibri" w:eastAsia="Times New Roman" w:hAnsi="Calibri" w:cs="Calibri"/>
                <w:b/>
                <w:bCs/>
                <w:color w:val="4472C4" w:themeColor="accent1"/>
                <w:sz w:val="18"/>
                <w:szCs w:val="20"/>
              </w:rPr>
            </w:pPr>
            <w:r w:rsidRPr="0097737D">
              <w:rPr>
                <w:rFonts w:ascii="Calibri" w:eastAsia="Times New Roman" w:hAnsi="Calibri" w:cs="Calibri"/>
                <w:bCs/>
                <w:color w:val="000000"/>
                <w:sz w:val="18"/>
                <w:szCs w:val="20"/>
                <w:u w:val="single"/>
              </w:rPr>
              <w:t>Outcome 2:</w:t>
            </w:r>
            <w:r w:rsidRPr="0097737D">
              <w:t xml:space="preserve"> </w:t>
            </w:r>
            <w:r w:rsidRPr="0097737D">
              <w:rPr>
                <w:rFonts w:ascii="Calibri" w:eastAsia="Times New Roman" w:hAnsi="Calibri" w:cs="Calibri"/>
                <w:bCs/>
                <w:color w:val="000000"/>
                <w:sz w:val="18"/>
                <w:szCs w:val="20"/>
              </w:rPr>
              <w:t xml:space="preserve">Teachers, local school psychologists, social workers and community leaders are </w:t>
            </w:r>
            <w:r w:rsidRPr="0097737D">
              <w:rPr>
                <w:rFonts w:ascii="Calibri" w:eastAsia="Times New Roman" w:hAnsi="Calibri" w:cs="Calibri"/>
                <w:b/>
                <w:i/>
                <w:iCs/>
                <w:color w:val="000000"/>
                <w:sz w:val="18"/>
                <w:szCs w:val="20"/>
              </w:rPr>
              <w:t>actively engaged</w:t>
            </w:r>
            <w:r w:rsidRPr="0097737D">
              <w:rPr>
                <w:rFonts w:ascii="Calibri" w:eastAsia="Times New Roman" w:hAnsi="Calibri" w:cs="Calibri"/>
                <w:bCs/>
                <w:color w:val="000000"/>
                <w:sz w:val="18"/>
                <w:szCs w:val="20"/>
              </w:rPr>
              <w:t xml:space="preserve"> in structured discussions about VE</w:t>
            </w:r>
          </w:p>
        </w:tc>
        <w:tc>
          <w:tcPr>
            <w:tcW w:w="2880" w:type="dxa"/>
            <w:shd w:val="clear" w:color="auto" w:fill="auto"/>
          </w:tcPr>
          <w:p w14:paraId="578F7C2C"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Number of psychologists that implemented </w:t>
            </w:r>
            <w:proofErr w:type="spellStart"/>
            <w:r w:rsidRPr="0097737D">
              <w:rPr>
                <w:rFonts w:ascii="Calibri" w:eastAsia="Times New Roman" w:hAnsi="Calibri" w:cs="Calibri"/>
                <w:bCs/>
                <w:color w:val="000000"/>
                <w:sz w:val="18"/>
                <w:szCs w:val="20"/>
              </w:rPr>
              <w:t>MoviEQ</w:t>
            </w:r>
            <w:proofErr w:type="spellEnd"/>
            <w:r w:rsidRPr="0097737D">
              <w:rPr>
                <w:rFonts w:ascii="Calibri" w:eastAsia="Times New Roman" w:hAnsi="Calibri" w:cs="Calibri"/>
                <w:bCs/>
                <w:color w:val="000000"/>
                <w:sz w:val="18"/>
                <w:szCs w:val="20"/>
              </w:rPr>
              <w:t xml:space="preserve"> workshops </w:t>
            </w:r>
            <w:r w:rsidRPr="0097737D">
              <w:rPr>
                <w:rFonts w:ascii="Calibri" w:eastAsia="Times New Roman" w:hAnsi="Calibri" w:cs="Calibri"/>
                <w:bCs/>
                <w:color w:val="000000"/>
                <w:sz w:val="18"/>
                <w:szCs w:val="20"/>
                <w:u w:val="single"/>
              </w:rPr>
              <w:t>since the end</w:t>
            </w:r>
            <w:r w:rsidRPr="0097737D">
              <w:rPr>
                <w:rFonts w:ascii="Calibri" w:eastAsia="Times New Roman" w:hAnsi="Calibri" w:cs="Calibri"/>
                <w:bCs/>
                <w:color w:val="000000"/>
                <w:sz w:val="18"/>
                <w:szCs w:val="20"/>
              </w:rPr>
              <w:t xml:space="preserve"> of the project </w:t>
            </w:r>
          </w:p>
          <w:p w14:paraId="369B8EFC"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Number and locations of workshops </w:t>
            </w:r>
          </w:p>
          <w:p w14:paraId="08C91BB6"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Other examples of engagement by psychologists, or reasons why not</w:t>
            </w:r>
          </w:p>
        </w:tc>
        <w:tc>
          <w:tcPr>
            <w:tcW w:w="1810" w:type="dxa"/>
            <w:shd w:val="clear" w:color="auto" w:fill="auto"/>
          </w:tcPr>
          <w:p w14:paraId="2638D781" w14:textId="77777777" w:rsidR="00795876" w:rsidRPr="0097737D" w:rsidRDefault="00795876" w:rsidP="008E4BA4">
            <w:pPr>
              <w:spacing w:after="120" w:line="240" w:lineRule="auto"/>
              <w:rPr>
                <w:rFonts w:ascii="Calibri" w:eastAsia="Times New Roman" w:hAnsi="Calibri" w:cs="Calibri"/>
                <w:bCs/>
                <w:color w:val="000000"/>
                <w:sz w:val="18"/>
                <w:szCs w:val="20"/>
              </w:rPr>
            </w:pPr>
          </w:p>
        </w:tc>
        <w:tc>
          <w:tcPr>
            <w:tcW w:w="455" w:type="dxa"/>
            <w:shd w:val="clear" w:color="auto" w:fill="DEEAF6" w:themeFill="accent5" w:themeFillTint="33"/>
          </w:tcPr>
          <w:p w14:paraId="6DB0472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1EA69476"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779A3EEB"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736CA538"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2A0B4C4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0E793DA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r>
      <w:tr w:rsidR="00795876" w:rsidRPr="0097737D" w14:paraId="4996E0D2" w14:textId="77777777" w:rsidTr="008E4BA4">
        <w:trPr>
          <w:trHeight w:val="56"/>
          <w:jc w:val="center"/>
        </w:trPr>
        <w:tc>
          <w:tcPr>
            <w:tcW w:w="1255" w:type="dxa"/>
            <w:vMerge/>
            <w:shd w:val="clear" w:color="auto" w:fill="auto"/>
          </w:tcPr>
          <w:p w14:paraId="6AEED814" w14:textId="77777777" w:rsidR="00795876" w:rsidRPr="0097737D" w:rsidRDefault="00795876" w:rsidP="008E4BA4">
            <w:pPr>
              <w:spacing w:after="0" w:line="240" w:lineRule="auto"/>
              <w:rPr>
                <w:b/>
                <w:sz w:val="18"/>
                <w:szCs w:val="20"/>
              </w:rPr>
            </w:pPr>
          </w:p>
        </w:tc>
        <w:tc>
          <w:tcPr>
            <w:tcW w:w="2610" w:type="dxa"/>
            <w:vMerge/>
            <w:shd w:val="clear" w:color="auto" w:fill="auto"/>
          </w:tcPr>
          <w:p w14:paraId="67E47871" w14:textId="77777777" w:rsidR="00795876" w:rsidRPr="0097737D" w:rsidRDefault="00795876" w:rsidP="008E4BA4">
            <w:pPr>
              <w:spacing w:after="120" w:line="240" w:lineRule="auto"/>
              <w:rPr>
                <w:rFonts w:cstheme="minorHAnsi"/>
                <w:sz w:val="18"/>
                <w:szCs w:val="20"/>
              </w:rPr>
            </w:pPr>
          </w:p>
        </w:tc>
        <w:tc>
          <w:tcPr>
            <w:tcW w:w="3420" w:type="dxa"/>
            <w:vMerge/>
          </w:tcPr>
          <w:p w14:paraId="42ED6696" w14:textId="77777777" w:rsidR="00795876" w:rsidRPr="0097737D" w:rsidRDefault="00795876" w:rsidP="008E4BA4">
            <w:pPr>
              <w:spacing w:after="120" w:line="240" w:lineRule="auto"/>
              <w:rPr>
                <w:rFonts w:ascii="Calibri" w:eastAsia="Times New Roman" w:hAnsi="Calibri" w:cs="Calibri"/>
                <w:bCs/>
                <w:color w:val="000000"/>
                <w:sz w:val="18"/>
                <w:szCs w:val="20"/>
                <w:u w:val="single"/>
              </w:rPr>
            </w:pPr>
          </w:p>
        </w:tc>
        <w:tc>
          <w:tcPr>
            <w:tcW w:w="2880" w:type="dxa"/>
            <w:shd w:val="clear" w:color="auto" w:fill="auto"/>
          </w:tcPr>
          <w:p w14:paraId="288552AC"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Percentage of participants that report having discussed VE issues </w:t>
            </w:r>
          </w:p>
          <w:p w14:paraId="1DC16395" w14:textId="77777777" w:rsidR="00795876" w:rsidRPr="0097737D" w:rsidRDefault="00795876" w:rsidP="008E4BA4">
            <w:pPr>
              <w:spacing w:after="120" w:line="240" w:lineRule="auto"/>
              <w:rPr>
                <w:rFonts w:ascii="Calibri" w:eastAsia="Times New Roman" w:hAnsi="Calibri" w:cs="Calibri"/>
                <w:bCs/>
                <w:color w:val="000000"/>
                <w:sz w:val="18"/>
                <w:szCs w:val="20"/>
                <w:highlight w:val="yellow"/>
              </w:rPr>
            </w:pPr>
            <w:r w:rsidRPr="0097737D">
              <w:rPr>
                <w:rFonts w:ascii="Calibri" w:eastAsia="Times New Roman" w:hAnsi="Calibri" w:cs="Calibri"/>
                <w:bCs/>
                <w:color w:val="000000"/>
                <w:sz w:val="18"/>
                <w:szCs w:val="20"/>
              </w:rPr>
              <w:t>Examples of discussions of VE issues, successes and challenges</w:t>
            </w:r>
          </w:p>
        </w:tc>
        <w:tc>
          <w:tcPr>
            <w:tcW w:w="1810" w:type="dxa"/>
            <w:shd w:val="clear" w:color="auto" w:fill="auto"/>
          </w:tcPr>
          <w:p w14:paraId="1F160F77"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highlight w:val="yellow"/>
              </w:rPr>
              <w:t>Workshop reports</w:t>
            </w:r>
            <w:r w:rsidRPr="0097737D">
              <w:rPr>
                <w:rFonts w:ascii="Calibri" w:eastAsia="Times New Roman" w:hAnsi="Calibri" w:cs="Calibri"/>
                <w:bCs/>
                <w:color w:val="000000"/>
                <w:sz w:val="18"/>
                <w:szCs w:val="20"/>
              </w:rPr>
              <w:t>, Donor reports</w:t>
            </w:r>
          </w:p>
        </w:tc>
        <w:tc>
          <w:tcPr>
            <w:tcW w:w="455" w:type="dxa"/>
            <w:shd w:val="clear" w:color="auto" w:fill="DEEAF6" w:themeFill="accent5" w:themeFillTint="33"/>
          </w:tcPr>
          <w:p w14:paraId="2C5C14E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6399F4F8"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2457CA40"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56F6D244"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55ED4C7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BE4D5" w:themeFill="accent2" w:themeFillTint="33"/>
          </w:tcPr>
          <w:p w14:paraId="0B9AB82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r>
      <w:tr w:rsidR="00795876" w:rsidRPr="0097737D" w14:paraId="47CCF5E0" w14:textId="77777777" w:rsidTr="008E4BA4">
        <w:trPr>
          <w:trHeight w:val="56"/>
          <w:jc w:val="center"/>
        </w:trPr>
        <w:tc>
          <w:tcPr>
            <w:tcW w:w="1255" w:type="dxa"/>
            <w:vMerge/>
            <w:shd w:val="clear" w:color="auto" w:fill="auto"/>
          </w:tcPr>
          <w:p w14:paraId="3C3BA46B" w14:textId="77777777" w:rsidR="00795876" w:rsidRPr="0097737D" w:rsidRDefault="00795876" w:rsidP="008E4BA4">
            <w:pPr>
              <w:spacing w:after="0" w:line="240" w:lineRule="auto"/>
              <w:rPr>
                <w:b/>
                <w:sz w:val="18"/>
                <w:szCs w:val="20"/>
              </w:rPr>
            </w:pPr>
          </w:p>
        </w:tc>
        <w:tc>
          <w:tcPr>
            <w:tcW w:w="2610" w:type="dxa"/>
            <w:vMerge/>
            <w:shd w:val="clear" w:color="auto" w:fill="auto"/>
          </w:tcPr>
          <w:p w14:paraId="571F6553" w14:textId="77777777" w:rsidR="00795876" w:rsidRPr="0097737D" w:rsidRDefault="00795876" w:rsidP="008E4BA4">
            <w:pPr>
              <w:spacing w:after="120" w:line="240" w:lineRule="auto"/>
              <w:rPr>
                <w:rFonts w:cstheme="minorHAnsi"/>
                <w:sz w:val="18"/>
                <w:szCs w:val="20"/>
              </w:rPr>
            </w:pPr>
          </w:p>
        </w:tc>
        <w:tc>
          <w:tcPr>
            <w:tcW w:w="3420" w:type="dxa"/>
            <w:vMerge/>
          </w:tcPr>
          <w:p w14:paraId="6A7F13CA" w14:textId="77777777" w:rsidR="00795876" w:rsidRPr="0097737D" w:rsidRDefault="00795876" w:rsidP="008E4BA4">
            <w:pPr>
              <w:spacing w:after="120" w:line="240" w:lineRule="auto"/>
              <w:rPr>
                <w:rFonts w:ascii="Calibri" w:eastAsia="Times New Roman" w:hAnsi="Calibri" w:cs="Calibri"/>
                <w:bCs/>
                <w:color w:val="000000"/>
                <w:sz w:val="18"/>
                <w:szCs w:val="20"/>
                <w:u w:val="single"/>
              </w:rPr>
            </w:pPr>
          </w:p>
        </w:tc>
        <w:tc>
          <w:tcPr>
            <w:tcW w:w="2880" w:type="dxa"/>
            <w:shd w:val="clear" w:color="auto" w:fill="auto"/>
          </w:tcPr>
          <w:p w14:paraId="28272924"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Continued existence of a structured parent mechanism to discuss and seek assistance on VE related issues</w:t>
            </w:r>
          </w:p>
          <w:p w14:paraId="01620E1E"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Other examples of local coordination mechanisms</w:t>
            </w:r>
          </w:p>
        </w:tc>
        <w:tc>
          <w:tcPr>
            <w:tcW w:w="1810" w:type="dxa"/>
            <w:shd w:val="clear" w:color="auto" w:fill="auto"/>
          </w:tcPr>
          <w:p w14:paraId="29C445AE"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Donor reports</w:t>
            </w:r>
          </w:p>
        </w:tc>
        <w:tc>
          <w:tcPr>
            <w:tcW w:w="455" w:type="dxa"/>
            <w:shd w:val="clear" w:color="auto" w:fill="DEEAF6" w:themeFill="accent5" w:themeFillTint="33"/>
          </w:tcPr>
          <w:p w14:paraId="69B1E134"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681967AF"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31AB9A5D"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1F4DA9F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017D595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BE4D5" w:themeFill="accent2" w:themeFillTint="33"/>
          </w:tcPr>
          <w:p w14:paraId="40D85F4D"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r>
      <w:tr w:rsidR="00795876" w:rsidRPr="0097737D" w14:paraId="460C7B7F" w14:textId="77777777" w:rsidTr="008E4BA4">
        <w:trPr>
          <w:trHeight w:val="56"/>
          <w:jc w:val="center"/>
        </w:trPr>
        <w:tc>
          <w:tcPr>
            <w:tcW w:w="1255" w:type="dxa"/>
            <w:vMerge/>
            <w:shd w:val="clear" w:color="auto" w:fill="auto"/>
          </w:tcPr>
          <w:p w14:paraId="1D015CB5" w14:textId="77777777" w:rsidR="00795876" w:rsidRPr="0097737D" w:rsidRDefault="00795876" w:rsidP="008E4BA4">
            <w:pPr>
              <w:spacing w:after="0" w:line="240" w:lineRule="auto"/>
              <w:rPr>
                <w:b/>
                <w:sz w:val="18"/>
                <w:szCs w:val="20"/>
              </w:rPr>
            </w:pPr>
          </w:p>
        </w:tc>
        <w:tc>
          <w:tcPr>
            <w:tcW w:w="2610" w:type="dxa"/>
            <w:vMerge/>
            <w:shd w:val="clear" w:color="auto" w:fill="auto"/>
          </w:tcPr>
          <w:p w14:paraId="584E466C" w14:textId="77777777" w:rsidR="00795876" w:rsidRPr="0097737D" w:rsidRDefault="00795876" w:rsidP="008E4BA4">
            <w:pPr>
              <w:spacing w:after="120" w:line="240" w:lineRule="auto"/>
              <w:rPr>
                <w:rFonts w:cstheme="minorHAnsi"/>
                <w:sz w:val="18"/>
                <w:szCs w:val="20"/>
              </w:rPr>
            </w:pPr>
          </w:p>
        </w:tc>
        <w:tc>
          <w:tcPr>
            <w:tcW w:w="3420" w:type="dxa"/>
            <w:vMerge w:val="restart"/>
          </w:tcPr>
          <w:p w14:paraId="4DF07FB1"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u w:val="single"/>
              </w:rPr>
              <w:t>Objective</w:t>
            </w:r>
            <w:r w:rsidRPr="0097737D">
              <w:rPr>
                <w:rFonts w:ascii="Calibri" w:eastAsia="Times New Roman" w:hAnsi="Calibri" w:cs="Calibri"/>
                <w:bCs/>
                <w:color w:val="000000"/>
                <w:sz w:val="18"/>
                <w:szCs w:val="20"/>
              </w:rPr>
              <w:t xml:space="preserve">: To contribute to preventing the further spread of VE </w:t>
            </w:r>
            <w:r w:rsidRPr="0097737D">
              <w:rPr>
                <w:rFonts w:ascii="Calibri" w:eastAsia="Times New Roman" w:hAnsi="Calibri" w:cs="Calibri"/>
                <w:bCs/>
                <w:i/>
                <w:color w:val="000000"/>
                <w:sz w:val="18"/>
                <w:szCs w:val="20"/>
              </w:rPr>
              <w:t>through capacitating the institutional stakeholders to directly engage with local communities and</w:t>
            </w:r>
            <w:r w:rsidRPr="0097737D">
              <w:rPr>
                <w:rFonts w:ascii="Calibri" w:eastAsia="Times New Roman" w:hAnsi="Calibri" w:cs="Calibri"/>
                <w:bCs/>
                <w:color w:val="000000"/>
                <w:sz w:val="18"/>
                <w:szCs w:val="20"/>
              </w:rPr>
              <w:t xml:space="preserve"> build their </w:t>
            </w:r>
            <w:r w:rsidRPr="0097737D">
              <w:rPr>
                <w:rFonts w:ascii="Calibri" w:eastAsia="Times New Roman" w:hAnsi="Calibri" w:cs="Calibri"/>
                <w:b/>
                <w:bCs/>
                <w:color w:val="000000"/>
                <w:sz w:val="18"/>
                <w:szCs w:val="20"/>
              </w:rPr>
              <w:t>resilience</w:t>
            </w:r>
            <w:r w:rsidRPr="0097737D">
              <w:rPr>
                <w:rFonts w:ascii="Calibri" w:eastAsia="Times New Roman" w:hAnsi="Calibri" w:cs="Calibri"/>
                <w:bCs/>
                <w:color w:val="000000"/>
                <w:sz w:val="18"/>
                <w:szCs w:val="20"/>
              </w:rPr>
              <w:t xml:space="preserve"> against extremist influences and ongoing recruitment</w:t>
            </w:r>
          </w:p>
        </w:tc>
        <w:tc>
          <w:tcPr>
            <w:tcW w:w="2880" w:type="dxa"/>
            <w:shd w:val="clear" w:color="auto" w:fill="auto"/>
          </w:tcPr>
          <w:p w14:paraId="1E5F76B4"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Progress in implementing PVE measures in </w:t>
            </w:r>
            <w:r w:rsidRPr="0097737D">
              <w:rPr>
                <w:rFonts w:ascii="Calibri" w:eastAsia="Times New Roman" w:hAnsi="Calibri" w:cs="Calibri"/>
                <w:b/>
                <w:bCs/>
                <w:color w:val="000000"/>
                <w:sz w:val="18"/>
                <w:szCs w:val="20"/>
              </w:rPr>
              <w:t>National Action Plan</w:t>
            </w:r>
          </w:p>
        </w:tc>
        <w:tc>
          <w:tcPr>
            <w:tcW w:w="1810" w:type="dxa"/>
            <w:shd w:val="clear" w:color="auto" w:fill="auto"/>
          </w:tcPr>
          <w:p w14:paraId="4F59A338" w14:textId="77777777" w:rsidR="00795876" w:rsidRPr="0097737D" w:rsidRDefault="00795876" w:rsidP="008E4BA4">
            <w:pPr>
              <w:spacing w:after="120" w:line="240" w:lineRule="auto"/>
              <w:rPr>
                <w:rFonts w:ascii="Calibri" w:eastAsia="Times New Roman" w:hAnsi="Calibri" w:cs="Calibri"/>
                <w:bCs/>
                <w:color w:val="000000"/>
                <w:sz w:val="18"/>
                <w:szCs w:val="20"/>
              </w:rPr>
            </w:pPr>
          </w:p>
        </w:tc>
        <w:tc>
          <w:tcPr>
            <w:tcW w:w="455" w:type="dxa"/>
            <w:shd w:val="clear" w:color="auto" w:fill="DEEAF6" w:themeFill="accent5" w:themeFillTint="33"/>
          </w:tcPr>
          <w:p w14:paraId="3CD76E4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2FAEE9A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644633D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743F6ADC"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BE4D5" w:themeFill="accent2" w:themeFillTint="33"/>
          </w:tcPr>
          <w:p w14:paraId="3FF37D1F"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7B13EA3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354294D6" w14:textId="77777777" w:rsidTr="008E4BA4">
        <w:trPr>
          <w:trHeight w:val="56"/>
          <w:jc w:val="center"/>
        </w:trPr>
        <w:tc>
          <w:tcPr>
            <w:tcW w:w="1255" w:type="dxa"/>
            <w:vMerge/>
            <w:shd w:val="clear" w:color="auto" w:fill="auto"/>
          </w:tcPr>
          <w:p w14:paraId="67EA9060" w14:textId="77777777" w:rsidR="00795876" w:rsidRPr="0097737D" w:rsidRDefault="00795876" w:rsidP="008E4BA4">
            <w:pPr>
              <w:spacing w:after="0" w:line="240" w:lineRule="auto"/>
              <w:rPr>
                <w:b/>
                <w:sz w:val="18"/>
                <w:szCs w:val="20"/>
              </w:rPr>
            </w:pPr>
          </w:p>
        </w:tc>
        <w:tc>
          <w:tcPr>
            <w:tcW w:w="2610" w:type="dxa"/>
            <w:vMerge/>
            <w:shd w:val="clear" w:color="auto" w:fill="auto"/>
          </w:tcPr>
          <w:p w14:paraId="2CB19987" w14:textId="77777777" w:rsidR="00795876" w:rsidRPr="0097737D" w:rsidRDefault="00795876" w:rsidP="008E4BA4">
            <w:pPr>
              <w:spacing w:after="120" w:line="240" w:lineRule="auto"/>
              <w:rPr>
                <w:rFonts w:cstheme="minorHAnsi"/>
                <w:sz w:val="18"/>
                <w:szCs w:val="20"/>
              </w:rPr>
            </w:pPr>
          </w:p>
        </w:tc>
        <w:tc>
          <w:tcPr>
            <w:tcW w:w="3420" w:type="dxa"/>
            <w:vMerge/>
          </w:tcPr>
          <w:p w14:paraId="345BA40A" w14:textId="77777777" w:rsidR="00795876" w:rsidRPr="0097737D" w:rsidRDefault="00795876" w:rsidP="008E4BA4">
            <w:pPr>
              <w:spacing w:after="120" w:line="240" w:lineRule="auto"/>
              <w:rPr>
                <w:rFonts w:ascii="Calibri" w:eastAsia="Times New Roman" w:hAnsi="Calibri" w:cs="Calibri"/>
                <w:bCs/>
                <w:color w:val="000000"/>
                <w:sz w:val="18"/>
                <w:szCs w:val="20"/>
                <w:u w:val="single"/>
              </w:rPr>
            </w:pPr>
          </w:p>
        </w:tc>
        <w:tc>
          <w:tcPr>
            <w:tcW w:w="2880" w:type="dxa"/>
            <w:shd w:val="clear" w:color="auto" w:fill="auto"/>
          </w:tcPr>
          <w:p w14:paraId="3AB0DEDD"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Percentage of </w:t>
            </w:r>
            <w:r w:rsidRPr="0097737D">
              <w:rPr>
                <w:rFonts w:ascii="Calibri" w:eastAsia="Times New Roman" w:hAnsi="Calibri" w:cs="Calibri"/>
                <w:b/>
                <w:bCs/>
                <w:color w:val="000000"/>
                <w:sz w:val="18"/>
                <w:szCs w:val="20"/>
              </w:rPr>
              <w:t>youth participants</w:t>
            </w:r>
            <w:r w:rsidRPr="0097737D">
              <w:rPr>
                <w:rFonts w:ascii="Calibri" w:eastAsia="Times New Roman" w:hAnsi="Calibri" w:cs="Calibri"/>
                <w:bCs/>
                <w:color w:val="000000"/>
                <w:sz w:val="18"/>
                <w:szCs w:val="20"/>
              </w:rPr>
              <w:t xml:space="preserve"> that enhanced their IC Thinking (resilience and empathy)</w:t>
            </w:r>
          </w:p>
        </w:tc>
        <w:tc>
          <w:tcPr>
            <w:tcW w:w="1810" w:type="dxa"/>
            <w:shd w:val="clear" w:color="auto" w:fill="auto"/>
          </w:tcPr>
          <w:p w14:paraId="2E6285D9" w14:textId="77777777" w:rsidR="00795876" w:rsidRPr="0097737D" w:rsidRDefault="00795876" w:rsidP="008E4BA4">
            <w:pPr>
              <w:spacing w:after="120" w:line="240" w:lineRule="auto"/>
              <w:rPr>
                <w:rFonts w:ascii="Calibri" w:eastAsia="Times New Roman" w:hAnsi="Calibri" w:cs="Calibri"/>
                <w:bCs/>
                <w:color w:val="000000"/>
                <w:sz w:val="18"/>
                <w:szCs w:val="20"/>
                <w:highlight w:val="yellow"/>
              </w:rPr>
            </w:pPr>
            <w:proofErr w:type="spellStart"/>
            <w:r w:rsidRPr="0097737D">
              <w:rPr>
                <w:rFonts w:ascii="Calibri" w:eastAsia="Times New Roman" w:hAnsi="Calibri" w:cs="Calibri"/>
                <w:bCs/>
                <w:color w:val="000000"/>
                <w:sz w:val="18"/>
                <w:szCs w:val="20"/>
                <w:highlight w:val="yellow"/>
              </w:rPr>
              <w:t>MoviEQ</w:t>
            </w:r>
            <w:proofErr w:type="spellEnd"/>
            <w:r w:rsidRPr="0097737D">
              <w:rPr>
                <w:rFonts w:ascii="Calibri" w:eastAsia="Times New Roman" w:hAnsi="Calibri" w:cs="Calibri"/>
                <w:bCs/>
                <w:color w:val="000000"/>
                <w:sz w:val="18"/>
                <w:szCs w:val="20"/>
                <w:highlight w:val="yellow"/>
              </w:rPr>
              <w:t xml:space="preserve"> pre/post results (database)</w:t>
            </w:r>
            <w:r w:rsidRPr="0097737D">
              <w:rPr>
                <w:rFonts w:ascii="Calibri" w:eastAsia="Times New Roman" w:hAnsi="Calibri" w:cs="Calibri"/>
                <w:bCs/>
                <w:color w:val="000000"/>
                <w:sz w:val="18"/>
                <w:szCs w:val="20"/>
              </w:rPr>
              <w:t xml:space="preserve"> </w:t>
            </w:r>
          </w:p>
        </w:tc>
        <w:tc>
          <w:tcPr>
            <w:tcW w:w="455" w:type="dxa"/>
            <w:shd w:val="clear" w:color="auto" w:fill="DEEAF6" w:themeFill="accent5" w:themeFillTint="33"/>
          </w:tcPr>
          <w:p w14:paraId="14B5AD34"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18C24F6D"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716DD08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1CE5B34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331B2B0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344E273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r>
      <w:tr w:rsidR="00795876" w:rsidRPr="0097737D" w14:paraId="1AAF0EC0" w14:textId="77777777" w:rsidTr="008E4BA4">
        <w:trPr>
          <w:trHeight w:val="56"/>
          <w:jc w:val="center"/>
        </w:trPr>
        <w:tc>
          <w:tcPr>
            <w:tcW w:w="1255" w:type="dxa"/>
            <w:vMerge/>
            <w:shd w:val="clear" w:color="auto" w:fill="auto"/>
          </w:tcPr>
          <w:p w14:paraId="5654B041" w14:textId="77777777" w:rsidR="00795876" w:rsidRPr="0097737D" w:rsidRDefault="00795876" w:rsidP="008E4BA4">
            <w:pPr>
              <w:spacing w:after="0" w:line="240" w:lineRule="auto"/>
              <w:rPr>
                <w:b/>
                <w:sz w:val="18"/>
                <w:szCs w:val="20"/>
              </w:rPr>
            </w:pPr>
          </w:p>
        </w:tc>
        <w:tc>
          <w:tcPr>
            <w:tcW w:w="2610" w:type="dxa"/>
            <w:vMerge/>
            <w:shd w:val="clear" w:color="auto" w:fill="auto"/>
          </w:tcPr>
          <w:p w14:paraId="09FA97A4" w14:textId="77777777" w:rsidR="00795876" w:rsidRPr="0097737D" w:rsidRDefault="00795876" w:rsidP="008E4BA4">
            <w:pPr>
              <w:spacing w:after="120" w:line="240" w:lineRule="auto"/>
              <w:rPr>
                <w:rFonts w:cstheme="minorHAnsi"/>
                <w:sz w:val="18"/>
                <w:szCs w:val="20"/>
              </w:rPr>
            </w:pPr>
          </w:p>
        </w:tc>
        <w:tc>
          <w:tcPr>
            <w:tcW w:w="3420" w:type="dxa"/>
            <w:vMerge/>
          </w:tcPr>
          <w:p w14:paraId="6D9822E0" w14:textId="77777777" w:rsidR="00795876" w:rsidRPr="0097737D" w:rsidRDefault="00795876" w:rsidP="008E4BA4">
            <w:pPr>
              <w:spacing w:after="120" w:line="240" w:lineRule="auto"/>
              <w:rPr>
                <w:rFonts w:ascii="Calibri" w:eastAsia="Times New Roman" w:hAnsi="Calibri" w:cs="Calibri"/>
                <w:bCs/>
                <w:color w:val="000000"/>
                <w:sz w:val="18"/>
                <w:szCs w:val="20"/>
                <w:u w:val="single"/>
              </w:rPr>
            </w:pPr>
          </w:p>
        </w:tc>
        <w:tc>
          <w:tcPr>
            <w:tcW w:w="2880" w:type="dxa"/>
            <w:shd w:val="clear" w:color="auto" w:fill="auto"/>
          </w:tcPr>
          <w:p w14:paraId="007EE357"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Longer-term average results from similar PVE projects in the country</w:t>
            </w:r>
          </w:p>
        </w:tc>
        <w:tc>
          <w:tcPr>
            <w:tcW w:w="1810" w:type="dxa"/>
            <w:shd w:val="clear" w:color="auto" w:fill="auto"/>
          </w:tcPr>
          <w:p w14:paraId="1EE42CBE" w14:textId="77777777" w:rsidR="00795876" w:rsidRPr="0097737D" w:rsidRDefault="00795876" w:rsidP="008E4BA4">
            <w:pPr>
              <w:spacing w:after="120" w:line="240" w:lineRule="auto"/>
              <w:rPr>
                <w:rFonts w:ascii="Calibri" w:eastAsia="Times New Roman" w:hAnsi="Calibri" w:cs="Calibri"/>
                <w:bCs/>
                <w:color w:val="000000"/>
                <w:sz w:val="18"/>
                <w:szCs w:val="20"/>
              </w:rPr>
            </w:pPr>
            <w:proofErr w:type="spellStart"/>
            <w:r w:rsidRPr="0097737D">
              <w:rPr>
                <w:rFonts w:ascii="Calibri" w:eastAsia="Times New Roman" w:hAnsi="Calibri" w:cs="Calibri"/>
                <w:bCs/>
                <w:color w:val="000000"/>
                <w:sz w:val="18"/>
                <w:szCs w:val="20"/>
                <w:highlight w:val="yellow"/>
              </w:rPr>
              <w:t>MoviEQ</w:t>
            </w:r>
            <w:proofErr w:type="spellEnd"/>
            <w:r w:rsidRPr="0097737D">
              <w:rPr>
                <w:rFonts w:ascii="Calibri" w:eastAsia="Times New Roman" w:hAnsi="Calibri" w:cs="Calibri"/>
                <w:bCs/>
                <w:color w:val="000000"/>
                <w:sz w:val="18"/>
                <w:szCs w:val="20"/>
                <w:highlight w:val="yellow"/>
              </w:rPr>
              <w:t xml:space="preserve"> average follow-up results </w:t>
            </w:r>
          </w:p>
        </w:tc>
        <w:tc>
          <w:tcPr>
            <w:tcW w:w="455" w:type="dxa"/>
            <w:shd w:val="clear" w:color="auto" w:fill="DEEAF6" w:themeFill="accent5" w:themeFillTint="33"/>
          </w:tcPr>
          <w:p w14:paraId="329527F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1F2B749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6124304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445D52E6"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4B4212C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40D7323C"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6CB08660" w14:textId="77777777" w:rsidTr="008E4BA4">
        <w:trPr>
          <w:trHeight w:val="56"/>
          <w:jc w:val="center"/>
        </w:trPr>
        <w:tc>
          <w:tcPr>
            <w:tcW w:w="1255" w:type="dxa"/>
            <w:vMerge/>
            <w:shd w:val="clear" w:color="auto" w:fill="auto"/>
          </w:tcPr>
          <w:p w14:paraId="48D5A541" w14:textId="77777777" w:rsidR="00795876" w:rsidRPr="0097737D" w:rsidRDefault="00795876" w:rsidP="008E4BA4">
            <w:pPr>
              <w:spacing w:after="0" w:line="240" w:lineRule="auto"/>
              <w:rPr>
                <w:b/>
                <w:sz w:val="18"/>
                <w:szCs w:val="20"/>
              </w:rPr>
            </w:pPr>
          </w:p>
        </w:tc>
        <w:tc>
          <w:tcPr>
            <w:tcW w:w="2610" w:type="dxa"/>
            <w:vMerge/>
            <w:shd w:val="clear" w:color="auto" w:fill="auto"/>
          </w:tcPr>
          <w:p w14:paraId="47318FB8" w14:textId="77777777" w:rsidR="00795876" w:rsidRPr="0097737D" w:rsidRDefault="00795876" w:rsidP="008E4BA4">
            <w:pPr>
              <w:spacing w:after="120" w:line="240" w:lineRule="auto"/>
              <w:rPr>
                <w:rFonts w:cstheme="minorHAnsi"/>
                <w:sz w:val="18"/>
                <w:szCs w:val="20"/>
              </w:rPr>
            </w:pPr>
          </w:p>
        </w:tc>
        <w:tc>
          <w:tcPr>
            <w:tcW w:w="3420" w:type="dxa"/>
            <w:vMerge/>
          </w:tcPr>
          <w:p w14:paraId="53636F44" w14:textId="77777777" w:rsidR="00795876" w:rsidRPr="0097737D" w:rsidRDefault="00795876" w:rsidP="008E4BA4">
            <w:pPr>
              <w:spacing w:after="120" w:line="240" w:lineRule="auto"/>
              <w:rPr>
                <w:rFonts w:ascii="Calibri" w:eastAsia="Times New Roman" w:hAnsi="Calibri" w:cs="Calibri"/>
                <w:bCs/>
                <w:color w:val="000000"/>
                <w:sz w:val="18"/>
                <w:szCs w:val="20"/>
                <w:u w:val="single"/>
              </w:rPr>
            </w:pPr>
          </w:p>
        </w:tc>
        <w:tc>
          <w:tcPr>
            <w:tcW w:w="2880" w:type="dxa"/>
            <w:shd w:val="clear" w:color="auto" w:fill="auto"/>
          </w:tcPr>
          <w:p w14:paraId="28B07359"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Number of </w:t>
            </w:r>
            <w:proofErr w:type="spellStart"/>
            <w:r w:rsidRPr="0097737D">
              <w:rPr>
                <w:rFonts w:ascii="Calibri" w:eastAsia="Times New Roman" w:hAnsi="Calibri" w:cs="Calibri"/>
                <w:bCs/>
                <w:color w:val="000000"/>
                <w:sz w:val="18"/>
                <w:szCs w:val="20"/>
              </w:rPr>
              <w:t>MoviEQ</w:t>
            </w:r>
            <w:proofErr w:type="spellEnd"/>
            <w:r w:rsidRPr="0097737D">
              <w:rPr>
                <w:rFonts w:ascii="Calibri" w:eastAsia="Times New Roman" w:hAnsi="Calibri" w:cs="Calibri"/>
                <w:bCs/>
                <w:color w:val="000000"/>
                <w:sz w:val="18"/>
                <w:szCs w:val="20"/>
              </w:rPr>
              <w:t xml:space="preserve"> and other preventive activities for at-risk youth since the end of the project</w:t>
            </w:r>
          </w:p>
          <w:p w14:paraId="1445E989"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Number of at-risk youth in those </w:t>
            </w:r>
            <w:proofErr w:type="spellStart"/>
            <w:r w:rsidRPr="0097737D">
              <w:rPr>
                <w:rFonts w:ascii="Calibri" w:eastAsia="Times New Roman" w:hAnsi="Calibri" w:cs="Calibri"/>
                <w:bCs/>
                <w:color w:val="000000"/>
                <w:sz w:val="18"/>
                <w:szCs w:val="20"/>
              </w:rPr>
              <w:t>MoviEQ</w:t>
            </w:r>
            <w:proofErr w:type="spellEnd"/>
            <w:r w:rsidRPr="0097737D">
              <w:rPr>
                <w:rFonts w:ascii="Calibri" w:eastAsia="Times New Roman" w:hAnsi="Calibri" w:cs="Calibri"/>
                <w:bCs/>
                <w:color w:val="000000"/>
                <w:sz w:val="18"/>
                <w:szCs w:val="20"/>
              </w:rPr>
              <w:t xml:space="preserve"> or other activities </w:t>
            </w:r>
          </w:p>
        </w:tc>
        <w:tc>
          <w:tcPr>
            <w:tcW w:w="1810" w:type="dxa"/>
            <w:shd w:val="clear" w:color="auto" w:fill="auto"/>
          </w:tcPr>
          <w:p w14:paraId="591CFC31"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highlight w:val="yellow"/>
              </w:rPr>
              <w:t>Photos?</w:t>
            </w:r>
          </w:p>
          <w:p w14:paraId="4803D252"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highlight w:val="yellow"/>
              </w:rPr>
              <w:t>Participant lists?</w:t>
            </w:r>
          </w:p>
        </w:tc>
        <w:tc>
          <w:tcPr>
            <w:tcW w:w="455" w:type="dxa"/>
            <w:shd w:val="clear" w:color="auto" w:fill="DEEAF6" w:themeFill="accent5" w:themeFillTint="33"/>
          </w:tcPr>
          <w:p w14:paraId="55A86A8E"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390CB07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36DA87C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78974F6E"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5FCF180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BE4D5" w:themeFill="accent2" w:themeFillTint="33"/>
          </w:tcPr>
          <w:p w14:paraId="26D8F80B"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r>
      <w:tr w:rsidR="00795876" w:rsidRPr="0097737D" w14:paraId="5892A784" w14:textId="77777777" w:rsidTr="008E4BA4">
        <w:trPr>
          <w:trHeight w:val="56"/>
          <w:jc w:val="center"/>
        </w:trPr>
        <w:tc>
          <w:tcPr>
            <w:tcW w:w="1255" w:type="dxa"/>
            <w:vMerge/>
            <w:shd w:val="clear" w:color="auto" w:fill="auto"/>
          </w:tcPr>
          <w:p w14:paraId="4B1FFC8C" w14:textId="77777777" w:rsidR="00795876" w:rsidRPr="0097737D" w:rsidRDefault="00795876" w:rsidP="008E4BA4">
            <w:pPr>
              <w:spacing w:after="0" w:line="240" w:lineRule="auto"/>
              <w:rPr>
                <w:b/>
                <w:sz w:val="18"/>
                <w:szCs w:val="20"/>
              </w:rPr>
            </w:pPr>
          </w:p>
        </w:tc>
        <w:tc>
          <w:tcPr>
            <w:tcW w:w="2610" w:type="dxa"/>
            <w:vMerge w:val="restart"/>
            <w:shd w:val="clear" w:color="auto" w:fill="auto"/>
          </w:tcPr>
          <w:p w14:paraId="25286173" w14:textId="77777777" w:rsidR="00795876" w:rsidRPr="0097737D" w:rsidRDefault="00795876" w:rsidP="008E4BA4">
            <w:pPr>
              <w:spacing w:after="120" w:line="240" w:lineRule="auto"/>
              <w:rPr>
                <w:rFonts w:cstheme="minorHAnsi"/>
                <w:sz w:val="18"/>
                <w:szCs w:val="20"/>
              </w:rPr>
            </w:pPr>
            <w:r w:rsidRPr="0097737D">
              <w:rPr>
                <w:rFonts w:cstheme="minorHAnsi"/>
                <w:sz w:val="18"/>
                <w:szCs w:val="20"/>
              </w:rPr>
              <w:t xml:space="preserve">To what extent did the project </w:t>
            </w:r>
            <w:r w:rsidRPr="0097737D">
              <w:rPr>
                <w:rFonts w:cstheme="minorHAnsi"/>
                <w:b/>
                <w:bCs/>
                <w:sz w:val="18"/>
                <w:szCs w:val="20"/>
              </w:rPr>
              <w:t>adapt</w:t>
            </w:r>
            <w:r w:rsidRPr="0097737D">
              <w:rPr>
                <w:rFonts w:cstheme="minorHAnsi"/>
                <w:sz w:val="18"/>
                <w:szCs w:val="20"/>
              </w:rPr>
              <w:t xml:space="preserve"> to changing external conditions to ensure project outcomes?</w:t>
            </w:r>
          </w:p>
        </w:tc>
        <w:tc>
          <w:tcPr>
            <w:tcW w:w="3420" w:type="dxa"/>
          </w:tcPr>
          <w:p w14:paraId="192F4369"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Were there any external conditions that posed </w:t>
            </w:r>
            <w:r w:rsidRPr="0097737D">
              <w:rPr>
                <w:rFonts w:ascii="Calibri" w:eastAsia="Times New Roman" w:hAnsi="Calibri" w:cs="Calibri"/>
                <w:b/>
                <w:color w:val="000000"/>
                <w:sz w:val="18"/>
                <w:szCs w:val="20"/>
              </w:rPr>
              <w:t>challenges</w:t>
            </w:r>
            <w:r w:rsidRPr="0097737D">
              <w:rPr>
                <w:rFonts w:ascii="Calibri" w:eastAsia="Times New Roman" w:hAnsi="Calibri" w:cs="Calibri"/>
                <w:bCs/>
                <w:color w:val="000000"/>
                <w:sz w:val="18"/>
                <w:szCs w:val="20"/>
              </w:rPr>
              <w:t xml:space="preserve"> to implementation? </w:t>
            </w:r>
          </w:p>
        </w:tc>
        <w:tc>
          <w:tcPr>
            <w:tcW w:w="2880" w:type="dxa"/>
            <w:shd w:val="clear" w:color="auto" w:fill="auto"/>
          </w:tcPr>
          <w:p w14:paraId="4539C353"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Challenges as documented or identified by stakeholders</w:t>
            </w:r>
          </w:p>
        </w:tc>
        <w:tc>
          <w:tcPr>
            <w:tcW w:w="1810" w:type="dxa"/>
            <w:shd w:val="clear" w:color="auto" w:fill="auto"/>
          </w:tcPr>
          <w:p w14:paraId="5407191F"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Donor reports</w:t>
            </w:r>
          </w:p>
        </w:tc>
        <w:tc>
          <w:tcPr>
            <w:tcW w:w="455" w:type="dxa"/>
            <w:shd w:val="clear" w:color="auto" w:fill="DEEAF6" w:themeFill="accent5" w:themeFillTint="33"/>
          </w:tcPr>
          <w:p w14:paraId="2F5BAF8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6B698BC8"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2F2F2" w:themeFill="background1" w:themeFillShade="F2"/>
          </w:tcPr>
          <w:p w14:paraId="4B246B4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FF2CC" w:themeFill="accent4" w:themeFillTint="33"/>
          </w:tcPr>
          <w:p w14:paraId="4F341A6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BE4D5" w:themeFill="accent2" w:themeFillTint="33"/>
          </w:tcPr>
          <w:p w14:paraId="1CE576D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BE4D5" w:themeFill="accent2" w:themeFillTint="33"/>
          </w:tcPr>
          <w:p w14:paraId="2A0D3AB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5CDA5C99" w14:textId="77777777" w:rsidTr="008E4BA4">
        <w:trPr>
          <w:trHeight w:val="56"/>
          <w:jc w:val="center"/>
        </w:trPr>
        <w:tc>
          <w:tcPr>
            <w:tcW w:w="1255" w:type="dxa"/>
            <w:vMerge/>
            <w:shd w:val="clear" w:color="auto" w:fill="auto"/>
          </w:tcPr>
          <w:p w14:paraId="0D316AC4" w14:textId="77777777" w:rsidR="00795876" w:rsidRPr="0097737D" w:rsidRDefault="00795876" w:rsidP="008E4BA4">
            <w:pPr>
              <w:spacing w:after="0" w:line="240" w:lineRule="auto"/>
              <w:rPr>
                <w:b/>
                <w:sz w:val="18"/>
                <w:szCs w:val="20"/>
              </w:rPr>
            </w:pPr>
          </w:p>
        </w:tc>
        <w:tc>
          <w:tcPr>
            <w:tcW w:w="2610" w:type="dxa"/>
            <w:vMerge/>
            <w:shd w:val="clear" w:color="auto" w:fill="auto"/>
          </w:tcPr>
          <w:p w14:paraId="3BD9A5B0" w14:textId="77777777" w:rsidR="00795876" w:rsidRPr="0097737D" w:rsidRDefault="00795876" w:rsidP="008E4BA4">
            <w:pPr>
              <w:spacing w:after="120" w:line="240" w:lineRule="auto"/>
              <w:rPr>
                <w:rFonts w:cstheme="minorHAnsi"/>
                <w:sz w:val="18"/>
                <w:szCs w:val="20"/>
              </w:rPr>
            </w:pPr>
          </w:p>
        </w:tc>
        <w:tc>
          <w:tcPr>
            <w:tcW w:w="3420" w:type="dxa"/>
          </w:tcPr>
          <w:p w14:paraId="27B62B87" w14:textId="77777777" w:rsidR="00795876" w:rsidRPr="0097737D" w:rsidRDefault="00795876" w:rsidP="008E4BA4">
            <w:pPr>
              <w:spacing w:after="120" w:line="240" w:lineRule="auto"/>
              <w:rPr>
                <w:rFonts w:ascii="Calibri" w:eastAsia="Times New Roman" w:hAnsi="Calibri" w:cs="Calibri"/>
                <w:b/>
                <w:bCs/>
                <w:color w:val="4472C4" w:themeColor="accent1"/>
                <w:sz w:val="18"/>
                <w:szCs w:val="20"/>
              </w:rPr>
            </w:pPr>
            <w:r w:rsidRPr="0097737D">
              <w:rPr>
                <w:rFonts w:ascii="Calibri" w:eastAsia="Times New Roman" w:hAnsi="Calibri" w:cs="Calibri"/>
                <w:b/>
                <w:color w:val="000000"/>
                <w:sz w:val="18"/>
                <w:szCs w:val="20"/>
              </w:rPr>
              <w:t>Mitigation</w:t>
            </w:r>
            <w:r w:rsidRPr="0097737D">
              <w:rPr>
                <w:rFonts w:ascii="Calibri" w:eastAsia="Times New Roman" w:hAnsi="Calibri" w:cs="Calibri"/>
                <w:bCs/>
                <w:color w:val="000000"/>
                <w:sz w:val="18"/>
                <w:szCs w:val="20"/>
              </w:rPr>
              <w:t xml:space="preserve"> measures taken </w:t>
            </w:r>
            <w:r w:rsidRPr="0097737D">
              <w:rPr>
                <w:rFonts w:cstheme="minorHAnsi"/>
                <w:sz w:val="18"/>
                <w:szCs w:val="20"/>
              </w:rPr>
              <w:t>(substantive, operational, stakeholder cooperation)?</w:t>
            </w:r>
            <w:r w:rsidRPr="0097737D">
              <w:rPr>
                <w:rFonts w:ascii="Calibri" w:eastAsia="Times New Roman" w:hAnsi="Calibri" w:cs="Calibri"/>
                <w:b/>
                <w:bCs/>
                <w:color w:val="4472C4" w:themeColor="accent1"/>
                <w:sz w:val="18"/>
                <w:szCs w:val="20"/>
              </w:rPr>
              <w:t xml:space="preserve"> </w:t>
            </w:r>
          </w:p>
        </w:tc>
        <w:tc>
          <w:tcPr>
            <w:tcW w:w="2880" w:type="dxa"/>
            <w:shd w:val="clear" w:color="auto" w:fill="auto"/>
          </w:tcPr>
          <w:p w14:paraId="12B0A4AD"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Mitigation as documented or identified by stakeholders</w:t>
            </w:r>
          </w:p>
        </w:tc>
        <w:tc>
          <w:tcPr>
            <w:tcW w:w="1810" w:type="dxa"/>
            <w:shd w:val="clear" w:color="auto" w:fill="auto"/>
          </w:tcPr>
          <w:p w14:paraId="1DAA3107"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Donor reports</w:t>
            </w:r>
          </w:p>
        </w:tc>
        <w:tc>
          <w:tcPr>
            <w:tcW w:w="455" w:type="dxa"/>
            <w:shd w:val="clear" w:color="auto" w:fill="DEEAF6" w:themeFill="accent5" w:themeFillTint="33"/>
          </w:tcPr>
          <w:p w14:paraId="2527AB84"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7DEBB5D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56AC504C"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2B91673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0431D9F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07838D8F"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0236F814" w14:textId="77777777" w:rsidTr="008E4BA4">
        <w:trPr>
          <w:trHeight w:val="56"/>
          <w:jc w:val="center"/>
        </w:trPr>
        <w:tc>
          <w:tcPr>
            <w:tcW w:w="1255" w:type="dxa"/>
            <w:vMerge/>
            <w:shd w:val="clear" w:color="auto" w:fill="auto"/>
          </w:tcPr>
          <w:p w14:paraId="401F3585" w14:textId="77777777" w:rsidR="00795876" w:rsidRPr="0097737D" w:rsidRDefault="00795876" w:rsidP="008E4BA4">
            <w:pPr>
              <w:spacing w:after="0" w:line="240" w:lineRule="auto"/>
              <w:rPr>
                <w:b/>
                <w:sz w:val="18"/>
                <w:szCs w:val="20"/>
              </w:rPr>
            </w:pPr>
          </w:p>
        </w:tc>
        <w:tc>
          <w:tcPr>
            <w:tcW w:w="2610" w:type="dxa"/>
            <w:vMerge w:val="restart"/>
            <w:shd w:val="clear" w:color="auto" w:fill="auto"/>
          </w:tcPr>
          <w:p w14:paraId="0855044A" w14:textId="77777777" w:rsidR="00795876" w:rsidRPr="0097737D" w:rsidRDefault="00795876" w:rsidP="008E4BA4">
            <w:pPr>
              <w:spacing w:after="120" w:line="240" w:lineRule="auto"/>
              <w:rPr>
                <w:rFonts w:cstheme="minorHAnsi"/>
                <w:sz w:val="18"/>
                <w:szCs w:val="20"/>
              </w:rPr>
            </w:pPr>
            <w:r w:rsidRPr="0097737D">
              <w:rPr>
                <w:rFonts w:cstheme="minorHAnsi"/>
                <w:sz w:val="18"/>
                <w:szCs w:val="20"/>
              </w:rPr>
              <w:t xml:space="preserve">What are the major factors influencing the achievement of </w:t>
            </w:r>
            <w:r w:rsidRPr="0097737D">
              <w:rPr>
                <w:rFonts w:cstheme="minorHAnsi"/>
                <w:sz w:val="18"/>
                <w:szCs w:val="20"/>
              </w:rPr>
              <w:lastRenderedPageBreak/>
              <w:t>the project’s expected outcomes?</w:t>
            </w:r>
          </w:p>
        </w:tc>
        <w:tc>
          <w:tcPr>
            <w:tcW w:w="3420" w:type="dxa"/>
          </w:tcPr>
          <w:p w14:paraId="40923D9C" w14:textId="77777777" w:rsidR="00795876" w:rsidRPr="0097737D" w:rsidRDefault="00795876" w:rsidP="008E4BA4">
            <w:pPr>
              <w:spacing w:after="120" w:line="240" w:lineRule="auto"/>
              <w:rPr>
                <w:rFonts w:cstheme="minorHAnsi"/>
                <w:sz w:val="18"/>
                <w:szCs w:val="20"/>
              </w:rPr>
            </w:pPr>
            <w:r w:rsidRPr="0097737D">
              <w:rPr>
                <w:rFonts w:cstheme="minorHAnsi"/>
                <w:sz w:val="18"/>
                <w:szCs w:val="20"/>
              </w:rPr>
              <w:lastRenderedPageBreak/>
              <w:t>What are the key factors affecting design and implementation of PVE measures?</w:t>
            </w:r>
          </w:p>
          <w:p w14:paraId="45526263" w14:textId="77777777" w:rsidR="00795876" w:rsidRPr="0097737D" w:rsidRDefault="00795876" w:rsidP="00795876">
            <w:pPr>
              <w:pStyle w:val="ListParagraph"/>
              <w:numPr>
                <w:ilvl w:val="0"/>
                <w:numId w:val="7"/>
              </w:numPr>
              <w:spacing w:after="120" w:line="240" w:lineRule="auto"/>
              <w:ind w:hanging="204"/>
              <w:rPr>
                <w:rFonts w:cstheme="minorHAnsi"/>
                <w:sz w:val="18"/>
                <w:szCs w:val="20"/>
                <w:lang w:val="en-GB"/>
              </w:rPr>
            </w:pPr>
            <w:r w:rsidRPr="0097737D">
              <w:rPr>
                <w:rFonts w:cstheme="minorHAnsi"/>
                <w:sz w:val="18"/>
                <w:szCs w:val="20"/>
                <w:lang w:val="en-GB"/>
              </w:rPr>
              <w:lastRenderedPageBreak/>
              <w:t>National stakeholders interest in community-based PVE approaches?</w:t>
            </w:r>
          </w:p>
          <w:p w14:paraId="04954C35" w14:textId="77777777" w:rsidR="00795876" w:rsidRPr="0097737D" w:rsidRDefault="00795876" w:rsidP="00795876">
            <w:pPr>
              <w:pStyle w:val="ListParagraph"/>
              <w:numPr>
                <w:ilvl w:val="0"/>
                <w:numId w:val="7"/>
              </w:numPr>
              <w:spacing w:after="120" w:line="240" w:lineRule="auto"/>
              <w:ind w:hanging="204"/>
              <w:rPr>
                <w:rFonts w:cstheme="minorHAnsi"/>
                <w:sz w:val="18"/>
                <w:szCs w:val="20"/>
                <w:lang w:val="en-GB"/>
              </w:rPr>
            </w:pPr>
            <w:r w:rsidRPr="0097737D">
              <w:rPr>
                <w:rFonts w:cstheme="minorHAnsi"/>
                <w:sz w:val="18"/>
                <w:szCs w:val="20"/>
                <w:lang w:val="en-GB"/>
              </w:rPr>
              <w:t>Local stakeholders interest in recognizing and preventing VE?</w:t>
            </w:r>
          </w:p>
          <w:p w14:paraId="6E99315E" w14:textId="77777777" w:rsidR="00795876" w:rsidRPr="0097737D" w:rsidRDefault="00795876" w:rsidP="00795876">
            <w:pPr>
              <w:pStyle w:val="ListParagraph"/>
              <w:numPr>
                <w:ilvl w:val="0"/>
                <w:numId w:val="7"/>
              </w:numPr>
              <w:spacing w:after="120" w:line="240" w:lineRule="auto"/>
              <w:ind w:hanging="204"/>
              <w:rPr>
                <w:rFonts w:cstheme="minorHAnsi"/>
                <w:sz w:val="18"/>
                <w:szCs w:val="20"/>
                <w:lang w:val="en-GB"/>
              </w:rPr>
            </w:pPr>
            <w:r w:rsidRPr="0097737D">
              <w:rPr>
                <w:rFonts w:cstheme="minorHAnsi"/>
                <w:sz w:val="18"/>
                <w:szCs w:val="20"/>
                <w:lang w:val="en-GB"/>
              </w:rPr>
              <w:t>Partnership strategy and ownership?</w:t>
            </w:r>
          </w:p>
          <w:p w14:paraId="0607D21F" w14:textId="77777777" w:rsidR="00795876" w:rsidRPr="0097737D" w:rsidRDefault="00795876" w:rsidP="00795876">
            <w:pPr>
              <w:pStyle w:val="ListParagraph"/>
              <w:numPr>
                <w:ilvl w:val="0"/>
                <w:numId w:val="7"/>
              </w:numPr>
              <w:spacing w:after="120" w:line="240" w:lineRule="auto"/>
              <w:ind w:hanging="204"/>
              <w:rPr>
                <w:rFonts w:cstheme="minorHAnsi"/>
                <w:sz w:val="18"/>
                <w:szCs w:val="20"/>
                <w:lang w:val="en-GB"/>
              </w:rPr>
            </w:pPr>
            <w:r w:rsidRPr="0097737D">
              <w:rPr>
                <w:rFonts w:cstheme="minorHAnsi"/>
                <w:sz w:val="18"/>
                <w:szCs w:val="20"/>
                <w:lang w:val="en-GB"/>
              </w:rPr>
              <w:t>Other factors?</w:t>
            </w:r>
          </w:p>
        </w:tc>
        <w:tc>
          <w:tcPr>
            <w:tcW w:w="2880" w:type="dxa"/>
            <w:shd w:val="clear" w:color="auto" w:fill="auto"/>
          </w:tcPr>
          <w:p w14:paraId="7514A32F" w14:textId="77777777" w:rsidR="00795876" w:rsidRPr="0097737D" w:rsidRDefault="00795876" w:rsidP="008E4BA4">
            <w:pPr>
              <w:spacing w:after="120" w:line="240" w:lineRule="auto"/>
              <w:rPr>
                <w:rFonts w:ascii="Calibri" w:eastAsia="Times New Roman" w:hAnsi="Calibri" w:cs="Calibri"/>
                <w:bCs/>
                <w:color w:val="000000"/>
                <w:sz w:val="18"/>
                <w:szCs w:val="20"/>
              </w:rPr>
            </w:pPr>
          </w:p>
        </w:tc>
        <w:tc>
          <w:tcPr>
            <w:tcW w:w="1810" w:type="dxa"/>
            <w:shd w:val="clear" w:color="auto" w:fill="auto"/>
          </w:tcPr>
          <w:p w14:paraId="33C53D8F"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Donor reports</w:t>
            </w:r>
          </w:p>
        </w:tc>
        <w:tc>
          <w:tcPr>
            <w:tcW w:w="455" w:type="dxa"/>
            <w:shd w:val="clear" w:color="auto" w:fill="DEEAF6" w:themeFill="accent5" w:themeFillTint="33"/>
          </w:tcPr>
          <w:p w14:paraId="30D7579D"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5048F28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198C423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FF2CC" w:themeFill="accent4" w:themeFillTint="33"/>
          </w:tcPr>
          <w:p w14:paraId="34D4FB6B"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BE4D5" w:themeFill="accent2" w:themeFillTint="33"/>
          </w:tcPr>
          <w:p w14:paraId="69BDFDA1"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38B7E77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69B49DFB" w14:textId="77777777" w:rsidTr="008E4BA4">
        <w:trPr>
          <w:trHeight w:val="56"/>
          <w:jc w:val="center"/>
        </w:trPr>
        <w:tc>
          <w:tcPr>
            <w:tcW w:w="1255" w:type="dxa"/>
            <w:vMerge/>
            <w:shd w:val="clear" w:color="auto" w:fill="auto"/>
          </w:tcPr>
          <w:p w14:paraId="11D7CDD1" w14:textId="77777777" w:rsidR="00795876" w:rsidRPr="0097737D" w:rsidRDefault="00795876" w:rsidP="008E4BA4">
            <w:pPr>
              <w:spacing w:after="0" w:line="240" w:lineRule="auto"/>
              <w:rPr>
                <w:b/>
                <w:sz w:val="18"/>
                <w:szCs w:val="20"/>
              </w:rPr>
            </w:pPr>
          </w:p>
        </w:tc>
        <w:tc>
          <w:tcPr>
            <w:tcW w:w="2610" w:type="dxa"/>
            <w:vMerge/>
            <w:shd w:val="clear" w:color="auto" w:fill="auto"/>
          </w:tcPr>
          <w:p w14:paraId="1EFF8766" w14:textId="77777777" w:rsidR="00795876" w:rsidRPr="0097737D" w:rsidRDefault="00795876" w:rsidP="008E4BA4">
            <w:pPr>
              <w:spacing w:after="120" w:line="240" w:lineRule="auto"/>
              <w:rPr>
                <w:rFonts w:cstheme="minorHAnsi"/>
                <w:sz w:val="18"/>
                <w:szCs w:val="20"/>
              </w:rPr>
            </w:pPr>
          </w:p>
        </w:tc>
        <w:tc>
          <w:tcPr>
            <w:tcW w:w="3420" w:type="dxa"/>
          </w:tcPr>
          <w:p w14:paraId="4BFA0E93" w14:textId="77777777" w:rsidR="00795876" w:rsidRPr="0097737D" w:rsidRDefault="00795876" w:rsidP="008E4BA4">
            <w:pPr>
              <w:spacing w:after="120" w:line="240" w:lineRule="auto"/>
              <w:rPr>
                <w:rFonts w:cstheme="minorHAnsi"/>
                <w:sz w:val="18"/>
                <w:szCs w:val="20"/>
              </w:rPr>
            </w:pPr>
            <w:r w:rsidRPr="0097737D">
              <w:rPr>
                <w:rFonts w:cstheme="minorHAnsi"/>
                <w:sz w:val="18"/>
                <w:szCs w:val="20"/>
              </w:rPr>
              <w:t>What are the key factors affecting the active engagement in structured discussions around VE?</w:t>
            </w:r>
          </w:p>
          <w:p w14:paraId="530DF1EC" w14:textId="77777777" w:rsidR="00795876" w:rsidRPr="0097737D" w:rsidRDefault="00795876" w:rsidP="00795876">
            <w:pPr>
              <w:pStyle w:val="ListParagraph"/>
              <w:numPr>
                <w:ilvl w:val="0"/>
                <w:numId w:val="7"/>
              </w:numPr>
              <w:spacing w:after="120" w:line="240" w:lineRule="auto"/>
              <w:ind w:hanging="204"/>
              <w:rPr>
                <w:rFonts w:cstheme="minorHAnsi"/>
                <w:sz w:val="18"/>
                <w:szCs w:val="20"/>
                <w:lang w:val="en-GB"/>
              </w:rPr>
            </w:pPr>
            <w:r w:rsidRPr="0097737D">
              <w:rPr>
                <w:rFonts w:cstheme="minorHAnsi"/>
                <w:sz w:val="18"/>
                <w:szCs w:val="20"/>
                <w:lang w:val="en-GB"/>
              </w:rPr>
              <w:t>Has social stigma and social norms prevented active involvement?</w:t>
            </w:r>
          </w:p>
          <w:p w14:paraId="5906C060" w14:textId="77777777" w:rsidR="00795876" w:rsidRPr="0097737D" w:rsidRDefault="00795876" w:rsidP="00795876">
            <w:pPr>
              <w:pStyle w:val="ListParagraph"/>
              <w:numPr>
                <w:ilvl w:val="0"/>
                <w:numId w:val="7"/>
              </w:numPr>
              <w:spacing w:after="120" w:line="240" w:lineRule="auto"/>
              <w:ind w:hanging="204"/>
              <w:rPr>
                <w:rFonts w:cstheme="minorHAnsi"/>
                <w:sz w:val="18"/>
                <w:szCs w:val="20"/>
                <w:lang w:val="en-GB"/>
              </w:rPr>
            </w:pPr>
            <w:r w:rsidRPr="0097737D">
              <w:rPr>
                <w:rFonts w:cstheme="minorHAnsi"/>
                <w:sz w:val="18"/>
                <w:szCs w:val="20"/>
                <w:lang w:val="en-GB"/>
              </w:rPr>
              <w:t>Other factors?</w:t>
            </w:r>
          </w:p>
        </w:tc>
        <w:tc>
          <w:tcPr>
            <w:tcW w:w="2880" w:type="dxa"/>
            <w:shd w:val="clear" w:color="auto" w:fill="auto"/>
          </w:tcPr>
          <w:p w14:paraId="730F1450" w14:textId="77777777" w:rsidR="00795876" w:rsidRPr="0097737D" w:rsidRDefault="00795876" w:rsidP="008E4BA4">
            <w:pPr>
              <w:spacing w:after="120" w:line="240" w:lineRule="auto"/>
              <w:rPr>
                <w:rFonts w:ascii="Calibri" w:eastAsia="Times New Roman" w:hAnsi="Calibri" w:cs="Calibri"/>
                <w:bCs/>
                <w:color w:val="000000"/>
                <w:sz w:val="18"/>
                <w:szCs w:val="20"/>
              </w:rPr>
            </w:pPr>
          </w:p>
        </w:tc>
        <w:tc>
          <w:tcPr>
            <w:tcW w:w="1810" w:type="dxa"/>
            <w:shd w:val="clear" w:color="auto" w:fill="auto"/>
          </w:tcPr>
          <w:p w14:paraId="248B416B"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Donor reports</w:t>
            </w:r>
          </w:p>
        </w:tc>
        <w:tc>
          <w:tcPr>
            <w:tcW w:w="455" w:type="dxa"/>
            <w:shd w:val="clear" w:color="auto" w:fill="DEEAF6" w:themeFill="accent5" w:themeFillTint="33"/>
          </w:tcPr>
          <w:p w14:paraId="0D595F3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38A5B2EB"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2F2F2" w:themeFill="background1" w:themeFillShade="F2"/>
          </w:tcPr>
          <w:p w14:paraId="47CDAC3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FF2CC" w:themeFill="accent4" w:themeFillTint="33"/>
          </w:tcPr>
          <w:p w14:paraId="3854F228"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2DDAAE24"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BE4D5" w:themeFill="accent2" w:themeFillTint="33"/>
          </w:tcPr>
          <w:p w14:paraId="39576B1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r>
      <w:tr w:rsidR="00795876" w:rsidRPr="0097737D" w14:paraId="76ADF1B2" w14:textId="77777777" w:rsidTr="008E4BA4">
        <w:trPr>
          <w:trHeight w:val="56"/>
          <w:jc w:val="center"/>
        </w:trPr>
        <w:tc>
          <w:tcPr>
            <w:tcW w:w="1255" w:type="dxa"/>
            <w:vMerge w:val="restart"/>
            <w:shd w:val="clear" w:color="auto" w:fill="auto"/>
          </w:tcPr>
          <w:p w14:paraId="511DA8B5" w14:textId="77777777" w:rsidR="00795876" w:rsidRPr="0097737D" w:rsidRDefault="00795876" w:rsidP="008E4BA4">
            <w:pPr>
              <w:spacing w:after="0" w:line="240" w:lineRule="auto"/>
              <w:rPr>
                <w:b/>
                <w:sz w:val="18"/>
                <w:szCs w:val="20"/>
              </w:rPr>
            </w:pPr>
            <w:r w:rsidRPr="0097737D">
              <w:rPr>
                <w:b/>
                <w:sz w:val="18"/>
                <w:szCs w:val="20"/>
              </w:rPr>
              <w:t>Efficiency</w:t>
            </w:r>
          </w:p>
        </w:tc>
        <w:tc>
          <w:tcPr>
            <w:tcW w:w="2610" w:type="dxa"/>
            <w:vMerge w:val="restart"/>
            <w:shd w:val="clear" w:color="auto" w:fill="auto"/>
          </w:tcPr>
          <w:p w14:paraId="79DE11A0" w14:textId="77777777" w:rsidR="00795876" w:rsidRPr="0097737D" w:rsidRDefault="00795876" w:rsidP="008E4BA4">
            <w:pPr>
              <w:spacing w:after="120" w:line="240" w:lineRule="auto"/>
              <w:rPr>
                <w:rFonts w:cstheme="minorHAnsi"/>
                <w:sz w:val="18"/>
                <w:szCs w:val="20"/>
              </w:rPr>
            </w:pPr>
            <w:r w:rsidRPr="0097737D">
              <w:rPr>
                <w:rFonts w:cstheme="minorHAnsi"/>
                <w:sz w:val="18"/>
                <w:szCs w:val="20"/>
              </w:rPr>
              <w:t>Was the project management of the project appropriately carried out?</w:t>
            </w:r>
          </w:p>
        </w:tc>
        <w:tc>
          <w:tcPr>
            <w:tcW w:w="3420" w:type="dxa"/>
          </w:tcPr>
          <w:p w14:paraId="57571A37" w14:textId="77777777" w:rsidR="00795876" w:rsidRPr="0097737D" w:rsidRDefault="00795876" w:rsidP="008E4BA4">
            <w:pPr>
              <w:spacing w:after="120" w:line="240" w:lineRule="auto"/>
              <w:rPr>
                <w:rFonts w:cstheme="minorHAnsi"/>
                <w:sz w:val="18"/>
                <w:szCs w:val="20"/>
              </w:rPr>
            </w:pPr>
            <w:r w:rsidRPr="0097737D">
              <w:rPr>
                <w:rFonts w:ascii="Calibri" w:eastAsia="Times New Roman" w:hAnsi="Calibri" w:cs="Calibri"/>
                <w:bCs/>
                <w:color w:val="000000"/>
                <w:sz w:val="18"/>
                <w:szCs w:val="20"/>
              </w:rPr>
              <w:t xml:space="preserve">Team dynamics, internal communication, procedures, and roles – </w:t>
            </w:r>
            <w:proofErr w:type="spellStart"/>
            <w:r w:rsidRPr="0097737D">
              <w:rPr>
                <w:rFonts w:ascii="Calibri" w:eastAsia="Times New Roman" w:hAnsi="Calibri" w:cs="Calibri"/>
                <w:b/>
                <w:bCs/>
                <w:color w:val="4472C4" w:themeColor="accent1"/>
                <w:sz w:val="18"/>
                <w:szCs w:val="20"/>
              </w:rPr>
              <w:t>PMan</w:t>
            </w:r>
            <w:proofErr w:type="spellEnd"/>
          </w:p>
        </w:tc>
        <w:tc>
          <w:tcPr>
            <w:tcW w:w="2880" w:type="dxa"/>
            <w:shd w:val="clear" w:color="auto" w:fill="auto"/>
          </w:tcPr>
          <w:p w14:paraId="439589D2"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Described and documented roles, procedures and mechanisms</w:t>
            </w:r>
          </w:p>
        </w:tc>
        <w:tc>
          <w:tcPr>
            <w:tcW w:w="1810" w:type="dxa"/>
            <w:shd w:val="clear" w:color="auto" w:fill="auto"/>
          </w:tcPr>
          <w:p w14:paraId="5AD50EF6"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Proposal, </w:t>
            </w:r>
            <w:r w:rsidRPr="0097737D">
              <w:rPr>
                <w:rFonts w:ascii="Calibri" w:eastAsia="Times New Roman" w:hAnsi="Calibri" w:cs="Calibri"/>
                <w:bCs/>
                <w:color w:val="000000"/>
                <w:sz w:val="18"/>
                <w:szCs w:val="20"/>
              </w:rPr>
              <w:br/>
              <w:t>Donor reports</w:t>
            </w:r>
          </w:p>
        </w:tc>
        <w:tc>
          <w:tcPr>
            <w:tcW w:w="455" w:type="dxa"/>
            <w:shd w:val="clear" w:color="auto" w:fill="DEEAF6" w:themeFill="accent5" w:themeFillTint="33"/>
          </w:tcPr>
          <w:p w14:paraId="3AABCCC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6BDAFCB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2F2F2" w:themeFill="background1" w:themeFillShade="F2"/>
          </w:tcPr>
          <w:p w14:paraId="4B1D512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3EBEC47E"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3784FDA0"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0402B38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5E3DB8D7" w14:textId="77777777" w:rsidTr="008E4BA4">
        <w:trPr>
          <w:trHeight w:val="56"/>
          <w:jc w:val="center"/>
        </w:trPr>
        <w:tc>
          <w:tcPr>
            <w:tcW w:w="1255" w:type="dxa"/>
            <w:vMerge/>
            <w:shd w:val="clear" w:color="auto" w:fill="auto"/>
          </w:tcPr>
          <w:p w14:paraId="0A1E2796" w14:textId="77777777" w:rsidR="00795876" w:rsidRPr="0097737D" w:rsidRDefault="00795876" w:rsidP="008E4BA4">
            <w:pPr>
              <w:spacing w:after="0" w:line="240" w:lineRule="auto"/>
              <w:rPr>
                <w:b/>
                <w:sz w:val="18"/>
                <w:szCs w:val="20"/>
              </w:rPr>
            </w:pPr>
          </w:p>
        </w:tc>
        <w:tc>
          <w:tcPr>
            <w:tcW w:w="2610" w:type="dxa"/>
            <w:vMerge/>
            <w:shd w:val="clear" w:color="auto" w:fill="auto"/>
          </w:tcPr>
          <w:p w14:paraId="41E16AF3" w14:textId="77777777" w:rsidR="00795876" w:rsidRPr="0097737D" w:rsidRDefault="00795876" w:rsidP="008E4BA4">
            <w:pPr>
              <w:spacing w:after="120" w:line="240" w:lineRule="auto"/>
              <w:rPr>
                <w:rFonts w:cstheme="minorHAnsi"/>
                <w:sz w:val="18"/>
                <w:szCs w:val="20"/>
              </w:rPr>
            </w:pPr>
          </w:p>
        </w:tc>
        <w:tc>
          <w:tcPr>
            <w:tcW w:w="3420" w:type="dxa"/>
          </w:tcPr>
          <w:p w14:paraId="7FD0D4B9"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External coordination and planning</w:t>
            </w:r>
          </w:p>
        </w:tc>
        <w:tc>
          <w:tcPr>
            <w:tcW w:w="2880" w:type="dxa"/>
            <w:shd w:val="clear" w:color="auto" w:fill="auto"/>
          </w:tcPr>
          <w:p w14:paraId="097DC55B"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Described and documented practices</w:t>
            </w:r>
          </w:p>
        </w:tc>
        <w:tc>
          <w:tcPr>
            <w:tcW w:w="1810" w:type="dxa"/>
            <w:shd w:val="clear" w:color="auto" w:fill="auto"/>
          </w:tcPr>
          <w:p w14:paraId="3908E92F"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Proposal, </w:t>
            </w:r>
            <w:r w:rsidRPr="0097737D">
              <w:rPr>
                <w:rFonts w:ascii="Calibri" w:eastAsia="Times New Roman" w:hAnsi="Calibri" w:cs="Calibri"/>
                <w:bCs/>
                <w:color w:val="000000"/>
                <w:sz w:val="18"/>
                <w:szCs w:val="20"/>
              </w:rPr>
              <w:br/>
              <w:t>Donor reports</w:t>
            </w:r>
          </w:p>
        </w:tc>
        <w:tc>
          <w:tcPr>
            <w:tcW w:w="455" w:type="dxa"/>
            <w:shd w:val="clear" w:color="auto" w:fill="DEEAF6" w:themeFill="accent5" w:themeFillTint="33"/>
          </w:tcPr>
          <w:p w14:paraId="25E6819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1706960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72B6ADBC"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FF2CC" w:themeFill="accent4" w:themeFillTint="33"/>
          </w:tcPr>
          <w:p w14:paraId="6533F6A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BE4D5" w:themeFill="accent2" w:themeFillTint="33"/>
          </w:tcPr>
          <w:p w14:paraId="158AAADB"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BE4D5" w:themeFill="accent2" w:themeFillTint="33"/>
          </w:tcPr>
          <w:p w14:paraId="03C957E6"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7DBC3254" w14:textId="77777777" w:rsidTr="008E4BA4">
        <w:trPr>
          <w:trHeight w:val="56"/>
          <w:jc w:val="center"/>
        </w:trPr>
        <w:tc>
          <w:tcPr>
            <w:tcW w:w="1255" w:type="dxa"/>
            <w:vMerge/>
            <w:shd w:val="clear" w:color="auto" w:fill="auto"/>
          </w:tcPr>
          <w:p w14:paraId="00E90958" w14:textId="77777777" w:rsidR="00795876" w:rsidRPr="0097737D" w:rsidRDefault="00795876" w:rsidP="008E4BA4">
            <w:pPr>
              <w:spacing w:after="0" w:line="240" w:lineRule="auto"/>
              <w:rPr>
                <w:b/>
                <w:sz w:val="18"/>
                <w:szCs w:val="20"/>
              </w:rPr>
            </w:pPr>
          </w:p>
        </w:tc>
        <w:tc>
          <w:tcPr>
            <w:tcW w:w="2610" w:type="dxa"/>
            <w:vMerge/>
            <w:shd w:val="clear" w:color="auto" w:fill="auto"/>
          </w:tcPr>
          <w:p w14:paraId="07182467" w14:textId="77777777" w:rsidR="00795876" w:rsidRPr="0097737D" w:rsidRDefault="00795876" w:rsidP="008E4BA4">
            <w:pPr>
              <w:spacing w:after="120" w:line="240" w:lineRule="auto"/>
              <w:rPr>
                <w:rFonts w:cstheme="minorHAnsi"/>
                <w:sz w:val="18"/>
                <w:szCs w:val="20"/>
              </w:rPr>
            </w:pPr>
          </w:p>
        </w:tc>
        <w:tc>
          <w:tcPr>
            <w:tcW w:w="3420" w:type="dxa"/>
          </w:tcPr>
          <w:p w14:paraId="44393612" w14:textId="77777777" w:rsidR="00795876" w:rsidRPr="0097737D" w:rsidRDefault="00795876" w:rsidP="008E4BA4">
            <w:pPr>
              <w:spacing w:after="120" w:line="240" w:lineRule="auto"/>
              <w:rPr>
                <w:rFonts w:ascii="Calibri" w:eastAsia="Times New Roman" w:hAnsi="Calibri" w:cs="Calibri"/>
                <w:b/>
                <w:bCs/>
                <w:color w:val="4472C4" w:themeColor="accent1"/>
                <w:sz w:val="18"/>
                <w:szCs w:val="20"/>
              </w:rPr>
            </w:pPr>
            <w:r w:rsidRPr="0097737D">
              <w:rPr>
                <w:rFonts w:ascii="Calibri" w:eastAsia="Times New Roman" w:hAnsi="Calibri" w:cs="Calibri"/>
                <w:bCs/>
                <w:color w:val="000000"/>
                <w:sz w:val="18"/>
                <w:szCs w:val="20"/>
              </w:rPr>
              <w:t xml:space="preserve">M&amp;E tools – </w:t>
            </w:r>
            <w:proofErr w:type="spellStart"/>
            <w:r w:rsidRPr="0097737D">
              <w:rPr>
                <w:rFonts w:ascii="Calibri" w:eastAsia="Times New Roman" w:hAnsi="Calibri" w:cs="Calibri"/>
                <w:b/>
                <w:bCs/>
                <w:color w:val="4472C4" w:themeColor="accent1"/>
                <w:sz w:val="18"/>
                <w:szCs w:val="20"/>
              </w:rPr>
              <w:t>PMon</w:t>
            </w:r>
            <w:proofErr w:type="spellEnd"/>
          </w:p>
          <w:p w14:paraId="61DC2DC9" w14:textId="77777777" w:rsidR="00795876" w:rsidRPr="0097737D" w:rsidRDefault="00795876" w:rsidP="008E4BA4">
            <w:pPr>
              <w:spacing w:after="120" w:line="240" w:lineRule="auto"/>
              <w:rPr>
                <w:rFonts w:ascii="Calibri" w:eastAsia="Times New Roman" w:hAnsi="Calibri" w:cs="Calibri"/>
                <w:b/>
                <w:bCs/>
                <w:color w:val="4472C4" w:themeColor="accent1"/>
                <w:sz w:val="18"/>
                <w:szCs w:val="20"/>
              </w:rPr>
            </w:pPr>
            <w:r w:rsidRPr="0097737D">
              <w:rPr>
                <w:rFonts w:ascii="Calibri" w:eastAsia="Times New Roman" w:hAnsi="Calibri" w:cs="Calibri"/>
                <w:bCs/>
                <w:i/>
                <w:color w:val="000000"/>
                <w:sz w:val="18"/>
                <w:szCs w:val="20"/>
              </w:rPr>
              <w:t>Activity</w:t>
            </w:r>
            <w:r w:rsidRPr="0097737D">
              <w:rPr>
                <w:rFonts w:ascii="Calibri" w:eastAsia="Times New Roman" w:hAnsi="Calibri" w:cs="Calibri"/>
                <w:bCs/>
                <w:color w:val="000000"/>
                <w:sz w:val="18"/>
                <w:szCs w:val="20"/>
              </w:rPr>
              <w:t xml:space="preserve"> and work planning?</w:t>
            </w:r>
            <w:r w:rsidRPr="0097737D">
              <w:rPr>
                <w:rFonts w:ascii="Calibri" w:eastAsia="Times New Roman" w:hAnsi="Calibri" w:cs="Calibri"/>
                <w:b/>
                <w:bCs/>
                <w:color w:val="4472C4" w:themeColor="accent1"/>
                <w:sz w:val="18"/>
                <w:szCs w:val="20"/>
              </w:rPr>
              <w:br/>
            </w:r>
            <w:r w:rsidRPr="0097737D">
              <w:rPr>
                <w:rFonts w:ascii="Calibri" w:eastAsia="Times New Roman" w:hAnsi="Calibri" w:cs="Calibri"/>
                <w:bCs/>
                <w:i/>
                <w:color w:val="000000"/>
                <w:sz w:val="18"/>
                <w:szCs w:val="20"/>
              </w:rPr>
              <w:t>Budget</w:t>
            </w:r>
            <w:r w:rsidRPr="0097737D">
              <w:rPr>
                <w:rFonts w:ascii="Calibri" w:eastAsia="Times New Roman" w:hAnsi="Calibri" w:cs="Calibri"/>
                <w:bCs/>
                <w:color w:val="000000"/>
                <w:sz w:val="18"/>
                <w:szCs w:val="20"/>
              </w:rPr>
              <w:t xml:space="preserve"> monitoring?</w:t>
            </w:r>
            <w:r w:rsidRPr="0097737D">
              <w:rPr>
                <w:rFonts w:ascii="Calibri" w:eastAsia="Times New Roman" w:hAnsi="Calibri" w:cs="Calibri"/>
                <w:b/>
                <w:bCs/>
                <w:color w:val="4472C4" w:themeColor="accent1"/>
                <w:sz w:val="18"/>
                <w:szCs w:val="20"/>
              </w:rPr>
              <w:br/>
            </w:r>
            <w:r w:rsidRPr="0097737D">
              <w:rPr>
                <w:rFonts w:ascii="Calibri" w:eastAsia="Times New Roman" w:hAnsi="Calibri" w:cs="Calibri"/>
                <w:bCs/>
                <w:i/>
                <w:color w:val="000000"/>
                <w:sz w:val="18"/>
                <w:szCs w:val="20"/>
              </w:rPr>
              <w:t>Result</w:t>
            </w:r>
            <w:r w:rsidRPr="0097737D">
              <w:rPr>
                <w:rFonts w:ascii="Calibri" w:eastAsia="Times New Roman" w:hAnsi="Calibri" w:cs="Calibri"/>
                <w:bCs/>
                <w:color w:val="000000"/>
                <w:sz w:val="18"/>
                <w:szCs w:val="20"/>
              </w:rPr>
              <w:t xml:space="preserve"> measurement? </w:t>
            </w:r>
            <w:r w:rsidRPr="0097737D">
              <w:rPr>
                <w:rFonts w:ascii="Calibri" w:eastAsia="Times New Roman" w:hAnsi="Calibri" w:cs="Calibri"/>
                <w:b/>
                <w:bCs/>
                <w:color w:val="4472C4" w:themeColor="accent1"/>
                <w:sz w:val="18"/>
                <w:szCs w:val="20"/>
              </w:rPr>
              <w:br/>
            </w:r>
            <w:r w:rsidRPr="0097737D">
              <w:rPr>
                <w:rFonts w:ascii="Calibri" w:eastAsia="Times New Roman" w:hAnsi="Calibri" w:cs="Calibri"/>
                <w:bCs/>
                <w:i/>
                <w:color w:val="000000"/>
                <w:sz w:val="18"/>
                <w:szCs w:val="20"/>
              </w:rPr>
              <w:t>Risk</w:t>
            </w:r>
            <w:r w:rsidRPr="0097737D">
              <w:rPr>
                <w:rFonts w:ascii="Calibri" w:eastAsia="Times New Roman" w:hAnsi="Calibri" w:cs="Calibri"/>
                <w:bCs/>
                <w:color w:val="000000"/>
                <w:sz w:val="18"/>
                <w:szCs w:val="20"/>
              </w:rPr>
              <w:t xml:space="preserve"> management?</w:t>
            </w:r>
          </w:p>
        </w:tc>
        <w:tc>
          <w:tcPr>
            <w:tcW w:w="2880" w:type="dxa"/>
            <w:shd w:val="clear" w:color="auto" w:fill="auto"/>
          </w:tcPr>
          <w:p w14:paraId="56D56710"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Review of M&amp;E tools, reports, and practices used by the project team </w:t>
            </w:r>
          </w:p>
        </w:tc>
        <w:tc>
          <w:tcPr>
            <w:tcW w:w="1810" w:type="dxa"/>
            <w:shd w:val="clear" w:color="auto" w:fill="auto"/>
          </w:tcPr>
          <w:p w14:paraId="53DFB1FE"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Monitoring tools; Monitoring data</w:t>
            </w:r>
          </w:p>
        </w:tc>
        <w:tc>
          <w:tcPr>
            <w:tcW w:w="455" w:type="dxa"/>
            <w:shd w:val="clear" w:color="auto" w:fill="DEEAF6" w:themeFill="accent5" w:themeFillTint="33"/>
          </w:tcPr>
          <w:p w14:paraId="47BC4DA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1DFC5E48"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75B9BCBB"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718A443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60673284"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7209D1A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7117EA67" w14:textId="77777777" w:rsidTr="008E4BA4">
        <w:trPr>
          <w:trHeight w:val="56"/>
          <w:jc w:val="center"/>
        </w:trPr>
        <w:tc>
          <w:tcPr>
            <w:tcW w:w="1255" w:type="dxa"/>
            <w:vMerge/>
            <w:shd w:val="clear" w:color="auto" w:fill="auto"/>
          </w:tcPr>
          <w:p w14:paraId="37E3B1BC" w14:textId="77777777" w:rsidR="00795876" w:rsidRPr="0097737D" w:rsidRDefault="00795876" w:rsidP="008E4BA4">
            <w:pPr>
              <w:spacing w:after="0" w:line="240" w:lineRule="auto"/>
              <w:rPr>
                <w:b/>
                <w:sz w:val="18"/>
                <w:szCs w:val="20"/>
              </w:rPr>
            </w:pPr>
          </w:p>
        </w:tc>
        <w:tc>
          <w:tcPr>
            <w:tcW w:w="2610" w:type="dxa"/>
            <w:vMerge w:val="restart"/>
            <w:shd w:val="clear" w:color="auto" w:fill="auto"/>
          </w:tcPr>
          <w:p w14:paraId="35263E75" w14:textId="77777777" w:rsidR="00795876" w:rsidRPr="0097737D" w:rsidRDefault="00795876" w:rsidP="008E4BA4">
            <w:pPr>
              <w:spacing w:after="120" w:line="240" w:lineRule="auto"/>
              <w:rPr>
                <w:rFonts w:cstheme="minorHAnsi"/>
                <w:sz w:val="18"/>
                <w:szCs w:val="20"/>
              </w:rPr>
            </w:pPr>
            <w:r w:rsidRPr="0097737D">
              <w:rPr>
                <w:rFonts w:cstheme="minorHAnsi"/>
                <w:sz w:val="18"/>
                <w:szCs w:val="20"/>
              </w:rPr>
              <w:t>How well were resources (funds, expertise, time) converted into results?</w:t>
            </w:r>
          </w:p>
        </w:tc>
        <w:tc>
          <w:tcPr>
            <w:tcW w:w="3420" w:type="dxa"/>
          </w:tcPr>
          <w:p w14:paraId="1736DB15" w14:textId="77777777" w:rsidR="00795876" w:rsidRPr="0097737D" w:rsidRDefault="00795876" w:rsidP="008E4BA4">
            <w:pPr>
              <w:spacing w:after="120" w:line="240" w:lineRule="auto"/>
              <w:rPr>
                <w:rFonts w:ascii="Calibri" w:eastAsia="Times New Roman" w:hAnsi="Calibri" w:cs="Calibri"/>
                <w:color w:val="4472C4" w:themeColor="accent1"/>
                <w:sz w:val="18"/>
                <w:szCs w:val="20"/>
              </w:rPr>
            </w:pPr>
            <w:r w:rsidRPr="0097737D">
              <w:rPr>
                <w:rFonts w:ascii="Calibri" w:eastAsia="Times New Roman" w:hAnsi="Calibri" w:cs="Calibri"/>
                <w:sz w:val="18"/>
                <w:szCs w:val="20"/>
              </w:rPr>
              <w:t>Staff and consultants (funded), leverage of other external (non-funded) assets like experts and partner support</w:t>
            </w:r>
          </w:p>
        </w:tc>
        <w:tc>
          <w:tcPr>
            <w:tcW w:w="2880" w:type="dxa"/>
            <w:shd w:val="clear" w:color="auto" w:fill="auto"/>
          </w:tcPr>
          <w:p w14:paraId="2E7F8088"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Appropriateness of staff plans and budget, examples of leveraging assets</w:t>
            </w:r>
          </w:p>
        </w:tc>
        <w:tc>
          <w:tcPr>
            <w:tcW w:w="1810" w:type="dxa"/>
            <w:shd w:val="clear" w:color="auto" w:fill="auto"/>
          </w:tcPr>
          <w:p w14:paraId="6C72BB51"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Proposal, budget, donor reports</w:t>
            </w:r>
          </w:p>
        </w:tc>
        <w:tc>
          <w:tcPr>
            <w:tcW w:w="455" w:type="dxa"/>
            <w:shd w:val="clear" w:color="auto" w:fill="DEEAF6" w:themeFill="accent5" w:themeFillTint="33"/>
          </w:tcPr>
          <w:p w14:paraId="0889116F"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0D6E7E4F"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2F2F2" w:themeFill="background1" w:themeFillShade="F2"/>
          </w:tcPr>
          <w:p w14:paraId="62F04BE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379CC764"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149A2571"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789B18EB"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2665C0C7" w14:textId="77777777" w:rsidTr="008E4BA4">
        <w:trPr>
          <w:trHeight w:val="56"/>
          <w:jc w:val="center"/>
        </w:trPr>
        <w:tc>
          <w:tcPr>
            <w:tcW w:w="1255" w:type="dxa"/>
            <w:vMerge/>
            <w:shd w:val="clear" w:color="auto" w:fill="auto"/>
          </w:tcPr>
          <w:p w14:paraId="3D885526" w14:textId="77777777" w:rsidR="00795876" w:rsidRPr="0097737D" w:rsidRDefault="00795876" w:rsidP="008E4BA4">
            <w:pPr>
              <w:spacing w:after="0" w:line="240" w:lineRule="auto"/>
              <w:rPr>
                <w:b/>
                <w:sz w:val="18"/>
                <w:szCs w:val="20"/>
              </w:rPr>
            </w:pPr>
          </w:p>
        </w:tc>
        <w:tc>
          <w:tcPr>
            <w:tcW w:w="2610" w:type="dxa"/>
            <w:vMerge/>
            <w:shd w:val="clear" w:color="auto" w:fill="auto"/>
          </w:tcPr>
          <w:p w14:paraId="323763A7" w14:textId="77777777" w:rsidR="00795876" w:rsidRPr="0097737D" w:rsidRDefault="00795876" w:rsidP="008E4BA4">
            <w:pPr>
              <w:spacing w:after="120" w:line="240" w:lineRule="auto"/>
              <w:rPr>
                <w:rFonts w:cstheme="minorHAnsi"/>
                <w:sz w:val="18"/>
                <w:szCs w:val="20"/>
              </w:rPr>
            </w:pPr>
          </w:p>
        </w:tc>
        <w:tc>
          <w:tcPr>
            <w:tcW w:w="3420" w:type="dxa"/>
          </w:tcPr>
          <w:p w14:paraId="11F6D723" w14:textId="77777777" w:rsidR="00795876" w:rsidRPr="0097737D" w:rsidRDefault="00795876" w:rsidP="008E4BA4">
            <w:pPr>
              <w:spacing w:after="120" w:line="240" w:lineRule="auto"/>
              <w:rPr>
                <w:rFonts w:ascii="Calibri" w:eastAsia="Times New Roman" w:hAnsi="Calibri" w:cs="Calibri"/>
                <w:sz w:val="18"/>
                <w:szCs w:val="20"/>
              </w:rPr>
            </w:pPr>
            <w:r w:rsidRPr="0097737D">
              <w:rPr>
                <w:rFonts w:ascii="Calibri" w:eastAsia="Times New Roman" w:hAnsi="Calibri" w:cs="Calibri"/>
                <w:sz w:val="18"/>
                <w:szCs w:val="20"/>
              </w:rPr>
              <w:t xml:space="preserve">Budget  </w:t>
            </w:r>
          </w:p>
        </w:tc>
        <w:tc>
          <w:tcPr>
            <w:tcW w:w="2880" w:type="dxa"/>
            <w:shd w:val="clear" w:color="auto" w:fill="auto"/>
          </w:tcPr>
          <w:p w14:paraId="45A8088C"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Assessment of spending per budget line, burn rate, any reallocations</w:t>
            </w:r>
          </w:p>
        </w:tc>
        <w:tc>
          <w:tcPr>
            <w:tcW w:w="1810" w:type="dxa"/>
            <w:shd w:val="clear" w:color="auto" w:fill="auto"/>
          </w:tcPr>
          <w:p w14:paraId="5A5CAA7D"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Budget, donor reports</w:t>
            </w:r>
          </w:p>
        </w:tc>
        <w:tc>
          <w:tcPr>
            <w:tcW w:w="455" w:type="dxa"/>
            <w:shd w:val="clear" w:color="auto" w:fill="DEEAF6" w:themeFill="accent5" w:themeFillTint="33"/>
          </w:tcPr>
          <w:p w14:paraId="30057020"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5BAB58FC"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5781A1D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2329F32C"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1B62987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307F8032"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23A42A6D" w14:textId="77777777" w:rsidTr="008E4BA4">
        <w:trPr>
          <w:trHeight w:val="56"/>
          <w:jc w:val="center"/>
        </w:trPr>
        <w:tc>
          <w:tcPr>
            <w:tcW w:w="1255" w:type="dxa"/>
            <w:vMerge/>
            <w:shd w:val="clear" w:color="auto" w:fill="auto"/>
          </w:tcPr>
          <w:p w14:paraId="28A15821" w14:textId="77777777" w:rsidR="00795876" w:rsidRPr="0097737D" w:rsidRDefault="00795876" w:rsidP="008E4BA4">
            <w:pPr>
              <w:spacing w:after="0" w:line="240" w:lineRule="auto"/>
              <w:rPr>
                <w:b/>
                <w:sz w:val="18"/>
                <w:szCs w:val="20"/>
              </w:rPr>
            </w:pPr>
          </w:p>
        </w:tc>
        <w:tc>
          <w:tcPr>
            <w:tcW w:w="2610" w:type="dxa"/>
            <w:vMerge/>
            <w:shd w:val="clear" w:color="auto" w:fill="auto"/>
          </w:tcPr>
          <w:p w14:paraId="50BEA88D" w14:textId="77777777" w:rsidR="00795876" w:rsidRPr="0097737D" w:rsidRDefault="00795876" w:rsidP="008E4BA4">
            <w:pPr>
              <w:spacing w:after="120" w:line="240" w:lineRule="auto"/>
              <w:rPr>
                <w:rFonts w:cstheme="minorHAnsi"/>
                <w:sz w:val="18"/>
                <w:szCs w:val="20"/>
              </w:rPr>
            </w:pPr>
          </w:p>
        </w:tc>
        <w:tc>
          <w:tcPr>
            <w:tcW w:w="3420" w:type="dxa"/>
          </w:tcPr>
          <w:p w14:paraId="3D551CC3" w14:textId="77777777" w:rsidR="00795876" w:rsidRPr="0097737D" w:rsidRDefault="00795876" w:rsidP="008E4BA4">
            <w:pPr>
              <w:spacing w:after="120" w:line="240" w:lineRule="auto"/>
              <w:rPr>
                <w:rFonts w:ascii="Calibri" w:eastAsia="Times New Roman" w:hAnsi="Calibri" w:cs="Calibri"/>
                <w:sz w:val="18"/>
                <w:szCs w:val="20"/>
              </w:rPr>
            </w:pPr>
            <w:r w:rsidRPr="0097737D">
              <w:rPr>
                <w:rFonts w:ascii="Calibri" w:eastAsia="Times New Roman" w:hAnsi="Calibri" w:cs="Calibri"/>
                <w:sz w:val="18"/>
                <w:szCs w:val="20"/>
              </w:rPr>
              <w:t>Activities</w:t>
            </w:r>
          </w:p>
        </w:tc>
        <w:tc>
          <w:tcPr>
            <w:tcW w:w="2880" w:type="dxa"/>
            <w:shd w:val="clear" w:color="auto" w:fill="auto"/>
          </w:tcPr>
          <w:p w14:paraId="053D4221"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Timeliness and quality of activities</w:t>
            </w:r>
          </w:p>
        </w:tc>
        <w:tc>
          <w:tcPr>
            <w:tcW w:w="1810" w:type="dxa"/>
            <w:shd w:val="clear" w:color="auto" w:fill="auto"/>
          </w:tcPr>
          <w:p w14:paraId="1A1EA4F0"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Proposal, Workplan, Donor reports</w:t>
            </w:r>
          </w:p>
        </w:tc>
        <w:tc>
          <w:tcPr>
            <w:tcW w:w="455" w:type="dxa"/>
            <w:shd w:val="clear" w:color="auto" w:fill="DEEAF6" w:themeFill="accent5" w:themeFillTint="33"/>
          </w:tcPr>
          <w:p w14:paraId="24AA407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3277CE54"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2F2F2" w:themeFill="background1" w:themeFillShade="F2"/>
          </w:tcPr>
          <w:p w14:paraId="39332FB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FF2CC" w:themeFill="accent4" w:themeFillTint="33"/>
          </w:tcPr>
          <w:p w14:paraId="7BBAC9C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BE4D5" w:themeFill="accent2" w:themeFillTint="33"/>
          </w:tcPr>
          <w:p w14:paraId="47DC0E58"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BE4D5" w:themeFill="accent2" w:themeFillTint="33"/>
          </w:tcPr>
          <w:p w14:paraId="601F163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r>
      <w:tr w:rsidR="00795876" w:rsidRPr="0097737D" w14:paraId="1DF0ABE4" w14:textId="77777777" w:rsidTr="008E4BA4">
        <w:trPr>
          <w:trHeight w:val="546"/>
          <w:jc w:val="center"/>
        </w:trPr>
        <w:tc>
          <w:tcPr>
            <w:tcW w:w="1255" w:type="dxa"/>
            <w:vMerge w:val="restart"/>
            <w:shd w:val="clear" w:color="auto" w:fill="auto"/>
          </w:tcPr>
          <w:p w14:paraId="6BFC6765" w14:textId="77777777" w:rsidR="00795876" w:rsidRPr="0097737D" w:rsidRDefault="00795876" w:rsidP="008E4BA4">
            <w:pPr>
              <w:spacing w:after="0" w:line="240" w:lineRule="auto"/>
              <w:rPr>
                <w:rFonts w:ascii="Calibri" w:eastAsia="Times New Roman" w:hAnsi="Calibri" w:cs="Calibri"/>
                <w:b/>
                <w:bCs/>
                <w:color w:val="000000"/>
                <w:sz w:val="18"/>
                <w:szCs w:val="20"/>
              </w:rPr>
            </w:pPr>
            <w:r w:rsidRPr="0097737D">
              <w:rPr>
                <w:rFonts w:ascii="Calibri" w:eastAsia="Times New Roman" w:hAnsi="Calibri" w:cs="Calibri"/>
                <w:b/>
                <w:bCs/>
                <w:color w:val="000000"/>
                <w:sz w:val="18"/>
                <w:szCs w:val="20"/>
              </w:rPr>
              <w:t>Impact</w:t>
            </w:r>
          </w:p>
        </w:tc>
        <w:tc>
          <w:tcPr>
            <w:tcW w:w="2610" w:type="dxa"/>
            <w:vMerge w:val="restart"/>
            <w:shd w:val="clear" w:color="auto" w:fill="auto"/>
          </w:tcPr>
          <w:p w14:paraId="4D1778B0" w14:textId="77777777" w:rsidR="00795876" w:rsidRPr="0097737D" w:rsidRDefault="00795876" w:rsidP="008E4BA4">
            <w:pPr>
              <w:spacing w:after="120" w:line="240" w:lineRule="auto"/>
              <w:rPr>
                <w:rFonts w:cstheme="minorHAnsi"/>
                <w:sz w:val="18"/>
                <w:szCs w:val="20"/>
              </w:rPr>
            </w:pPr>
            <w:r w:rsidRPr="0097737D">
              <w:rPr>
                <w:rFonts w:cstheme="minorHAnsi"/>
                <w:sz w:val="18"/>
                <w:szCs w:val="20"/>
              </w:rPr>
              <w:t>To what extent can long-term changes be observed (whether intended or unintended, positive or negative)?</w:t>
            </w:r>
          </w:p>
        </w:tc>
        <w:tc>
          <w:tcPr>
            <w:tcW w:w="3420" w:type="dxa"/>
          </w:tcPr>
          <w:p w14:paraId="187DE077"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What are the </w:t>
            </w:r>
            <w:r w:rsidRPr="0097737D">
              <w:rPr>
                <w:rFonts w:ascii="Calibri" w:eastAsia="Times New Roman" w:hAnsi="Calibri" w:cs="Calibri"/>
                <w:b/>
                <w:bCs/>
                <w:color w:val="000000"/>
                <w:sz w:val="18"/>
                <w:szCs w:val="20"/>
              </w:rPr>
              <w:t>most significant changes</w:t>
            </w:r>
            <w:r w:rsidRPr="0097737D">
              <w:rPr>
                <w:rFonts w:ascii="Calibri" w:eastAsia="Times New Roman" w:hAnsi="Calibri" w:cs="Calibri"/>
                <w:bCs/>
                <w:color w:val="000000"/>
                <w:sz w:val="18"/>
                <w:szCs w:val="20"/>
              </w:rPr>
              <w:t xml:space="preserve"> that can be observed? For example:</w:t>
            </w:r>
          </w:p>
          <w:p w14:paraId="3018F79E" w14:textId="77777777" w:rsidR="00795876" w:rsidRPr="0097737D" w:rsidRDefault="00795876" w:rsidP="00795876">
            <w:pPr>
              <w:pStyle w:val="ListParagraph"/>
              <w:numPr>
                <w:ilvl w:val="0"/>
                <w:numId w:val="16"/>
              </w:numPr>
              <w:spacing w:after="120" w:line="240" w:lineRule="auto"/>
              <w:ind w:left="336" w:hanging="246"/>
              <w:rPr>
                <w:rFonts w:ascii="Calibri" w:eastAsia="Times New Roman" w:hAnsi="Calibri" w:cs="Calibri"/>
                <w:bCs/>
                <w:color w:val="000000"/>
                <w:sz w:val="18"/>
                <w:szCs w:val="20"/>
                <w:lang w:val="en-GB"/>
              </w:rPr>
            </w:pPr>
            <w:r w:rsidRPr="0097737D">
              <w:rPr>
                <w:rFonts w:ascii="Calibri" w:eastAsia="Times New Roman" w:hAnsi="Calibri" w:cs="Calibri"/>
                <w:bCs/>
                <w:color w:val="000000"/>
                <w:sz w:val="18"/>
                <w:szCs w:val="20"/>
                <w:lang w:val="en-GB"/>
              </w:rPr>
              <w:t>National coordination, strategies</w:t>
            </w:r>
          </w:p>
          <w:p w14:paraId="48E03FB1" w14:textId="77777777" w:rsidR="00795876" w:rsidRPr="0097737D" w:rsidRDefault="00795876" w:rsidP="00795876">
            <w:pPr>
              <w:pStyle w:val="ListParagraph"/>
              <w:numPr>
                <w:ilvl w:val="0"/>
                <w:numId w:val="16"/>
              </w:numPr>
              <w:spacing w:after="120" w:line="240" w:lineRule="auto"/>
              <w:ind w:left="336" w:hanging="246"/>
              <w:rPr>
                <w:rFonts w:ascii="Calibri" w:eastAsia="Times New Roman" w:hAnsi="Calibri" w:cs="Calibri"/>
                <w:bCs/>
                <w:color w:val="000000"/>
                <w:sz w:val="18"/>
                <w:szCs w:val="20"/>
                <w:lang w:val="en-GB"/>
              </w:rPr>
            </w:pPr>
            <w:r w:rsidRPr="0097737D">
              <w:rPr>
                <w:rFonts w:ascii="Calibri" w:eastAsia="Times New Roman" w:hAnsi="Calibri" w:cs="Calibri"/>
                <w:bCs/>
                <w:color w:val="000000"/>
                <w:sz w:val="18"/>
                <w:szCs w:val="20"/>
                <w:lang w:val="en-GB"/>
              </w:rPr>
              <w:t xml:space="preserve">PVE policy development </w:t>
            </w:r>
          </w:p>
          <w:p w14:paraId="5DF8343A" w14:textId="77777777" w:rsidR="00795876" w:rsidRPr="0097737D" w:rsidRDefault="00795876" w:rsidP="00795876">
            <w:pPr>
              <w:pStyle w:val="ListParagraph"/>
              <w:numPr>
                <w:ilvl w:val="0"/>
                <w:numId w:val="16"/>
              </w:numPr>
              <w:spacing w:after="120" w:line="240" w:lineRule="auto"/>
              <w:ind w:left="336" w:hanging="246"/>
              <w:rPr>
                <w:rFonts w:ascii="Calibri" w:eastAsia="Times New Roman" w:hAnsi="Calibri" w:cs="Calibri"/>
                <w:bCs/>
                <w:color w:val="000000"/>
                <w:sz w:val="18"/>
                <w:szCs w:val="20"/>
                <w:lang w:val="en-GB"/>
              </w:rPr>
            </w:pPr>
            <w:r w:rsidRPr="0097737D">
              <w:rPr>
                <w:rFonts w:ascii="Calibri" w:eastAsia="Times New Roman" w:hAnsi="Calibri" w:cs="Calibri"/>
                <w:bCs/>
                <w:color w:val="000000"/>
                <w:sz w:val="18"/>
                <w:szCs w:val="20"/>
                <w:lang w:val="en-GB"/>
              </w:rPr>
              <w:t>PVE measures in more communities</w:t>
            </w:r>
          </w:p>
          <w:p w14:paraId="15F8877D" w14:textId="77777777" w:rsidR="00795876" w:rsidRPr="0097737D" w:rsidRDefault="00795876" w:rsidP="00795876">
            <w:pPr>
              <w:pStyle w:val="ListParagraph"/>
              <w:numPr>
                <w:ilvl w:val="0"/>
                <w:numId w:val="16"/>
              </w:numPr>
              <w:spacing w:after="120" w:line="240" w:lineRule="auto"/>
              <w:ind w:left="336" w:hanging="246"/>
              <w:rPr>
                <w:rFonts w:ascii="Calibri" w:eastAsia="Times New Roman" w:hAnsi="Calibri" w:cs="Calibri"/>
                <w:bCs/>
                <w:color w:val="000000"/>
                <w:sz w:val="18"/>
                <w:szCs w:val="20"/>
                <w:lang w:val="en-GB"/>
              </w:rPr>
            </w:pPr>
            <w:r w:rsidRPr="0097737D">
              <w:rPr>
                <w:rFonts w:ascii="Calibri" w:eastAsia="Times New Roman" w:hAnsi="Calibri" w:cs="Calibri"/>
                <w:bCs/>
                <w:color w:val="000000"/>
                <w:sz w:val="18"/>
                <w:szCs w:val="20"/>
                <w:lang w:val="en-GB"/>
              </w:rPr>
              <w:t>Continued delivery of PVE measures</w:t>
            </w:r>
          </w:p>
          <w:p w14:paraId="7A7287E5" w14:textId="77777777" w:rsidR="00795876" w:rsidRPr="0097737D" w:rsidRDefault="00795876" w:rsidP="00795876">
            <w:pPr>
              <w:pStyle w:val="ListParagraph"/>
              <w:numPr>
                <w:ilvl w:val="0"/>
                <w:numId w:val="16"/>
              </w:numPr>
              <w:spacing w:after="120" w:line="240" w:lineRule="auto"/>
              <w:ind w:left="336" w:hanging="246"/>
              <w:rPr>
                <w:rFonts w:ascii="Calibri" w:eastAsia="Times New Roman" w:hAnsi="Calibri" w:cs="Calibri"/>
                <w:bCs/>
                <w:color w:val="000000"/>
                <w:sz w:val="18"/>
                <w:szCs w:val="20"/>
                <w:lang w:val="en-GB"/>
              </w:rPr>
            </w:pPr>
            <w:r w:rsidRPr="0097737D">
              <w:rPr>
                <w:rFonts w:ascii="Calibri" w:eastAsia="Times New Roman" w:hAnsi="Calibri" w:cs="Calibri"/>
                <w:bCs/>
                <w:color w:val="000000"/>
                <w:sz w:val="18"/>
                <w:szCs w:val="20"/>
                <w:lang w:val="en-GB"/>
              </w:rPr>
              <w:t>Local institutions and structures</w:t>
            </w:r>
          </w:p>
          <w:p w14:paraId="16D452F5" w14:textId="77777777" w:rsidR="00795876" w:rsidRPr="0097737D" w:rsidRDefault="00795876" w:rsidP="00795876">
            <w:pPr>
              <w:pStyle w:val="ListParagraph"/>
              <w:numPr>
                <w:ilvl w:val="0"/>
                <w:numId w:val="16"/>
              </w:numPr>
              <w:spacing w:after="120" w:line="240" w:lineRule="auto"/>
              <w:ind w:left="336" w:hanging="246"/>
              <w:rPr>
                <w:rFonts w:ascii="Calibri" w:eastAsia="Times New Roman" w:hAnsi="Calibri" w:cs="Calibri"/>
                <w:bCs/>
                <w:color w:val="000000"/>
                <w:sz w:val="18"/>
                <w:szCs w:val="20"/>
                <w:lang w:val="en-GB"/>
              </w:rPr>
            </w:pPr>
            <w:r w:rsidRPr="0097737D">
              <w:rPr>
                <w:rFonts w:ascii="Calibri" w:eastAsia="Times New Roman" w:hAnsi="Calibri" w:cs="Calibri"/>
                <w:bCs/>
                <w:color w:val="000000"/>
                <w:sz w:val="18"/>
                <w:szCs w:val="20"/>
                <w:lang w:val="en-GB"/>
              </w:rPr>
              <w:lastRenderedPageBreak/>
              <w:t>Individual-level changes in youth</w:t>
            </w:r>
          </w:p>
        </w:tc>
        <w:tc>
          <w:tcPr>
            <w:tcW w:w="2880" w:type="dxa"/>
            <w:shd w:val="clear" w:color="auto" w:fill="auto"/>
          </w:tcPr>
          <w:p w14:paraId="6A7F30BB"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lastRenderedPageBreak/>
              <w:t>Stakeholder perception of ‘most significant changes’ observed</w:t>
            </w:r>
          </w:p>
        </w:tc>
        <w:tc>
          <w:tcPr>
            <w:tcW w:w="1810" w:type="dxa"/>
            <w:shd w:val="clear" w:color="auto" w:fill="auto"/>
          </w:tcPr>
          <w:p w14:paraId="2C7D6AD3"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Donor reports</w:t>
            </w:r>
          </w:p>
        </w:tc>
        <w:tc>
          <w:tcPr>
            <w:tcW w:w="455" w:type="dxa"/>
            <w:shd w:val="clear" w:color="auto" w:fill="DEEAF6" w:themeFill="accent5" w:themeFillTint="33"/>
          </w:tcPr>
          <w:p w14:paraId="6277E1E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2C22AFDE"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2F2F2" w:themeFill="background1" w:themeFillShade="F2"/>
          </w:tcPr>
          <w:p w14:paraId="49C193A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FF2CC" w:themeFill="accent4" w:themeFillTint="33"/>
          </w:tcPr>
          <w:p w14:paraId="224ACD8E"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BE4D5" w:themeFill="accent2" w:themeFillTint="33"/>
          </w:tcPr>
          <w:p w14:paraId="2ABC908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BE4D5" w:themeFill="accent2" w:themeFillTint="33"/>
          </w:tcPr>
          <w:p w14:paraId="1F01AA58"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r>
      <w:tr w:rsidR="00795876" w:rsidRPr="0097737D" w14:paraId="2A6CFD16" w14:textId="77777777" w:rsidTr="008E4BA4">
        <w:trPr>
          <w:trHeight w:val="546"/>
          <w:jc w:val="center"/>
        </w:trPr>
        <w:tc>
          <w:tcPr>
            <w:tcW w:w="1255" w:type="dxa"/>
            <w:vMerge/>
            <w:shd w:val="clear" w:color="auto" w:fill="auto"/>
          </w:tcPr>
          <w:p w14:paraId="34FF0CF7" w14:textId="77777777" w:rsidR="00795876" w:rsidRPr="0097737D" w:rsidRDefault="00795876" w:rsidP="008E4BA4">
            <w:pPr>
              <w:spacing w:after="0" w:line="240" w:lineRule="auto"/>
              <w:rPr>
                <w:rFonts w:ascii="Calibri" w:eastAsia="Times New Roman" w:hAnsi="Calibri" w:cs="Calibri"/>
                <w:b/>
                <w:bCs/>
                <w:color w:val="000000"/>
                <w:sz w:val="18"/>
                <w:szCs w:val="20"/>
              </w:rPr>
            </w:pPr>
          </w:p>
        </w:tc>
        <w:tc>
          <w:tcPr>
            <w:tcW w:w="2610" w:type="dxa"/>
            <w:vMerge/>
            <w:shd w:val="clear" w:color="auto" w:fill="auto"/>
          </w:tcPr>
          <w:p w14:paraId="37A12FFB" w14:textId="77777777" w:rsidR="00795876" w:rsidRPr="0097737D" w:rsidRDefault="00795876" w:rsidP="008E4BA4">
            <w:pPr>
              <w:spacing w:after="120" w:line="240" w:lineRule="auto"/>
              <w:rPr>
                <w:rFonts w:cstheme="minorHAnsi"/>
                <w:sz w:val="18"/>
                <w:szCs w:val="20"/>
              </w:rPr>
            </w:pPr>
          </w:p>
        </w:tc>
        <w:tc>
          <w:tcPr>
            <w:tcW w:w="3420" w:type="dxa"/>
          </w:tcPr>
          <w:p w14:paraId="3DBA7844"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What role did the </w:t>
            </w:r>
            <w:r w:rsidRPr="0097737D">
              <w:rPr>
                <w:rFonts w:ascii="Calibri" w:eastAsia="Times New Roman" w:hAnsi="Calibri" w:cs="Calibri"/>
                <w:b/>
                <w:bCs/>
                <w:color w:val="000000"/>
                <w:sz w:val="18"/>
                <w:szCs w:val="20"/>
              </w:rPr>
              <w:t>project</w:t>
            </w:r>
            <w:r w:rsidRPr="0097737D">
              <w:rPr>
                <w:rFonts w:ascii="Calibri" w:eastAsia="Times New Roman" w:hAnsi="Calibri" w:cs="Calibri"/>
                <w:bCs/>
                <w:color w:val="000000"/>
                <w:sz w:val="18"/>
                <w:szCs w:val="20"/>
              </w:rPr>
              <w:t xml:space="preserve"> play in those changes? What are </w:t>
            </w:r>
            <w:r w:rsidRPr="0097737D">
              <w:rPr>
                <w:rFonts w:ascii="Calibri" w:eastAsia="Times New Roman" w:hAnsi="Calibri" w:cs="Calibri"/>
                <w:b/>
                <w:bCs/>
                <w:color w:val="000000"/>
                <w:sz w:val="18"/>
                <w:szCs w:val="20"/>
              </w:rPr>
              <w:t>other key factors</w:t>
            </w:r>
            <w:r w:rsidRPr="0097737D">
              <w:rPr>
                <w:rFonts w:ascii="Calibri" w:eastAsia="Times New Roman" w:hAnsi="Calibri" w:cs="Calibri"/>
                <w:bCs/>
                <w:color w:val="000000"/>
                <w:sz w:val="18"/>
                <w:szCs w:val="20"/>
              </w:rPr>
              <w:t>?</w:t>
            </w:r>
          </w:p>
        </w:tc>
        <w:tc>
          <w:tcPr>
            <w:tcW w:w="2880" w:type="dxa"/>
            <w:shd w:val="clear" w:color="auto" w:fill="auto"/>
          </w:tcPr>
          <w:p w14:paraId="35A49881"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Contribution analysis based on stakeholder perceptions.</w:t>
            </w:r>
          </w:p>
        </w:tc>
        <w:tc>
          <w:tcPr>
            <w:tcW w:w="1810" w:type="dxa"/>
            <w:shd w:val="clear" w:color="auto" w:fill="auto"/>
          </w:tcPr>
          <w:p w14:paraId="067B5180" w14:textId="77777777" w:rsidR="00795876" w:rsidRPr="0097737D" w:rsidRDefault="00795876" w:rsidP="008E4BA4">
            <w:pPr>
              <w:spacing w:after="120" w:line="240" w:lineRule="auto"/>
              <w:rPr>
                <w:rFonts w:ascii="Calibri" w:eastAsia="Times New Roman" w:hAnsi="Calibri" w:cs="Calibri"/>
                <w:bCs/>
                <w:color w:val="000000"/>
                <w:sz w:val="18"/>
                <w:szCs w:val="20"/>
              </w:rPr>
            </w:pPr>
          </w:p>
        </w:tc>
        <w:tc>
          <w:tcPr>
            <w:tcW w:w="455" w:type="dxa"/>
            <w:shd w:val="clear" w:color="auto" w:fill="DEEAF6" w:themeFill="accent5" w:themeFillTint="33"/>
          </w:tcPr>
          <w:p w14:paraId="43F25DA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4400052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2F2F2" w:themeFill="background1" w:themeFillShade="F2"/>
          </w:tcPr>
          <w:p w14:paraId="4FD233BB"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FF2CC" w:themeFill="accent4" w:themeFillTint="33"/>
          </w:tcPr>
          <w:p w14:paraId="4E177E3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BE4D5" w:themeFill="accent2" w:themeFillTint="33"/>
          </w:tcPr>
          <w:p w14:paraId="7652431F"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BE4D5" w:themeFill="accent2" w:themeFillTint="33"/>
          </w:tcPr>
          <w:p w14:paraId="4CE5E41D"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r>
      <w:tr w:rsidR="00795876" w:rsidRPr="0097737D" w14:paraId="759DA7FD" w14:textId="77777777" w:rsidTr="008E4BA4">
        <w:trPr>
          <w:trHeight w:val="546"/>
          <w:jc w:val="center"/>
        </w:trPr>
        <w:tc>
          <w:tcPr>
            <w:tcW w:w="1255" w:type="dxa"/>
            <w:vMerge/>
            <w:shd w:val="clear" w:color="auto" w:fill="auto"/>
          </w:tcPr>
          <w:p w14:paraId="3235F296" w14:textId="77777777" w:rsidR="00795876" w:rsidRPr="0097737D" w:rsidRDefault="00795876" w:rsidP="008E4BA4">
            <w:pPr>
              <w:spacing w:after="0" w:line="240" w:lineRule="auto"/>
              <w:rPr>
                <w:rFonts w:ascii="Calibri" w:eastAsia="Times New Roman" w:hAnsi="Calibri" w:cs="Calibri"/>
                <w:b/>
                <w:bCs/>
                <w:color w:val="000000"/>
                <w:sz w:val="18"/>
                <w:szCs w:val="20"/>
              </w:rPr>
            </w:pPr>
          </w:p>
        </w:tc>
        <w:tc>
          <w:tcPr>
            <w:tcW w:w="2610" w:type="dxa"/>
            <w:shd w:val="clear" w:color="auto" w:fill="auto"/>
          </w:tcPr>
          <w:p w14:paraId="5AA823CE" w14:textId="77777777" w:rsidR="00795876" w:rsidRPr="0097737D" w:rsidRDefault="00795876" w:rsidP="008E4BA4">
            <w:pPr>
              <w:spacing w:after="120" w:line="240" w:lineRule="auto"/>
              <w:rPr>
                <w:rFonts w:cstheme="minorHAnsi"/>
                <w:sz w:val="18"/>
                <w:szCs w:val="20"/>
              </w:rPr>
            </w:pPr>
            <w:r w:rsidRPr="0097737D">
              <w:rPr>
                <w:rFonts w:cstheme="minorHAnsi"/>
                <w:sz w:val="18"/>
                <w:szCs w:val="20"/>
              </w:rPr>
              <w:t xml:space="preserve">Did the project take timely measures for mitigating any unplanned </w:t>
            </w:r>
            <w:r w:rsidRPr="0097737D">
              <w:rPr>
                <w:rFonts w:cstheme="minorHAnsi"/>
                <w:b/>
                <w:sz w:val="18"/>
                <w:szCs w:val="20"/>
              </w:rPr>
              <w:t>negative impacts</w:t>
            </w:r>
            <w:r w:rsidRPr="0097737D">
              <w:rPr>
                <w:rFonts w:cstheme="minorHAnsi"/>
                <w:sz w:val="18"/>
                <w:szCs w:val="20"/>
              </w:rPr>
              <w:t>?</w:t>
            </w:r>
          </w:p>
        </w:tc>
        <w:tc>
          <w:tcPr>
            <w:tcW w:w="3420" w:type="dxa"/>
          </w:tcPr>
          <w:p w14:paraId="7F728254"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Were the project team, beneficiaries and partners aware of any negative impacts? </w:t>
            </w:r>
          </w:p>
          <w:p w14:paraId="66FED151"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If so, what actions were taken in response? Or should be taken next time?</w:t>
            </w:r>
          </w:p>
        </w:tc>
        <w:tc>
          <w:tcPr>
            <w:tcW w:w="2880" w:type="dxa"/>
            <w:shd w:val="clear" w:color="auto" w:fill="auto"/>
          </w:tcPr>
          <w:p w14:paraId="58B0F38E"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Stakeholder perception of any negative impacts observed and related mitigation measures</w:t>
            </w:r>
          </w:p>
        </w:tc>
        <w:tc>
          <w:tcPr>
            <w:tcW w:w="1810" w:type="dxa"/>
            <w:shd w:val="clear" w:color="auto" w:fill="auto"/>
          </w:tcPr>
          <w:p w14:paraId="177C7457"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Donor reports</w:t>
            </w:r>
          </w:p>
        </w:tc>
        <w:tc>
          <w:tcPr>
            <w:tcW w:w="455" w:type="dxa"/>
            <w:shd w:val="clear" w:color="auto" w:fill="DEEAF6" w:themeFill="accent5" w:themeFillTint="33"/>
          </w:tcPr>
          <w:p w14:paraId="1C87FAB6"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27A9C81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2F2F2" w:themeFill="background1" w:themeFillShade="F2"/>
          </w:tcPr>
          <w:p w14:paraId="376D3DF8"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FF2CC" w:themeFill="accent4" w:themeFillTint="33"/>
          </w:tcPr>
          <w:p w14:paraId="74EF2E5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BE4D5" w:themeFill="accent2" w:themeFillTint="33"/>
          </w:tcPr>
          <w:p w14:paraId="16D23C0B"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BE4D5" w:themeFill="accent2" w:themeFillTint="33"/>
          </w:tcPr>
          <w:p w14:paraId="1A56238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r>
      <w:tr w:rsidR="00795876" w:rsidRPr="0097737D" w14:paraId="3F4A5CE3" w14:textId="77777777" w:rsidTr="008E4BA4">
        <w:trPr>
          <w:trHeight w:val="546"/>
          <w:jc w:val="center"/>
        </w:trPr>
        <w:tc>
          <w:tcPr>
            <w:tcW w:w="1255" w:type="dxa"/>
            <w:vMerge w:val="restart"/>
            <w:shd w:val="clear" w:color="auto" w:fill="auto"/>
          </w:tcPr>
          <w:p w14:paraId="3C428CB9" w14:textId="77777777" w:rsidR="00795876" w:rsidRPr="0097737D" w:rsidRDefault="00795876" w:rsidP="008E4BA4">
            <w:pPr>
              <w:spacing w:after="0" w:line="240" w:lineRule="auto"/>
              <w:rPr>
                <w:rFonts w:ascii="Calibri" w:eastAsia="Times New Roman" w:hAnsi="Calibri" w:cs="Calibri"/>
                <w:b/>
                <w:bCs/>
                <w:color w:val="000000"/>
                <w:sz w:val="18"/>
                <w:szCs w:val="20"/>
              </w:rPr>
            </w:pPr>
            <w:r w:rsidRPr="0097737D">
              <w:rPr>
                <w:rFonts w:ascii="Calibri" w:eastAsia="Times New Roman" w:hAnsi="Calibri" w:cs="Calibri"/>
                <w:b/>
                <w:bCs/>
                <w:color w:val="000000"/>
                <w:sz w:val="18"/>
                <w:szCs w:val="20"/>
              </w:rPr>
              <w:t>Sustainability</w:t>
            </w:r>
          </w:p>
        </w:tc>
        <w:tc>
          <w:tcPr>
            <w:tcW w:w="2610" w:type="dxa"/>
            <w:vMerge w:val="restart"/>
            <w:shd w:val="clear" w:color="auto" w:fill="auto"/>
          </w:tcPr>
          <w:p w14:paraId="601D59C4" w14:textId="77777777" w:rsidR="00795876" w:rsidRPr="0097737D" w:rsidRDefault="00795876" w:rsidP="008E4BA4">
            <w:pPr>
              <w:spacing w:after="120" w:line="240" w:lineRule="auto"/>
              <w:rPr>
                <w:rFonts w:cstheme="minorHAnsi"/>
                <w:sz w:val="18"/>
                <w:szCs w:val="20"/>
              </w:rPr>
            </w:pPr>
            <w:r w:rsidRPr="0097737D">
              <w:rPr>
                <w:rFonts w:cstheme="minorHAnsi"/>
                <w:sz w:val="18"/>
                <w:szCs w:val="20"/>
              </w:rPr>
              <w:t>What are the major factors affecting sustainability, including any identified challenges faced by the implementing organization?</w:t>
            </w:r>
          </w:p>
        </w:tc>
        <w:tc>
          <w:tcPr>
            <w:tcW w:w="3420" w:type="dxa"/>
          </w:tcPr>
          <w:p w14:paraId="610995C2"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Did the project design incorporate any elements of sustainability?</w:t>
            </w:r>
          </w:p>
        </w:tc>
        <w:tc>
          <w:tcPr>
            <w:tcW w:w="2880" w:type="dxa"/>
            <w:shd w:val="clear" w:color="auto" w:fill="auto"/>
          </w:tcPr>
          <w:p w14:paraId="47C32059"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Assessment of proposal according to criteria in IOM Project Handbook, IOM project staff perceptions</w:t>
            </w:r>
          </w:p>
        </w:tc>
        <w:tc>
          <w:tcPr>
            <w:tcW w:w="1810" w:type="dxa"/>
            <w:shd w:val="clear" w:color="auto" w:fill="auto"/>
          </w:tcPr>
          <w:p w14:paraId="23BCCD40"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Proposal, Donor reports</w:t>
            </w:r>
          </w:p>
        </w:tc>
        <w:tc>
          <w:tcPr>
            <w:tcW w:w="455" w:type="dxa"/>
            <w:shd w:val="clear" w:color="auto" w:fill="DEEAF6" w:themeFill="accent5" w:themeFillTint="33"/>
          </w:tcPr>
          <w:p w14:paraId="1D1ADEB4"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2ADE59B0"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2F2F2" w:themeFill="background1" w:themeFillShade="F2"/>
          </w:tcPr>
          <w:p w14:paraId="2F23748E"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7E3B273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3E5CCC63"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0919D69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25558532" w14:textId="77777777" w:rsidTr="008E4BA4">
        <w:trPr>
          <w:trHeight w:val="546"/>
          <w:jc w:val="center"/>
        </w:trPr>
        <w:tc>
          <w:tcPr>
            <w:tcW w:w="1255" w:type="dxa"/>
            <w:vMerge/>
            <w:shd w:val="clear" w:color="auto" w:fill="auto"/>
          </w:tcPr>
          <w:p w14:paraId="22DA37E0" w14:textId="77777777" w:rsidR="00795876" w:rsidRPr="0097737D" w:rsidRDefault="00795876" w:rsidP="008E4BA4">
            <w:pPr>
              <w:spacing w:after="0" w:line="240" w:lineRule="auto"/>
              <w:rPr>
                <w:rFonts w:ascii="Calibri" w:eastAsia="Times New Roman" w:hAnsi="Calibri" w:cs="Calibri"/>
                <w:b/>
                <w:bCs/>
                <w:color w:val="000000"/>
                <w:sz w:val="18"/>
                <w:szCs w:val="20"/>
              </w:rPr>
            </w:pPr>
          </w:p>
        </w:tc>
        <w:tc>
          <w:tcPr>
            <w:tcW w:w="2610" w:type="dxa"/>
            <w:vMerge/>
            <w:shd w:val="clear" w:color="auto" w:fill="auto"/>
          </w:tcPr>
          <w:p w14:paraId="289E43D3" w14:textId="77777777" w:rsidR="00795876" w:rsidRPr="0097737D" w:rsidRDefault="00795876" w:rsidP="008E4BA4">
            <w:pPr>
              <w:spacing w:after="120" w:line="240" w:lineRule="auto"/>
              <w:rPr>
                <w:rFonts w:cstheme="minorHAnsi"/>
                <w:sz w:val="18"/>
                <w:szCs w:val="20"/>
              </w:rPr>
            </w:pPr>
          </w:p>
        </w:tc>
        <w:tc>
          <w:tcPr>
            <w:tcW w:w="3420" w:type="dxa"/>
          </w:tcPr>
          <w:p w14:paraId="5A9CB903"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What challenges related to sustainability arose during implementation, and what was the response? </w:t>
            </w:r>
          </w:p>
          <w:p w14:paraId="49728D3E"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Was an exit strategy developed? </w:t>
            </w:r>
          </w:p>
          <w:p w14:paraId="4AA1659B"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Was any follow-up planned, including through other projects?</w:t>
            </w:r>
          </w:p>
        </w:tc>
        <w:tc>
          <w:tcPr>
            <w:tcW w:w="2880" w:type="dxa"/>
            <w:shd w:val="clear" w:color="auto" w:fill="auto"/>
          </w:tcPr>
          <w:p w14:paraId="2CC3BC3C"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Stakeholder perceptions and examples of challenges, Evidence of exit strategy or follow-up</w:t>
            </w:r>
          </w:p>
        </w:tc>
        <w:tc>
          <w:tcPr>
            <w:tcW w:w="1810" w:type="dxa"/>
            <w:shd w:val="clear" w:color="auto" w:fill="auto"/>
          </w:tcPr>
          <w:p w14:paraId="6C1903DD"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Donor reports</w:t>
            </w:r>
          </w:p>
        </w:tc>
        <w:tc>
          <w:tcPr>
            <w:tcW w:w="455" w:type="dxa"/>
            <w:shd w:val="clear" w:color="auto" w:fill="DEEAF6" w:themeFill="accent5" w:themeFillTint="33"/>
          </w:tcPr>
          <w:p w14:paraId="16B62CB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65DE7D5C"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2F2F2" w:themeFill="background1" w:themeFillShade="F2"/>
          </w:tcPr>
          <w:p w14:paraId="237C2F8E"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FF2CC" w:themeFill="accent4" w:themeFillTint="33"/>
          </w:tcPr>
          <w:p w14:paraId="6E391B1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450" w:type="dxa"/>
            <w:shd w:val="clear" w:color="auto" w:fill="FBE4D5" w:themeFill="accent2" w:themeFillTint="33"/>
          </w:tcPr>
          <w:p w14:paraId="1FD176FC"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c>
          <w:tcPr>
            <w:tcW w:w="630" w:type="dxa"/>
            <w:shd w:val="clear" w:color="auto" w:fill="FBE4D5" w:themeFill="accent2" w:themeFillTint="33"/>
          </w:tcPr>
          <w:p w14:paraId="41CE606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p>
        </w:tc>
      </w:tr>
      <w:tr w:rsidR="00795876" w:rsidRPr="0097737D" w14:paraId="3598BACC" w14:textId="77777777" w:rsidTr="008E4BA4">
        <w:trPr>
          <w:trHeight w:val="546"/>
          <w:jc w:val="center"/>
        </w:trPr>
        <w:tc>
          <w:tcPr>
            <w:tcW w:w="1255" w:type="dxa"/>
            <w:vMerge/>
            <w:shd w:val="clear" w:color="auto" w:fill="auto"/>
          </w:tcPr>
          <w:p w14:paraId="5CE39BF7" w14:textId="77777777" w:rsidR="00795876" w:rsidRPr="0097737D" w:rsidRDefault="00795876" w:rsidP="008E4BA4">
            <w:pPr>
              <w:spacing w:after="0" w:line="240" w:lineRule="auto"/>
              <w:rPr>
                <w:rFonts w:ascii="Calibri" w:eastAsia="Times New Roman" w:hAnsi="Calibri" w:cs="Calibri"/>
                <w:b/>
                <w:bCs/>
                <w:color w:val="000000"/>
                <w:sz w:val="18"/>
                <w:szCs w:val="20"/>
              </w:rPr>
            </w:pPr>
          </w:p>
        </w:tc>
        <w:tc>
          <w:tcPr>
            <w:tcW w:w="2610" w:type="dxa"/>
            <w:vMerge w:val="restart"/>
            <w:shd w:val="clear" w:color="auto" w:fill="auto"/>
          </w:tcPr>
          <w:p w14:paraId="22E3338A" w14:textId="77777777" w:rsidR="00795876" w:rsidRPr="0097737D" w:rsidRDefault="00795876" w:rsidP="008E4BA4">
            <w:pPr>
              <w:spacing w:after="120" w:line="240" w:lineRule="auto"/>
              <w:rPr>
                <w:rFonts w:cstheme="minorHAnsi"/>
                <w:sz w:val="18"/>
                <w:szCs w:val="20"/>
              </w:rPr>
            </w:pPr>
            <w:r w:rsidRPr="0097737D">
              <w:rPr>
                <w:rFonts w:cstheme="minorHAnsi"/>
                <w:sz w:val="18"/>
                <w:szCs w:val="20"/>
              </w:rPr>
              <w:t>Are necessary structures, resources and processes in place to ensure that benefits generated by the project continue without external support?</w:t>
            </w:r>
          </w:p>
        </w:tc>
        <w:tc>
          <w:tcPr>
            <w:tcW w:w="3420" w:type="dxa"/>
          </w:tcPr>
          <w:p w14:paraId="013D02B0"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What is the current situation, now that the project has ended? Have any aspects been sustained without external support?</w:t>
            </w:r>
          </w:p>
          <w:p w14:paraId="1C9CCD57"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For example: trained local actors continuing work, further preventive actions or trainings, structures, etc.</w:t>
            </w:r>
          </w:p>
        </w:tc>
        <w:tc>
          <w:tcPr>
            <w:tcW w:w="2880" w:type="dxa"/>
            <w:shd w:val="clear" w:color="auto" w:fill="auto"/>
          </w:tcPr>
          <w:p w14:paraId="467E4D4F"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Examples of continued benefits </w:t>
            </w:r>
          </w:p>
        </w:tc>
        <w:tc>
          <w:tcPr>
            <w:tcW w:w="1810" w:type="dxa"/>
            <w:shd w:val="clear" w:color="auto" w:fill="auto"/>
          </w:tcPr>
          <w:p w14:paraId="7668B8B5"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Donor reports</w:t>
            </w:r>
          </w:p>
        </w:tc>
        <w:tc>
          <w:tcPr>
            <w:tcW w:w="455" w:type="dxa"/>
            <w:shd w:val="clear" w:color="auto" w:fill="DEEAF6" w:themeFill="accent5" w:themeFillTint="33"/>
          </w:tcPr>
          <w:p w14:paraId="2A82FA9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7DD3DF4C"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2F2F2" w:themeFill="background1" w:themeFillShade="F2"/>
          </w:tcPr>
          <w:p w14:paraId="442A572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FF2CC" w:themeFill="accent4" w:themeFillTint="33"/>
          </w:tcPr>
          <w:p w14:paraId="275E466A"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BE4D5" w:themeFill="accent2" w:themeFillTint="33"/>
          </w:tcPr>
          <w:p w14:paraId="66C022C7"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BE4D5" w:themeFill="accent2" w:themeFillTint="33"/>
          </w:tcPr>
          <w:p w14:paraId="74031710"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r>
      <w:tr w:rsidR="00795876" w:rsidRPr="0097737D" w14:paraId="296D6EFD" w14:textId="77777777" w:rsidTr="008E4BA4">
        <w:trPr>
          <w:trHeight w:val="449"/>
          <w:jc w:val="center"/>
        </w:trPr>
        <w:tc>
          <w:tcPr>
            <w:tcW w:w="1255" w:type="dxa"/>
            <w:vMerge/>
            <w:shd w:val="clear" w:color="auto" w:fill="auto"/>
          </w:tcPr>
          <w:p w14:paraId="3F42F2DC" w14:textId="77777777" w:rsidR="00795876" w:rsidRPr="0097737D" w:rsidRDefault="00795876" w:rsidP="008E4BA4">
            <w:pPr>
              <w:spacing w:after="0" w:line="240" w:lineRule="auto"/>
              <w:rPr>
                <w:rFonts w:ascii="Calibri" w:eastAsia="Times New Roman" w:hAnsi="Calibri" w:cs="Calibri"/>
                <w:b/>
                <w:bCs/>
                <w:color w:val="000000"/>
                <w:sz w:val="18"/>
                <w:szCs w:val="20"/>
              </w:rPr>
            </w:pPr>
          </w:p>
        </w:tc>
        <w:tc>
          <w:tcPr>
            <w:tcW w:w="2610" w:type="dxa"/>
            <w:vMerge/>
            <w:shd w:val="clear" w:color="auto" w:fill="auto"/>
          </w:tcPr>
          <w:p w14:paraId="066BB818" w14:textId="77777777" w:rsidR="00795876" w:rsidRPr="0097737D" w:rsidRDefault="00795876" w:rsidP="008E4BA4">
            <w:pPr>
              <w:spacing w:after="120" w:line="240" w:lineRule="auto"/>
              <w:rPr>
                <w:rFonts w:cstheme="minorHAnsi"/>
                <w:sz w:val="18"/>
                <w:szCs w:val="20"/>
              </w:rPr>
            </w:pPr>
          </w:p>
        </w:tc>
        <w:tc>
          <w:tcPr>
            <w:tcW w:w="3420" w:type="dxa"/>
          </w:tcPr>
          <w:p w14:paraId="6D821FD9"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 xml:space="preserve">What are the key factors re sustainability? </w:t>
            </w:r>
          </w:p>
          <w:p w14:paraId="340CAB56"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For example: funding, structures in place, political will, coordination, etc.</w:t>
            </w:r>
          </w:p>
        </w:tc>
        <w:tc>
          <w:tcPr>
            <w:tcW w:w="2880" w:type="dxa"/>
            <w:shd w:val="clear" w:color="auto" w:fill="auto"/>
          </w:tcPr>
          <w:p w14:paraId="6515E479"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Stakeholder perceptions of key challenges and related factors</w:t>
            </w:r>
          </w:p>
        </w:tc>
        <w:tc>
          <w:tcPr>
            <w:tcW w:w="1810" w:type="dxa"/>
            <w:shd w:val="clear" w:color="auto" w:fill="auto"/>
          </w:tcPr>
          <w:p w14:paraId="13EAD4D2"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Donor reports</w:t>
            </w:r>
          </w:p>
        </w:tc>
        <w:tc>
          <w:tcPr>
            <w:tcW w:w="455" w:type="dxa"/>
            <w:shd w:val="clear" w:color="auto" w:fill="DEEAF6" w:themeFill="accent5" w:themeFillTint="33"/>
          </w:tcPr>
          <w:p w14:paraId="32F32E1E"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363D06B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2F2F2" w:themeFill="background1" w:themeFillShade="F2"/>
          </w:tcPr>
          <w:p w14:paraId="5E37A82B"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FF2CC" w:themeFill="accent4" w:themeFillTint="33"/>
          </w:tcPr>
          <w:p w14:paraId="183B65F8"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BE4D5" w:themeFill="accent2" w:themeFillTint="33"/>
          </w:tcPr>
          <w:p w14:paraId="39C3A799"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BE4D5" w:themeFill="accent2" w:themeFillTint="33"/>
          </w:tcPr>
          <w:p w14:paraId="22015D8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r>
      <w:tr w:rsidR="00795876" w:rsidRPr="0097737D" w14:paraId="28590071" w14:textId="77777777" w:rsidTr="008E4BA4">
        <w:trPr>
          <w:trHeight w:val="546"/>
          <w:jc w:val="center"/>
        </w:trPr>
        <w:tc>
          <w:tcPr>
            <w:tcW w:w="1255" w:type="dxa"/>
            <w:vMerge/>
            <w:shd w:val="clear" w:color="auto" w:fill="auto"/>
          </w:tcPr>
          <w:p w14:paraId="6647B82C" w14:textId="77777777" w:rsidR="00795876" w:rsidRPr="0097737D" w:rsidRDefault="00795876" w:rsidP="008E4BA4">
            <w:pPr>
              <w:spacing w:after="0" w:line="240" w:lineRule="auto"/>
              <w:rPr>
                <w:rFonts w:ascii="Calibri" w:eastAsia="Times New Roman" w:hAnsi="Calibri" w:cs="Calibri"/>
                <w:b/>
                <w:bCs/>
                <w:color w:val="000000"/>
                <w:sz w:val="18"/>
                <w:szCs w:val="20"/>
              </w:rPr>
            </w:pPr>
          </w:p>
        </w:tc>
        <w:tc>
          <w:tcPr>
            <w:tcW w:w="2610" w:type="dxa"/>
            <w:vMerge/>
            <w:shd w:val="clear" w:color="auto" w:fill="auto"/>
          </w:tcPr>
          <w:p w14:paraId="68716F23" w14:textId="77777777" w:rsidR="00795876" w:rsidRPr="0097737D" w:rsidRDefault="00795876" w:rsidP="008E4BA4">
            <w:pPr>
              <w:spacing w:after="120" w:line="240" w:lineRule="auto"/>
              <w:rPr>
                <w:rFonts w:cstheme="minorHAnsi"/>
                <w:sz w:val="18"/>
                <w:szCs w:val="20"/>
              </w:rPr>
            </w:pPr>
          </w:p>
        </w:tc>
        <w:tc>
          <w:tcPr>
            <w:tcW w:w="3420" w:type="dxa"/>
          </w:tcPr>
          <w:p w14:paraId="62C174EB"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What would IOM and other stakeholders suggest for future projects – what appears to work, what should be done differently?</w:t>
            </w:r>
          </w:p>
        </w:tc>
        <w:tc>
          <w:tcPr>
            <w:tcW w:w="2880" w:type="dxa"/>
            <w:shd w:val="clear" w:color="auto" w:fill="auto"/>
          </w:tcPr>
          <w:p w14:paraId="32AF4818"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Stakeholder perception of good practices and lessons learned</w:t>
            </w:r>
          </w:p>
        </w:tc>
        <w:tc>
          <w:tcPr>
            <w:tcW w:w="1810" w:type="dxa"/>
            <w:shd w:val="clear" w:color="auto" w:fill="auto"/>
          </w:tcPr>
          <w:p w14:paraId="096D89B4" w14:textId="77777777" w:rsidR="00795876" w:rsidRPr="0097737D" w:rsidRDefault="00795876" w:rsidP="008E4BA4">
            <w:pPr>
              <w:spacing w:after="120" w:line="240" w:lineRule="auto"/>
              <w:rPr>
                <w:rFonts w:ascii="Calibri" w:eastAsia="Times New Roman" w:hAnsi="Calibri" w:cs="Calibri"/>
                <w:bCs/>
                <w:color w:val="000000"/>
                <w:sz w:val="18"/>
                <w:szCs w:val="20"/>
              </w:rPr>
            </w:pPr>
            <w:r w:rsidRPr="0097737D">
              <w:rPr>
                <w:rFonts w:ascii="Calibri" w:eastAsia="Times New Roman" w:hAnsi="Calibri" w:cs="Calibri"/>
                <w:bCs/>
                <w:color w:val="000000"/>
                <w:sz w:val="18"/>
                <w:szCs w:val="20"/>
              </w:rPr>
              <w:t>Donor reports</w:t>
            </w:r>
          </w:p>
        </w:tc>
        <w:tc>
          <w:tcPr>
            <w:tcW w:w="455" w:type="dxa"/>
            <w:shd w:val="clear" w:color="auto" w:fill="DEEAF6" w:themeFill="accent5" w:themeFillTint="33"/>
          </w:tcPr>
          <w:p w14:paraId="4A486EB8"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25" w:type="dxa"/>
            <w:shd w:val="clear" w:color="auto" w:fill="DEEAF6" w:themeFill="accent5" w:themeFillTint="33"/>
          </w:tcPr>
          <w:p w14:paraId="57CC68C0"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2F2F2" w:themeFill="background1" w:themeFillShade="F2"/>
          </w:tcPr>
          <w:p w14:paraId="57DB7AC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FF2CC" w:themeFill="accent4" w:themeFillTint="33"/>
          </w:tcPr>
          <w:p w14:paraId="1A01BC6C"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450" w:type="dxa"/>
            <w:shd w:val="clear" w:color="auto" w:fill="FBE4D5" w:themeFill="accent2" w:themeFillTint="33"/>
          </w:tcPr>
          <w:p w14:paraId="4FA64171"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c>
          <w:tcPr>
            <w:tcW w:w="630" w:type="dxa"/>
            <w:shd w:val="clear" w:color="auto" w:fill="FBE4D5" w:themeFill="accent2" w:themeFillTint="33"/>
          </w:tcPr>
          <w:p w14:paraId="38296D75" w14:textId="77777777" w:rsidR="00795876" w:rsidRPr="0097737D" w:rsidRDefault="00795876" w:rsidP="008E4BA4">
            <w:pPr>
              <w:spacing w:after="0" w:line="240" w:lineRule="auto"/>
              <w:ind w:left="-174" w:right="-150"/>
              <w:jc w:val="center"/>
              <w:rPr>
                <w:rFonts w:ascii="Calibri" w:eastAsia="Times New Roman" w:hAnsi="Calibri" w:cs="Calibri"/>
                <w:color w:val="000000"/>
                <w:sz w:val="18"/>
                <w:szCs w:val="20"/>
              </w:rPr>
            </w:pPr>
            <w:r w:rsidRPr="0097737D">
              <w:rPr>
                <w:rFonts w:ascii="Calibri" w:eastAsia="Times New Roman" w:hAnsi="Calibri" w:cs="Calibri"/>
                <w:color w:val="000000"/>
                <w:sz w:val="18"/>
                <w:szCs w:val="20"/>
              </w:rPr>
              <w:t>X</w:t>
            </w:r>
          </w:p>
        </w:tc>
      </w:tr>
    </w:tbl>
    <w:p w14:paraId="7972A7D8" w14:textId="77777777" w:rsidR="00795876" w:rsidRPr="0097737D" w:rsidRDefault="00795876" w:rsidP="00795876">
      <w:pPr>
        <w:spacing w:after="0"/>
        <w:rPr>
          <w:sz w:val="2"/>
          <w:szCs w:val="2"/>
        </w:rPr>
      </w:pPr>
    </w:p>
    <w:p w14:paraId="3E9DFD88" w14:textId="77777777" w:rsidR="00795876" w:rsidRPr="0097737D" w:rsidRDefault="00795876" w:rsidP="00795876"/>
    <w:p w14:paraId="4E14322E" w14:textId="77777777" w:rsidR="00795876" w:rsidRPr="0097737D" w:rsidRDefault="00795876" w:rsidP="00795876">
      <w:pPr>
        <w:pStyle w:val="NoSpacing"/>
        <w:rPr>
          <w:sz w:val="2"/>
          <w:szCs w:val="2"/>
        </w:rPr>
        <w:sectPr w:rsidR="00795876" w:rsidRPr="0097737D" w:rsidSect="000E4944">
          <w:pgSz w:w="16838" w:h="11906" w:orient="landscape"/>
          <w:pgMar w:top="675" w:right="1440" w:bottom="773" w:left="1440" w:header="708" w:footer="708" w:gutter="0"/>
          <w:cols w:space="708"/>
          <w:titlePg/>
          <w:docGrid w:linePitch="360"/>
        </w:sectPr>
      </w:pPr>
      <w:r w:rsidRPr="0097737D">
        <w:rPr>
          <w:sz w:val="20"/>
        </w:rPr>
        <w:t xml:space="preserve"> </w:t>
      </w:r>
    </w:p>
    <w:p w14:paraId="77D5FE80" w14:textId="77777777" w:rsidR="00795876" w:rsidRPr="0097737D" w:rsidRDefault="00795876" w:rsidP="00795876">
      <w:pPr>
        <w:pStyle w:val="NoSpacing"/>
        <w:spacing w:before="320"/>
        <w:ind w:right="29"/>
        <w:rPr>
          <w:b/>
          <w:color w:val="4472C4" w:themeColor="accent1"/>
          <w:sz w:val="24"/>
        </w:rPr>
      </w:pPr>
      <w:r w:rsidRPr="0097737D">
        <w:rPr>
          <w:b/>
          <w:color w:val="4472C4" w:themeColor="accent1"/>
          <w:sz w:val="24"/>
        </w:rPr>
        <w:lastRenderedPageBreak/>
        <w:t>6. INTERVIEW GUIDES</w:t>
      </w:r>
    </w:p>
    <w:p w14:paraId="67917500" w14:textId="77777777" w:rsidR="00795876" w:rsidRPr="0097737D" w:rsidRDefault="00795876" w:rsidP="00795876">
      <w:pPr>
        <w:pStyle w:val="NoSpacing"/>
      </w:pPr>
      <w:r w:rsidRPr="0097737D">
        <w:t>The below Interview Guides will be used by the evaluator in the interviews with key stakeholders. The interviews will be semi-structured, so the questions listed are intended as a guide. The evaluator may choose to omit some or to ask additional or follow-up questions depending on the direction of the conversation.</w:t>
      </w:r>
    </w:p>
    <w:p w14:paraId="52426E9F" w14:textId="77777777" w:rsidR="00795876" w:rsidRPr="0097737D" w:rsidRDefault="00795876" w:rsidP="00795876">
      <w:pPr>
        <w:rPr>
          <w:b/>
        </w:rPr>
      </w:pPr>
    </w:p>
    <w:p w14:paraId="599A99A2" w14:textId="77777777" w:rsidR="00795876" w:rsidRPr="0097737D" w:rsidRDefault="00795876" w:rsidP="00795876">
      <w:pPr>
        <w:rPr>
          <w:b/>
        </w:rPr>
      </w:pPr>
    </w:p>
    <w:p w14:paraId="1B04CDD2" w14:textId="77777777" w:rsidR="00795876" w:rsidRPr="0097737D" w:rsidRDefault="00795876" w:rsidP="00795876">
      <w:pPr>
        <w:rPr>
          <w:b/>
          <w:bCs/>
        </w:rPr>
      </w:pPr>
      <w:r w:rsidRPr="0097737D">
        <w:rPr>
          <w:b/>
          <w:bCs/>
        </w:rPr>
        <w:t>Interview introduction</w:t>
      </w:r>
    </w:p>
    <w:p w14:paraId="2258AF55" w14:textId="77777777" w:rsidR="00795876" w:rsidRPr="0097737D" w:rsidRDefault="00795876" w:rsidP="00795876">
      <w:r w:rsidRPr="0097737D">
        <w:t xml:space="preserve">My name is Sarah Harris. I work for IOM in our regional office in Vienna. </w:t>
      </w:r>
    </w:p>
    <w:p w14:paraId="3F4B12A4" w14:textId="77777777" w:rsidR="00795876" w:rsidRPr="0097737D" w:rsidRDefault="00795876" w:rsidP="00795876">
      <w:r w:rsidRPr="0097737D">
        <w:t>Are you comfortable speaking in English, or you prefer interpretation?</w:t>
      </w:r>
    </w:p>
    <w:p w14:paraId="3E16F159" w14:textId="77777777" w:rsidR="00795876" w:rsidRPr="0097737D" w:rsidRDefault="00795876" w:rsidP="00795876">
      <w:r w:rsidRPr="0097737D">
        <w:t xml:space="preserve">I’ll first explain the purpose of my visit. I am here to evaluate a project that IOM implemented, which ended in December last year. </w:t>
      </w:r>
      <w:r w:rsidRPr="0097737D">
        <w:rPr>
          <w:i/>
          <w:iCs/>
        </w:rPr>
        <w:t xml:space="preserve">It carried out activities mainly in Tetovo, </w:t>
      </w:r>
      <w:proofErr w:type="spellStart"/>
      <w:r w:rsidRPr="0097737D">
        <w:rPr>
          <w:i/>
          <w:iCs/>
        </w:rPr>
        <w:t>swith</w:t>
      </w:r>
      <w:proofErr w:type="spellEnd"/>
      <w:r w:rsidRPr="0097737D">
        <w:rPr>
          <w:i/>
          <w:iCs/>
        </w:rPr>
        <w:t xml:space="preserve"> some activities also in Debar.</w:t>
      </w:r>
      <w:r w:rsidRPr="0097737D">
        <w:t xml:space="preserve"> </w:t>
      </w:r>
      <w:r w:rsidRPr="0097737D">
        <w:rPr>
          <w:i/>
          <w:iCs/>
        </w:rPr>
        <w:t xml:space="preserve">For Tetovo, the project carried out a community assessment report that was shared with TWG members, workshops for youth, and workshops for teachers, social workers, and other community members. In Debar, the only activity was the youth workshops. </w:t>
      </w:r>
    </w:p>
    <w:p w14:paraId="1135C006" w14:textId="77777777" w:rsidR="00795876" w:rsidRPr="0097737D" w:rsidRDefault="00795876" w:rsidP="00795876">
      <w:r w:rsidRPr="0097737D">
        <w:t xml:space="preserve">I wasn’t involved in the design or implementation, and I am also not an expert on the national context, so I bring a fresh and independent perspective. </w:t>
      </w:r>
    </w:p>
    <w:p w14:paraId="56144DBE" w14:textId="77777777" w:rsidR="00795876" w:rsidRPr="0097737D" w:rsidRDefault="00795876" w:rsidP="00795876">
      <w:r w:rsidRPr="0097737D">
        <w:t xml:space="preserve">Now that some time has passed since the end of the project, I am carrying out a comprehensive evaluation of how well the project responded to needs, how effective and efficient it was, and what results we can see – not only positive results, but also any negative impacts. </w:t>
      </w:r>
    </w:p>
    <w:p w14:paraId="63F74844" w14:textId="77777777" w:rsidR="00795876" w:rsidRPr="0097737D" w:rsidRDefault="00795876" w:rsidP="00795876">
      <w:r w:rsidRPr="0097737D">
        <w:t>I want to hear your experience and your opinions. Please be open about what worked and what didn’t, so that we can learn and improve.</w:t>
      </w:r>
    </w:p>
    <w:p w14:paraId="209C352B" w14:textId="77777777" w:rsidR="00795876" w:rsidRPr="0097737D" w:rsidRDefault="00795876" w:rsidP="00795876">
      <w:r w:rsidRPr="0097737D">
        <w:t>All information you provide is confidential. The findings won’t refer to any individual person or agency. I will only attach a list of the people interviewed.</w:t>
      </w:r>
    </w:p>
    <w:p w14:paraId="23B06BA5" w14:textId="77777777" w:rsidR="00795876" w:rsidRPr="0097737D" w:rsidRDefault="00795876" w:rsidP="00795876">
      <w:r w:rsidRPr="0097737D">
        <w:t>Is that clear? Any questions?</w:t>
      </w:r>
    </w:p>
    <w:p w14:paraId="421E552F" w14:textId="77777777" w:rsidR="00795876" w:rsidRPr="0097737D" w:rsidRDefault="00795876" w:rsidP="00795876">
      <w:r w:rsidRPr="0097737D">
        <w:t xml:space="preserve">I’d also like to record the interview on my phone. This will make sure that I can pay attention to the conversation, without worrying about having to write everything down. Later, the interpreter will help me to transcribe the recording, and then the recordings will be deleted. </w:t>
      </w:r>
    </w:p>
    <w:p w14:paraId="20B6C76A" w14:textId="77777777" w:rsidR="00795876" w:rsidRPr="0097737D" w:rsidRDefault="00795876" w:rsidP="00795876">
      <w:r w:rsidRPr="0097737D">
        <w:t xml:space="preserve">Is that OK that I record the interview? </w:t>
      </w:r>
    </w:p>
    <w:p w14:paraId="1F0CF118" w14:textId="77777777" w:rsidR="00795876" w:rsidRPr="0097737D" w:rsidRDefault="00795876" w:rsidP="00795876">
      <w:r w:rsidRPr="0097737D">
        <w:t>The interview should take no more than XX minutes. I have a list of questions prepared, and I will also give some time at the end for any final comments you want to add.</w:t>
      </w:r>
    </w:p>
    <w:p w14:paraId="4E89F96A" w14:textId="77777777" w:rsidR="00795876" w:rsidRPr="0097737D" w:rsidRDefault="00795876" w:rsidP="00795876">
      <w:pPr>
        <w:rPr>
          <w:b/>
        </w:rPr>
      </w:pPr>
    </w:p>
    <w:p w14:paraId="1E322D3A" w14:textId="77777777" w:rsidR="00795876" w:rsidRPr="0097737D" w:rsidRDefault="00795876" w:rsidP="00795876">
      <w:pPr>
        <w:rPr>
          <w:b/>
          <w:bCs/>
        </w:rPr>
      </w:pPr>
      <w:r w:rsidRPr="0097737D">
        <w:rPr>
          <w:b/>
          <w:bCs/>
        </w:rPr>
        <w:br w:type="page"/>
      </w:r>
    </w:p>
    <w:p w14:paraId="05FDDC1F" w14:textId="77777777" w:rsidR="00795876" w:rsidRPr="0097737D" w:rsidRDefault="00795876" w:rsidP="00795876">
      <w:pPr>
        <w:rPr>
          <w:b/>
          <w:bCs/>
        </w:rPr>
      </w:pPr>
      <w:r w:rsidRPr="0097737D">
        <w:rPr>
          <w:b/>
          <w:bCs/>
        </w:rPr>
        <w:lastRenderedPageBreak/>
        <w:t>IOM – Biljana</w:t>
      </w:r>
    </w:p>
    <w:p w14:paraId="76F240C3" w14:textId="77777777" w:rsidR="00795876" w:rsidRDefault="00795876" w:rsidP="00795876">
      <w:pPr>
        <w:ind w:firstLine="360"/>
        <w:rPr>
          <w:u w:val="single"/>
        </w:rPr>
      </w:pPr>
      <w:r>
        <w:rPr>
          <w:u w:val="single"/>
        </w:rPr>
        <w:t>Agenda</w:t>
      </w:r>
    </w:p>
    <w:p w14:paraId="46AB7F30" w14:textId="77777777" w:rsidR="00795876" w:rsidRPr="00CC4778" w:rsidRDefault="00795876" w:rsidP="00795876">
      <w:pPr>
        <w:pStyle w:val="ListParagraph"/>
        <w:numPr>
          <w:ilvl w:val="0"/>
          <w:numId w:val="14"/>
        </w:numPr>
        <w:spacing w:before="160" w:after="160" w:line="259" w:lineRule="auto"/>
      </w:pPr>
      <w:r>
        <w:t xml:space="preserve">Review who is </w:t>
      </w:r>
      <w:r w:rsidRPr="00CC4778">
        <w:rPr>
          <w:lang w:val="en-GB"/>
        </w:rPr>
        <w:t>included</w:t>
      </w:r>
      <w:r>
        <w:t>, challenges faced in including certain stakeholders.</w:t>
      </w:r>
    </w:p>
    <w:p w14:paraId="3C3B2224" w14:textId="77777777" w:rsidR="00795876" w:rsidRPr="0097737D" w:rsidRDefault="00795876" w:rsidP="00795876">
      <w:pPr>
        <w:ind w:firstLine="360"/>
        <w:rPr>
          <w:u w:val="single"/>
        </w:rPr>
      </w:pPr>
      <w:r w:rsidRPr="0097737D">
        <w:rPr>
          <w:u w:val="single"/>
        </w:rPr>
        <w:t>Design</w:t>
      </w:r>
    </w:p>
    <w:p w14:paraId="4399806A" w14:textId="77777777" w:rsidR="00795876" w:rsidRPr="00CC4778" w:rsidRDefault="00795876" w:rsidP="00795876">
      <w:pPr>
        <w:pStyle w:val="ListParagraph"/>
        <w:numPr>
          <w:ilvl w:val="0"/>
          <w:numId w:val="14"/>
        </w:numPr>
        <w:spacing w:before="160" w:after="160" w:line="259" w:lineRule="auto"/>
      </w:pPr>
      <w:r w:rsidRPr="00CC4778">
        <w:t xml:space="preserve">Who designed the project? </w:t>
      </w:r>
    </w:p>
    <w:p w14:paraId="72E04B54" w14:textId="77777777" w:rsidR="00795876" w:rsidRDefault="00795876" w:rsidP="00795876">
      <w:pPr>
        <w:pStyle w:val="ListParagraph"/>
        <w:numPr>
          <w:ilvl w:val="0"/>
          <w:numId w:val="14"/>
        </w:numPr>
        <w:spacing w:before="160" w:after="160" w:line="259" w:lineRule="auto"/>
      </w:pPr>
      <w:r w:rsidRPr="00CC4778">
        <w:t xml:space="preserve">Was it based on other PVE projects, e.g. the pilot project in BiH? </w:t>
      </w:r>
    </w:p>
    <w:p w14:paraId="21B6DA24" w14:textId="77777777" w:rsidR="00795876" w:rsidRDefault="00795876" w:rsidP="00795876">
      <w:pPr>
        <w:pStyle w:val="ListParagraph"/>
        <w:numPr>
          <w:ilvl w:val="0"/>
          <w:numId w:val="14"/>
        </w:numPr>
        <w:spacing w:before="160" w:after="160" w:line="259" w:lineRule="auto"/>
      </w:pPr>
      <w:r w:rsidRPr="00836149">
        <w:t>Is the model/approach consistent with other PVE projects?</w:t>
      </w:r>
    </w:p>
    <w:p w14:paraId="7EDB5E08" w14:textId="77777777" w:rsidR="00795876" w:rsidRPr="00836149" w:rsidRDefault="00795876" w:rsidP="00795876">
      <w:pPr>
        <w:pStyle w:val="ListParagraph"/>
        <w:numPr>
          <w:ilvl w:val="0"/>
          <w:numId w:val="14"/>
        </w:numPr>
      </w:pPr>
      <w:r w:rsidRPr="00836149">
        <w:t xml:space="preserve">How was the approach adapted in Macedonia? </w:t>
      </w:r>
    </w:p>
    <w:p w14:paraId="40B359A2" w14:textId="77777777" w:rsidR="00795876" w:rsidRPr="00836149" w:rsidRDefault="00795876" w:rsidP="00795876">
      <w:pPr>
        <w:pStyle w:val="ListParagraph"/>
        <w:numPr>
          <w:ilvl w:val="0"/>
          <w:numId w:val="14"/>
        </w:numPr>
        <w:spacing w:before="160" w:after="160" w:line="259" w:lineRule="auto"/>
      </w:pPr>
      <w:r w:rsidRPr="00836149">
        <w:t xml:space="preserve">How and why were Tetovo and Debar selected? </w:t>
      </w:r>
    </w:p>
    <w:p w14:paraId="3B827817" w14:textId="77777777" w:rsidR="00795876" w:rsidRPr="00836149" w:rsidRDefault="00795876" w:rsidP="00795876">
      <w:pPr>
        <w:pStyle w:val="ListParagraph"/>
        <w:numPr>
          <w:ilvl w:val="0"/>
          <w:numId w:val="14"/>
        </w:numPr>
        <w:spacing w:before="160" w:after="160" w:line="259" w:lineRule="auto"/>
      </w:pPr>
      <w:r w:rsidRPr="00836149">
        <w:t>What was the reasoning behind adding Debar in the middle of the project with limited activities?</w:t>
      </w:r>
    </w:p>
    <w:p w14:paraId="1745D4D6" w14:textId="77777777" w:rsidR="00795876" w:rsidRPr="0097737D" w:rsidRDefault="00795876" w:rsidP="00795876">
      <w:pPr>
        <w:pStyle w:val="ListParagraph"/>
        <w:numPr>
          <w:ilvl w:val="0"/>
          <w:numId w:val="14"/>
        </w:numPr>
        <w:spacing w:after="160" w:line="259" w:lineRule="auto"/>
        <w:rPr>
          <w:lang w:val="en-GB"/>
        </w:rPr>
      </w:pPr>
      <w:r w:rsidRPr="0097737D">
        <w:rPr>
          <w:lang w:val="en-GB"/>
        </w:rPr>
        <w:t>Did you develop any ‘local theories of change’?</w:t>
      </w:r>
    </w:p>
    <w:p w14:paraId="6D02DE58" w14:textId="77777777" w:rsidR="00795876" w:rsidRPr="00836149" w:rsidRDefault="00795876" w:rsidP="00795876">
      <w:pPr>
        <w:ind w:left="360"/>
      </w:pPr>
      <w:r w:rsidRPr="00836149">
        <w:rPr>
          <w:u w:val="single"/>
        </w:rPr>
        <w:t>Inception</w:t>
      </w:r>
    </w:p>
    <w:p w14:paraId="2218D68C" w14:textId="77777777" w:rsidR="00795876" w:rsidRPr="00836149" w:rsidRDefault="00795876" w:rsidP="00795876">
      <w:pPr>
        <w:pStyle w:val="ListParagraph"/>
        <w:numPr>
          <w:ilvl w:val="0"/>
          <w:numId w:val="14"/>
        </w:numPr>
        <w:spacing w:before="160" w:after="160" w:line="259" w:lineRule="auto"/>
      </w:pPr>
      <w:r w:rsidRPr="00836149">
        <w:t xml:space="preserve">How long was inception? </w:t>
      </w:r>
      <w:r>
        <w:t>Was it long enough in both cases?</w:t>
      </w:r>
    </w:p>
    <w:p w14:paraId="2DEB8703" w14:textId="77777777" w:rsidR="00795876" w:rsidRPr="00836149" w:rsidRDefault="00795876" w:rsidP="00795876">
      <w:pPr>
        <w:pStyle w:val="ListParagraph"/>
        <w:numPr>
          <w:ilvl w:val="0"/>
          <w:numId w:val="14"/>
        </w:numPr>
        <w:spacing w:before="160" w:after="160" w:line="259" w:lineRule="auto"/>
      </w:pPr>
      <w:r w:rsidRPr="00836149">
        <w:t>How were CLPs selected?</w:t>
      </w:r>
      <w:r>
        <w:t xml:space="preserve"> </w:t>
      </w:r>
      <w:bookmarkStart w:id="0" w:name="_Hlk25501714"/>
      <w:r>
        <w:t>Any challenges?</w:t>
      </w:r>
      <w:bookmarkEnd w:id="0"/>
    </w:p>
    <w:p w14:paraId="3FA742E0" w14:textId="77777777" w:rsidR="00795876" w:rsidRPr="00836149" w:rsidRDefault="00795876" w:rsidP="00795876">
      <w:pPr>
        <w:pStyle w:val="ListParagraph"/>
        <w:numPr>
          <w:ilvl w:val="0"/>
          <w:numId w:val="14"/>
        </w:numPr>
        <w:spacing w:before="160" w:after="160" w:line="259" w:lineRule="auto"/>
      </w:pPr>
      <w:bookmarkStart w:id="1" w:name="_Hlk25501729"/>
      <w:r>
        <w:t>How w</w:t>
      </w:r>
      <w:r w:rsidRPr="00836149">
        <w:t xml:space="preserve">ere </w:t>
      </w:r>
      <w:r>
        <w:t>CLPs</w:t>
      </w:r>
      <w:r w:rsidRPr="00836149">
        <w:t xml:space="preserve"> trained and supported? </w:t>
      </w:r>
    </w:p>
    <w:bookmarkEnd w:id="1"/>
    <w:p w14:paraId="0EBD5B7A" w14:textId="77777777" w:rsidR="00795876" w:rsidRPr="00836149" w:rsidRDefault="00795876" w:rsidP="00795876">
      <w:pPr>
        <w:pStyle w:val="ListParagraph"/>
        <w:numPr>
          <w:ilvl w:val="0"/>
          <w:numId w:val="14"/>
        </w:numPr>
        <w:spacing w:before="160" w:after="160" w:line="259" w:lineRule="auto"/>
      </w:pPr>
      <w:r w:rsidRPr="00836149">
        <w:t xml:space="preserve">Was sufficient time </w:t>
      </w:r>
      <w:r>
        <w:t>available</w:t>
      </w:r>
      <w:r w:rsidRPr="00836149">
        <w:t xml:space="preserve"> to build trust and lay foundations?</w:t>
      </w:r>
    </w:p>
    <w:p w14:paraId="116B1178" w14:textId="77777777" w:rsidR="00795876" w:rsidRPr="0097737D" w:rsidRDefault="00795876" w:rsidP="00795876">
      <w:pPr>
        <w:ind w:firstLine="360"/>
        <w:rPr>
          <w:u w:val="single"/>
        </w:rPr>
      </w:pPr>
      <w:r w:rsidRPr="0097737D">
        <w:rPr>
          <w:u w:val="single"/>
        </w:rPr>
        <w:t>Needs</w:t>
      </w:r>
    </w:p>
    <w:p w14:paraId="5389DA45" w14:textId="77777777" w:rsidR="00795876" w:rsidRPr="0097737D" w:rsidRDefault="00795876" w:rsidP="00795876">
      <w:pPr>
        <w:pStyle w:val="ListParagraph"/>
        <w:numPr>
          <w:ilvl w:val="0"/>
          <w:numId w:val="18"/>
        </w:numPr>
        <w:spacing w:after="160" w:line="259" w:lineRule="auto"/>
        <w:rPr>
          <w:lang w:val="en-GB"/>
        </w:rPr>
      </w:pPr>
      <w:r w:rsidRPr="0097737D">
        <w:rPr>
          <w:lang w:val="en-GB"/>
        </w:rPr>
        <w:t>How much of a national priority has PVE been over the last years?</w:t>
      </w:r>
    </w:p>
    <w:p w14:paraId="6A877350" w14:textId="77777777" w:rsidR="00795876" w:rsidRPr="0097737D" w:rsidRDefault="00795876" w:rsidP="00795876">
      <w:pPr>
        <w:pStyle w:val="ListParagraph"/>
        <w:numPr>
          <w:ilvl w:val="0"/>
          <w:numId w:val="18"/>
        </w:numPr>
        <w:spacing w:after="160" w:line="259" w:lineRule="auto"/>
        <w:rPr>
          <w:lang w:val="en-GB"/>
        </w:rPr>
      </w:pPr>
      <w:r w:rsidRPr="0097737D">
        <w:rPr>
          <w:lang w:val="en-GB"/>
        </w:rPr>
        <w:t>How do projects like this align with IOM’s strategy for the country? Or regional/global strategy?</w:t>
      </w:r>
    </w:p>
    <w:p w14:paraId="695FB3A1" w14:textId="77777777" w:rsidR="00795876" w:rsidRDefault="00795876" w:rsidP="00795876">
      <w:pPr>
        <w:pStyle w:val="ListParagraph"/>
        <w:numPr>
          <w:ilvl w:val="0"/>
          <w:numId w:val="18"/>
        </w:numPr>
        <w:spacing w:after="160" w:line="259" w:lineRule="auto"/>
        <w:rPr>
          <w:lang w:val="en-GB"/>
        </w:rPr>
      </w:pPr>
      <w:r w:rsidRPr="0097737D">
        <w:rPr>
          <w:lang w:val="en-GB"/>
        </w:rPr>
        <w:t>What are the relevant frameworks (national, regional, international)?</w:t>
      </w:r>
      <w:r>
        <w:rPr>
          <w:lang w:val="en-GB"/>
        </w:rPr>
        <w:t xml:space="preserve"> </w:t>
      </w:r>
    </w:p>
    <w:p w14:paraId="177B1317" w14:textId="77777777" w:rsidR="00795876" w:rsidRPr="00836149" w:rsidRDefault="00795876" w:rsidP="00795876">
      <w:pPr>
        <w:pStyle w:val="ListParagraph"/>
        <w:numPr>
          <w:ilvl w:val="0"/>
          <w:numId w:val="18"/>
        </w:numPr>
        <w:spacing w:after="160" w:line="259" w:lineRule="auto"/>
        <w:rPr>
          <w:lang w:val="en-GB"/>
        </w:rPr>
      </w:pPr>
      <w:bookmarkStart w:id="2" w:name="_Hlk25501807"/>
      <w:r w:rsidRPr="00836149">
        <w:t>How well did project align</w:t>
      </w:r>
      <w:r>
        <w:t xml:space="preserve"> to those strategies and frameworks</w:t>
      </w:r>
      <w:r w:rsidRPr="00836149">
        <w:t>?</w:t>
      </w:r>
      <w:r>
        <w:t xml:space="preserve"> Any gaps?</w:t>
      </w:r>
    </w:p>
    <w:bookmarkEnd w:id="2"/>
    <w:p w14:paraId="67980689" w14:textId="77777777" w:rsidR="00795876" w:rsidRPr="0097737D" w:rsidRDefault="00795876" w:rsidP="00795876">
      <w:pPr>
        <w:pStyle w:val="ListParagraph"/>
        <w:numPr>
          <w:ilvl w:val="0"/>
          <w:numId w:val="18"/>
        </w:numPr>
        <w:spacing w:after="160" w:line="259" w:lineRule="auto"/>
        <w:rPr>
          <w:lang w:val="en-GB"/>
        </w:rPr>
      </w:pPr>
      <w:r w:rsidRPr="0097737D">
        <w:rPr>
          <w:lang w:val="en-GB"/>
        </w:rPr>
        <w:t xml:space="preserve">How were beneficiary needs assessed in design and implementation? </w:t>
      </w:r>
    </w:p>
    <w:p w14:paraId="4E3FA3EA" w14:textId="77777777" w:rsidR="00795876" w:rsidRPr="0097737D" w:rsidRDefault="00795876" w:rsidP="00795876">
      <w:pPr>
        <w:pStyle w:val="ListParagraph"/>
        <w:numPr>
          <w:ilvl w:val="0"/>
          <w:numId w:val="18"/>
        </w:numPr>
        <w:spacing w:after="160" w:line="259" w:lineRule="auto"/>
        <w:rPr>
          <w:lang w:val="en-GB"/>
        </w:rPr>
      </w:pPr>
      <w:r w:rsidRPr="0097737D">
        <w:rPr>
          <w:lang w:val="en-GB"/>
        </w:rPr>
        <w:t>Do you think that the project responded well to the needs of all those groups?</w:t>
      </w:r>
    </w:p>
    <w:p w14:paraId="7A80224B" w14:textId="77777777" w:rsidR="00795876" w:rsidRPr="0097737D" w:rsidRDefault="00795876" w:rsidP="00795876">
      <w:pPr>
        <w:pStyle w:val="ListParagraph"/>
        <w:numPr>
          <w:ilvl w:val="0"/>
          <w:numId w:val="18"/>
        </w:numPr>
        <w:spacing w:after="160" w:line="259" w:lineRule="auto"/>
      </w:pPr>
      <w:r w:rsidRPr="0097737D">
        <w:t>How does this project align with other projects? How does the Mission promote alignment?</w:t>
      </w:r>
    </w:p>
    <w:p w14:paraId="20B092BB" w14:textId="77777777" w:rsidR="00795876" w:rsidRPr="0097737D" w:rsidRDefault="00795876" w:rsidP="00795876">
      <w:pPr>
        <w:ind w:firstLine="360"/>
        <w:rPr>
          <w:u w:val="single"/>
        </w:rPr>
      </w:pPr>
      <w:r w:rsidRPr="0097737D">
        <w:rPr>
          <w:u w:val="single"/>
        </w:rPr>
        <w:t>Management and monitoring</w:t>
      </w:r>
    </w:p>
    <w:p w14:paraId="30F9D099" w14:textId="77777777" w:rsidR="00795876" w:rsidRPr="00836149" w:rsidRDefault="00795876" w:rsidP="00795876">
      <w:pPr>
        <w:pStyle w:val="ListParagraph"/>
        <w:numPr>
          <w:ilvl w:val="0"/>
          <w:numId w:val="18"/>
        </w:numPr>
        <w:spacing w:after="0" w:line="259" w:lineRule="auto"/>
        <w:rPr>
          <w:lang w:val="en-GB"/>
        </w:rPr>
      </w:pPr>
      <w:bookmarkStart w:id="3" w:name="_Hlk25501835"/>
      <w:r w:rsidRPr="00836149">
        <w:rPr>
          <w:lang w:val="en-GB"/>
        </w:rPr>
        <w:t>Review who was involved in the project.</w:t>
      </w:r>
    </w:p>
    <w:bookmarkEnd w:id="3"/>
    <w:p w14:paraId="7AC44E0D" w14:textId="77777777" w:rsidR="00795876" w:rsidRPr="0097737D" w:rsidRDefault="00795876" w:rsidP="00795876">
      <w:pPr>
        <w:pStyle w:val="ListParagraph"/>
        <w:numPr>
          <w:ilvl w:val="0"/>
          <w:numId w:val="18"/>
        </w:numPr>
        <w:spacing w:after="160" w:line="259" w:lineRule="auto"/>
        <w:rPr>
          <w:lang w:val="en-GB"/>
        </w:rPr>
      </w:pPr>
      <w:r w:rsidRPr="0097737D">
        <w:rPr>
          <w:lang w:val="en-GB"/>
        </w:rPr>
        <w:t>How did you promote internal coordination, including with other PVE projects?</w:t>
      </w:r>
    </w:p>
    <w:p w14:paraId="57F34C12" w14:textId="77777777" w:rsidR="00795876" w:rsidRPr="000D7515" w:rsidRDefault="00795876" w:rsidP="00795876">
      <w:pPr>
        <w:pStyle w:val="ListParagraph"/>
        <w:numPr>
          <w:ilvl w:val="0"/>
          <w:numId w:val="18"/>
        </w:numPr>
        <w:spacing w:after="160" w:line="259" w:lineRule="auto"/>
        <w:rPr>
          <w:lang w:val="en-GB"/>
        </w:rPr>
      </w:pPr>
      <w:r w:rsidRPr="0097737D">
        <w:rPr>
          <w:lang w:val="en-GB"/>
        </w:rPr>
        <w:t xml:space="preserve">How did you support coordination with </w:t>
      </w:r>
      <w:r>
        <w:rPr>
          <w:lang w:val="en-GB"/>
        </w:rPr>
        <w:t xml:space="preserve">external partners? </w:t>
      </w:r>
      <w:bookmarkStart w:id="4" w:name="_Hlk25501995"/>
      <w:r w:rsidRPr="000D7515">
        <w:t>National actors – through TWG?</w:t>
      </w:r>
      <w:r>
        <w:t xml:space="preserve"> </w:t>
      </w:r>
      <w:r w:rsidRPr="000D7515">
        <w:t>Bilaterally with any Ministries</w:t>
      </w:r>
      <w:r>
        <w:t xml:space="preserve">? </w:t>
      </w:r>
      <w:r w:rsidRPr="000D7515">
        <w:t>Local actors and participants?</w:t>
      </w:r>
    </w:p>
    <w:bookmarkEnd w:id="4"/>
    <w:p w14:paraId="2BBA386A" w14:textId="77777777" w:rsidR="00795876" w:rsidRPr="0097737D" w:rsidRDefault="00795876" w:rsidP="00795876">
      <w:pPr>
        <w:pStyle w:val="ListParagraph"/>
        <w:numPr>
          <w:ilvl w:val="0"/>
          <w:numId w:val="18"/>
        </w:numPr>
        <w:spacing w:after="160" w:line="259" w:lineRule="auto"/>
        <w:rPr>
          <w:lang w:val="en-GB"/>
        </w:rPr>
      </w:pPr>
      <w:r w:rsidRPr="0097737D">
        <w:rPr>
          <w:bCs/>
          <w:lang w:val="en-GB"/>
        </w:rPr>
        <w:t xml:space="preserve">Were any </w:t>
      </w:r>
      <w:r>
        <w:rPr>
          <w:bCs/>
          <w:lang w:val="en-GB"/>
        </w:rPr>
        <w:t>‘</w:t>
      </w:r>
      <w:r w:rsidRPr="0097737D">
        <w:rPr>
          <w:bCs/>
          <w:lang w:val="en-GB"/>
        </w:rPr>
        <w:t>s</w:t>
      </w:r>
      <w:r w:rsidRPr="0097737D">
        <w:rPr>
          <w:lang w:val="en-GB"/>
        </w:rPr>
        <w:t>ustainable partnerships</w:t>
      </w:r>
      <w:r>
        <w:rPr>
          <w:lang w:val="en-GB"/>
        </w:rPr>
        <w:t>’</w:t>
      </w:r>
      <w:r w:rsidRPr="0097737D">
        <w:rPr>
          <w:lang w:val="en-GB"/>
        </w:rPr>
        <w:t xml:space="preserve"> maintained or established? National Coordinator, TWG?</w:t>
      </w:r>
    </w:p>
    <w:p w14:paraId="2213073D" w14:textId="77777777" w:rsidR="00795876" w:rsidRPr="0097737D" w:rsidRDefault="00795876" w:rsidP="00795876">
      <w:pPr>
        <w:pStyle w:val="ListParagraph"/>
        <w:numPr>
          <w:ilvl w:val="0"/>
          <w:numId w:val="18"/>
        </w:numPr>
        <w:spacing w:after="160" w:line="259" w:lineRule="auto"/>
        <w:rPr>
          <w:lang w:val="en-GB"/>
        </w:rPr>
      </w:pPr>
      <w:r w:rsidRPr="0097737D">
        <w:rPr>
          <w:lang w:val="en-GB"/>
        </w:rPr>
        <w:t>Any challenges? Anything you would do differently next time?</w:t>
      </w:r>
    </w:p>
    <w:p w14:paraId="4F0962A3" w14:textId="77777777" w:rsidR="00795876" w:rsidRDefault="00795876" w:rsidP="00795876">
      <w:pPr>
        <w:pStyle w:val="ListParagraph"/>
        <w:spacing w:after="160" w:line="259" w:lineRule="auto"/>
        <w:rPr>
          <w:lang w:val="en-GB"/>
        </w:rPr>
      </w:pPr>
    </w:p>
    <w:p w14:paraId="3619D8E3" w14:textId="77777777" w:rsidR="00795876" w:rsidRPr="00E72454" w:rsidRDefault="00795876" w:rsidP="00795876">
      <w:pPr>
        <w:pStyle w:val="ListParagraph"/>
        <w:numPr>
          <w:ilvl w:val="0"/>
          <w:numId w:val="18"/>
        </w:numPr>
        <w:spacing w:after="160" w:line="259" w:lineRule="auto"/>
        <w:rPr>
          <w:lang w:val="en-GB"/>
        </w:rPr>
      </w:pPr>
      <w:r>
        <w:t xml:space="preserve">What </w:t>
      </w:r>
      <w:r w:rsidRPr="00E72454">
        <w:rPr>
          <w:lang w:val="en-GB"/>
        </w:rPr>
        <w:t>mechanisms and approaches were used to monitor and learn?</w:t>
      </w:r>
    </w:p>
    <w:p w14:paraId="18A255DB" w14:textId="77777777" w:rsidR="00795876" w:rsidRDefault="00795876" w:rsidP="00795876">
      <w:pPr>
        <w:pStyle w:val="ListParagraph"/>
        <w:numPr>
          <w:ilvl w:val="0"/>
          <w:numId w:val="18"/>
        </w:numPr>
        <w:spacing w:after="160" w:line="259" w:lineRule="auto"/>
        <w:rPr>
          <w:lang w:val="en-GB"/>
        </w:rPr>
      </w:pPr>
      <w:bookmarkStart w:id="5" w:name="_Hlk25502158"/>
      <w:r w:rsidRPr="00D948BF">
        <w:rPr>
          <w:lang w:val="en-GB"/>
        </w:rPr>
        <w:t>Did CLPs interact with or otherwise learn from each other (Tetovo – Debar)?</w:t>
      </w:r>
    </w:p>
    <w:p w14:paraId="26C480C9" w14:textId="77777777" w:rsidR="00795876" w:rsidRDefault="00795876" w:rsidP="00795876">
      <w:pPr>
        <w:pStyle w:val="ListParagraph"/>
        <w:numPr>
          <w:ilvl w:val="0"/>
          <w:numId w:val="18"/>
        </w:numPr>
        <w:spacing w:after="160" w:line="259" w:lineRule="auto"/>
        <w:rPr>
          <w:lang w:val="en-GB"/>
        </w:rPr>
      </w:pPr>
      <w:r>
        <w:rPr>
          <w:lang w:val="en-GB"/>
        </w:rPr>
        <w:t>Were any other stakeholders involved in co-leading, monitoring or evaluation of activities?</w:t>
      </w:r>
      <w:bookmarkEnd w:id="5"/>
    </w:p>
    <w:p w14:paraId="5B8D6AC5" w14:textId="77777777" w:rsidR="00795876" w:rsidRPr="0097737D" w:rsidRDefault="00795876" w:rsidP="00795876">
      <w:pPr>
        <w:pStyle w:val="ListParagraph"/>
        <w:numPr>
          <w:ilvl w:val="0"/>
          <w:numId w:val="18"/>
        </w:numPr>
        <w:spacing w:after="160" w:line="259" w:lineRule="auto"/>
        <w:rPr>
          <w:lang w:val="en-GB"/>
        </w:rPr>
      </w:pPr>
      <w:r w:rsidRPr="0097737D">
        <w:rPr>
          <w:lang w:val="en-GB"/>
        </w:rPr>
        <w:t xml:space="preserve">Did you </w:t>
      </w:r>
      <w:r>
        <w:rPr>
          <w:lang w:val="en-GB"/>
        </w:rPr>
        <w:t>use any</w:t>
      </w:r>
      <w:r w:rsidRPr="0097737D">
        <w:rPr>
          <w:lang w:val="en-GB"/>
        </w:rPr>
        <w:t xml:space="preserve"> global guidance on PVE, or lessons from other projects</w:t>
      </w:r>
      <w:r>
        <w:rPr>
          <w:lang w:val="en-GB"/>
        </w:rPr>
        <w:t>, during implementation</w:t>
      </w:r>
      <w:r w:rsidRPr="0097737D">
        <w:rPr>
          <w:lang w:val="en-GB"/>
        </w:rPr>
        <w:t>?</w:t>
      </w:r>
    </w:p>
    <w:p w14:paraId="5B45F9E8" w14:textId="77777777" w:rsidR="00795876" w:rsidRPr="000D7515" w:rsidRDefault="00795876" w:rsidP="00795876">
      <w:pPr>
        <w:pStyle w:val="ListParagraph"/>
        <w:numPr>
          <w:ilvl w:val="0"/>
          <w:numId w:val="18"/>
        </w:numPr>
        <w:spacing w:after="160" w:line="259" w:lineRule="auto"/>
        <w:rPr>
          <w:lang w:val="en-GB"/>
        </w:rPr>
      </w:pPr>
      <w:r w:rsidRPr="003E772C">
        <w:t xml:space="preserve">Did you use the results </w:t>
      </w:r>
      <w:r>
        <w:t>of the Tetovo assessment when managing</w:t>
      </w:r>
      <w:r w:rsidRPr="003E772C">
        <w:t xml:space="preserve"> this project?</w:t>
      </w:r>
    </w:p>
    <w:p w14:paraId="26911A2A" w14:textId="77777777" w:rsidR="00795876" w:rsidRPr="003E772C" w:rsidRDefault="00795876" w:rsidP="00795876">
      <w:pPr>
        <w:pStyle w:val="ListParagraph"/>
        <w:spacing w:after="160" w:line="259" w:lineRule="auto"/>
        <w:rPr>
          <w:lang w:val="en-GB"/>
        </w:rPr>
      </w:pPr>
    </w:p>
    <w:p w14:paraId="27A591C7" w14:textId="77777777" w:rsidR="00795876" w:rsidRPr="000D7515" w:rsidRDefault="00795876" w:rsidP="00795876">
      <w:pPr>
        <w:pStyle w:val="ListParagraph"/>
        <w:numPr>
          <w:ilvl w:val="0"/>
          <w:numId w:val="18"/>
        </w:numPr>
        <w:spacing w:after="160" w:line="259" w:lineRule="auto"/>
        <w:rPr>
          <w:u w:val="single"/>
        </w:rPr>
      </w:pPr>
      <w:r w:rsidRPr="000D7515">
        <w:rPr>
          <w:u w:val="single"/>
        </w:rPr>
        <w:lastRenderedPageBreak/>
        <w:t>Activities</w:t>
      </w:r>
    </w:p>
    <w:p w14:paraId="15D654F0" w14:textId="77777777" w:rsidR="00795876" w:rsidRPr="003E772C" w:rsidRDefault="00795876" w:rsidP="00795876">
      <w:pPr>
        <w:pStyle w:val="ListParagraph"/>
        <w:numPr>
          <w:ilvl w:val="1"/>
          <w:numId w:val="18"/>
        </w:numPr>
        <w:spacing w:after="0" w:line="259" w:lineRule="auto"/>
      </w:pPr>
      <w:r w:rsidRPr="003E772C">
        <w:t>How did you monitor activities?</w:t>
      </w:r>
    </w:p>
    <w:p w14:paraId="5A854644" w14:textId="77777777" w:rsidR="00795876" w:rsidRPr="003E772C" w:rsidRDefault="00795876" w:rsidP="00795876">
      <w:pPr>
        <w:pStyle w:val="ListParagraph"/>
        <w:numPr>
          <w:ilvl w:val="1"/>
          <w:numId w:val="18"/>
        </w:numPr>
        <w:spacing w:after="0" w:line="259" w:lineRule="auto"/>
      </w:pPr>
      <w:r w:rsidRPr="003E772C">
        <w:t xml:space="preserve">Any major delays or challenges? </w:t>
      </w:r>
    </w:p>
    <w:p w14:paraId="45E578B1" w14:textId="77777777" w:rsidR="00795876" w:rsidRPr="0097737D" w:rsidRDefault="00795876" w:rsidP="00795876">
      <w:pPr>
        <w:pStyle w:val="ListParagraph"/>
        <w:numPr>
          <w:ilvl w:val="0"/>
          <w:numId w:val="18"/>
        </w:numPr>
        <w:spacing w:after="160" w:line="259" w:lineRule="auto"/>
        <w:rPr>
          <w:lang w:val="en-GB"/>
        </w:rPr>
      </w:pPr>
      <w:r w:rsidRPr="000D7515">
        <w:rPr>
          <w:u w:val="single"/>
        </w:rPr>
        <w:t>Finances</w:t>
      </w:r>
    </w:p>
    <w:p w14:paraId="0F53FDEA" w14:textId="77777777" w:rsidR="00795876" w:rsidRPr="0097737D" w:rsidRDefault="00795876" w:rsidP="00795876">
      <w:pPr>
        <w:pStyle w:val="ListParagraph"/>
        <w:numPr>
          <w:ilvl w:val="1"/>
          <w:numId w:val="18"/>
        </w:numPr>
        <w:spacing w:after="160" w:line="259" w:lineRule="auto"/>
        <w:rPr>
          <w:lang w:val="en-GB"/>
        </w:rPr>
      </w:pPr>
      <w:r w:rsidRPr="0097737D">
        <w:rPr>
          <w:lang w:val="en-GB"/>
        </w:rPr>
        <w:t>How did you monitor expenditures?</w:t>
      </w:r>
    </w:p>
    <w:p w14:paraId="2440A4CB" w14:textId="77777777" w:rsidR="00795876" w:rsidRPr="0097737D" w:rsidRDefault="00795876" w:rsidP="00795876">
      <w:pPr>
        <w:pStyle w:val="ListParagraph"/>
        <w:numPr>
          <w:ilvl w:val="1"/>
          <w:numId w:val="18"/>
        </w:numPr>
        <w:spacing w:after="160" w:line="259" w:lineRule="auto"/>
        <w:rPr>
          <w:lang w:val="en-GB"/>
        </w:rPr>
      </w:pPr>
      <w:r w:rsidRPr="0097737D">
        <w:rPr>
          <w:lang w:val="en-GB"/>
        </w:rPr>
        <w:t>What was the reason for the cost savings?</w:t>
      </w:r>
    </w:p>
    <w:p w14:paraId="5EFECEB8" w14:textId="77777777" w:rsidR="00795876" w:rsidRPr="0097737D" w:rsidRDefault="00795876" w:rsidP="00795876">
      <w:pPr>
        <w:pStyle w:val="ListParagraph"/>
        <w:numPr>
          <w:ilvl w:val="1"/>
          <w:numId w:val="18"/>
        </w:numPr>
        <w:spacing w:after="160" w:line="259" w:lineRule="auto"/>
        <w:rPr>
          <w:lang w:val="en-GB"/>
        </w:rPr>
      </w:pPr>
      <w:r w:rsidRPr="0097737D">
        <w:rPr>
          <w:lang w:val="en-GB"/>
        </w:rPr>
        <w:t>Why was the project still underspent by the end?</w:t>
      </w:r>
    </w:p>
    <w:p w14:paraId="704D53EA" w14:textId="77777777" w:rsidR="00795876" w:rsidRPr="0097737D" w:rsidRDefault="00795876" w:rsidP="00795876">
      <w:pPr>
        <w:pStyle w:val="ListParagraph"/>
        <w:numPr>
          <w:ilvl w:val="0"/>
          <w:numId w:val="18"/>
        </w:numPr>
        <w:spacing w:after="160" w:line="259" w:lineRule="auto"/>
        <w:rPr>
          <w:lang w:val="en-GB"/>
        </w:rPr>
      </w:pPr>
      <w:r w:rsidRPr="000D7515">
        <w:rPr>
          <w:u w:val="single"/>
        </w:rPr>
        <w:t>Risks</w:t>
      </w:r>
    </w:p>
    <w:p w14:paraId="61992780" w14:textId="77777777" w:rsidR="00795876" w:rsidRDefault="00795876" w:rsidP="00795876">
      <w:pPr>
        <w:pStyle w:val="ListParagraph"/>
        <w:numPr>
          <w:ilvl w:val="1"/>
          <w:numId w:val="18"/>
        </w:numPr>
        <w:spacing w:after="160" w:line="259" w:lineRule="auto"/>
        <w:rPr>
          <w:lang w:val="en-GB"/>
        </w:rPr>
      </w:pPr>
      <w:bookmarkStart w:id="6" w:name="_Hlk25502321"/>
      <w:r>
        <w:rPr>
          <w:lang w:val="en-GB"/>
        </w:rPr>
        <w:t>How were risks monitored?</w:t>
      </w:r>
    </w:p>
    <w:p w14:paraId="4B8D3E21" w14:textId="77777777" w:rsidR="00795876" w:rsidRPr="003E772C" w:rsidRDefault="00795876" w:rsidP="00795876">
      <w:pPr>
        <w:pStyle w:val="ListParagraph"/>
        <w:numPr>
          <w:ilvl w:val="1"/>
          <w:numId w:val="18"/>
        </w:numPr>
        <w:spacing w:after="160" w:line="259" w:lineRule="auto"/>
        <w:rPr>
          <w:lang w:val="en-GB"/>
        </w:rPr>
      </w:pPr>
      <w:r w:rsidRPr="003E772C">
        <w:t>Were any actions taken to monitor unintended negative effects on participants?</w:t>
      </w:r>
    </w:p>
    <w:p w14:paraId="04954FA9" w14:textId="77777777" w:rsidR="00795876" w:rsidRPr="00DB1F85" w:rsidRDefault="00795876" w:rsidP="00795876">
      <w:pPr>
        <w:pStyle w:val="ListParagraph"/>
        <w:numPr>
          <w:ilvl w:val="1"/>
          <w:numId w:val="18"/>
        </w:numPr>
        <w:spacing w:after="160" w:line="259" w:lineRule="auto"/>
        <w:rPr>
          <w:lang w:val="en-GB"/>
        </w:rPr>
      </w:pPr>
      <w:bookmarkStart w:id="7" w:name="_Hlk25502379"/>
      <w:r>
        <w:t>Were any major risks realized? Unexpected external conditions that impacted the project?</w:t>
      </w:r>
    </w:p>
    <w:bookmarkEnd w:id="7"/>
    <w:p w14:paraId="6F1DA76F" w14:textId="77777777" w:rsidR="00795876" w:rsidRPr="000D7515" w:rsidRDefault="00795876" w:rsidP="00795876">
      <w:pPr>
        <w:pStyle w:val="ListParagraph"/>
        <w:spacing w:after="160" w:line="259" w:lineRule="auto"/>
        <w:ind w:left="1440"/>
        <w:rPr>
          <w:sz w:val="12"/>
          <w:szCs w:val="12"/>
          <w:lang w:val="en-GB"/>
        </w:rPr>
      </w:pPr>
    </w:p>
    <w:bookmarkEnd w:id="6"/>
    <w:p w14:paraId="5FAD517F" w14:textId="77777777" w:rsidR="00795876" w:rsidRPr="000D7515" w:rsidRDefault="00795876" w:rsidP="00795876">
      <w:pPr>
        <w:pStyle w:val="ListParagraph"/>
        <w:numPr>
          <w:ilvl w:val="0"/>
          <w:numId w:val="18"/>
        </w:numPr>
        <w:spacing w:after="160" w:line="259" w:lineRule="auto"/>
        <w:rPr>
          <w:lang w:val="en-GB"/>
        </w:rPr>
      </w:pPr>
      <w:r w:rsidRPr="000D7515">
        <w:rPr>
          <w:u w:val="single"/>
          <w:lang w:val="en-GB"/>
        </w:rPr>
        <w:t>Gender</w:t>
      </w:r>
      <w:r>
        <w:rPr>
          <w:lang w:val="en-GB"/>
        </w:rPr>
        <w:t xml:space="preserve">: </w:t>
      </w:r>
      <w:r w:rsidRPr="0097737D">
        <w:rPr>
          <w:lang w:val="en-GB"/>
        </w:rPr>
        <w:t>How well did this project mainstream gender? What are some examples?</w:t>
      </w:r>
      <w:r>
        <w:rPr>
          <w:lang w:val="en-GB"/>
        </w:rPr>
        <w:t xml:space="preserve"> </w:t>
      </w:r>
      <w:r w:rsidRPr="000D7515">
        <w:rPr>
          <w:i/>
          <w:iCs/>
        </w:rPr>
        <w:t xml:space="preserve">Gender checklist. </w:t>
      </w:r>
    </w:p>
    <w:p w14:paraId="171C5EDD" w14:textId="77777777" w:rsidR="00795876" w:rsidRPr="0097737D" w:rsidRDefault="00795876" w:rsidP="00795876">
      <w:pPr>
        <w:ind w:firstLine="360"/>
      </w:pPr>
      <w:r w:rsidRPr="0097737D">
        <w:rPr>
          <w:u w:val="single"/>
        </w:rPr>
        <w:t xml:space="preserve">Results </w:t>
      </w:r>
    </w:p>
    <w:p w14:paraId="36700313" w14:textId="77777777" w:rsidR="00795876" w:rsidRDefault="00795876" w:rsidP="00795876">
      <w:pPr>
        <w:pStyle w:val="ListParagraph"/>
        <w:numPr>
          <w:ilvl w:val="0"/>
          <w:numId w:val="18"/>
        </w:numPr>
        <w:spacing w:after="160" w:line="259" w:lineRule="auto"/>
        <w:rPr>
          <w:lang w:val="en-GB"/>
        </w:rPr>
      </w:pPr>
      <w:r w:rsidRPr="0097737D">
        <w:rPr>
          <w:lang w:val="en-GB"/>
        </w:rPr>
        <w:t>How did you monitor results?</w:t>
      </w:r>
    </w:p>
    <w:p w14:paraId="0232D1FD" w14:textId="77777777" w:rsidR="00795876" w:rsidRPr="0097737D" w:rsidRDefault="00795876" w:rsidP="00795876">
      <w:pPr>
        <w:pStyle w:val="ListParagraph"/>
        <w:numPr>
          <w:ilvl w:val="0"/>
          <w:numId w:val="18"/>
        </w:numPr>
        <w:spacing w:after="160" w:line="259" w:lineRule="auto"/>
        <w:rPr>
          <w:lang w:val="en-GB"/>
        </w:rPr>
      </w:pPr>
      <w:r w:rsidRPr="0097737D">
        <w:rPr>
          <w:lang w:val="en-GB"/>
        </w:rPr>
        <w:t xml:space="preserve">Do you think the </w:t>
      </w:r>
      <w:r>
        <w:rPr>
          <w:lang w:val="en-GB"/>
        </w:rPr>
        <w:t>proposal</w:t>
      </w:r>
      <w:r w:rsidRPr="0097737D">
        <w:rPr>
          <w:lang w:val="en-GB"/>
        </w:rPr>
        <w:t xml:space="preserve"> including the results matrix </w:t>
      </w:r>
      <w:r>
        <w:rPr>
          <w:lang w:val="en-GB"/>
        </w:rPr>
        <w:t>was</w:t>
      </w:r>
      <w:r w:rsidRPr="0097737D">
        <w:rPr>
          <w:lang w:val="en-GB"/>
        </w:rPr>
        <w:t xml:space="preserve"> well designed?</w:t>
      </w:r>
    </w:p>
    <w:p w14:paraId="72AE8177" w14:textId="77777777" w:rsidR="00795876" w:rsidRPr="0097737D" w:rsidRDefault="00795876" w:rsidP="00795876">
      <w:pPr>
        <w:pStyle w:val="ListParagraph"/>
        <w:numPr>
          <w:ilvl w:val="0"/>
          <w:numId w:val="18"/>
        </w:numPr>
        <w:spacing w:after="160" w:line="259" w:lineRule="auto"/>
        <w:rPr>
          <w:lang w:val="en-GB"/>
        </w:rPr>
      </w:pPr>
      <w:r w:rsidRPr="0097737D">
        <w:rPr>
          <w:lang w:val="en-GB"/>
        </w:rPr>
        <w:t>Did you face any challenges when monitoring or reporting on results?</w:t>
      </w:r>
    </w:p>
    <w:p w14:paraId="2BA9B908" w14:textId="77777777" w:rsidR="00795876" w:rsidRPr="000D7515" w:rsidRDefault="00795876" w:rsidP="00795876">
      <w:pPr>
        <w:pStyle w:val="ListParagraph"/>
        <w:rPr>
          <w:sz w:val="12"/>
          <w:szCs w:val="12"/>
          <w:lang w:val="en-GB"/>
        </w:rPr>
      </w:pPr>
    </w:p>
    <w:p w14:paraId="292C299F" w14:textId="77777777" w:rsidR="00795876" w:rsidRPr="00B36A0B" w:rsidRDefault="00795876" w:rsidP="00795876">
      <w:pPr>
        <w:pStyle w:val="ListParagraph"/>
        <w:numPr>
          <w:ilvl w:val="0"/>
          <w:numId w:val="18"/>
        </w:numPr>
        <w:spacing w:after="160" w:line="259" w:lineRule="auto"/>
        <w:rPr>
          <w:lang w:val="en-GB"/>
        </w:rPr>
      </w:pPr>
      <w:r w:rsidRPr="00B36A0B">
        <w:rPr>
          <w:lang w:val="en-GB"/>
        </w:rPr>
        <w:t>Community assessment for Tetovo</w:t>
      </w:r>
    </w:p>
    <w:p w14:paraId="1E4577B4" w14:textId="77777777" w:rsidR="00795876" w:rsidRPr="0097737D" w:rsidRDefault="00795876" w:rsidP="00795876">
      <w:pPr>
        <w:pStyle w:val="ListParagraph"/>
        <w:numPr>
          <w:ilvl w:val="1"/>
          <w:numId w:val="18"/>
        </w:numPr>
        <w:rPr>
          <w:lang w:val="en-GB"/>
        </w:rPr>
      </w:pPr>
      <w:r w:rsidRPr="0097737D">
        <w:rPr>
          <w:lang w:val="en-GB"/>
        </w:rPr>
        <w:t>What is your impression of the quality?</w:t>
      </w:r>
    </w:p>
    <w:p w14:paraId="6A0DFE0B" w14:textId="77777777" w:rsidR="00795876" w:rsidRDefault="00795876" w:rsidP="00795876">
      <w:pPr>
        <w:pStyle w:val="ListParagraph"/>
        <w:numPr>
          <w:ilvl w:val="1"/>
          <w:numId w:val="18"/>
        </w:numPr>
        <w:rPr>
          <w:lang w:val="en-GB"/>
        </w:rPr>
      </w:pPr>
      <w:r w:rsidRPr="0097737D">
        <w:rPr>
          <w:lang w:val="en-GB"/>
        </w:rPr>
        <w:t xml:space="preserve">How was it shared to stakeholders – at a meeting? Who attended? Shared with anyone else? </w:t>
      </w:r>
    </w:p>
    <w:p w14:paraId="35D7DB0A" w14:textId="77777777" w:rsidR="00795876" w:rsidRPr="0097737D" w:rsidRDefault="00795876" w:rsidP="00795876">
      <w:pPr>
        <w:pStyle w:val="ListParagraph"/>
        <w:numPr>
          <w:ilvl w:val="1"/>
          <w:numId w:val="18"/>
        </w:numPr>
        <w:rPr>
          <w:lang w:val="en-GB"/>
        </w:rPr>
      </w:pPr>
      <w:r>
        <w:rPr>
          <w:lang w:val="en-GB"/>
        </w:rPr>
        <w:t>Did it reach all relevant stakeholders? Anyone missed?</w:t>
      </w:r>
    </w:p>
    <w:p w14:paraId="34FAEFD1" w14:textId="77777777" w:rsidR="00795876" w:rsidRPr="00510297" w:rsidRDefault="00795876" w:rsidP="00795876">
      <w:pPr>
        <w:pStyle w:val="ListParagraph"/>
        <w:numPr>
          <w:ilvl w:val="1"/>
          <w:numId w:val="18"/>
        </w:numPr>
        <w:rPr>
          <w:lang w:val="en-GB"/>
        </w:rPr>
      </w:pPr>
      <w:bookmarkStart w:id="8" w:name="_Hlk25502913"/>
      <w:r w:rsidRPr="00510297">
        <w:rPr>
          <w:lang w:val="en-GB"/>
        </w:rPr>
        <w:t>What was the impression of how useful it was?</w:t>
      </w:r>
      <w:r>
        <w:rPr>
          <w:lang w:val="en-GB"/>
        </w:rPr>
        <w:t xml:space="preserve"> </w:t>
      </w:r>
      <w:r w:rsidRPr="00510297">
        <w:rPr>
          <w:lang w:val="en-GB"/>
        </w:rPr>
        <w:t>Why was a questionnaire not used?</w:t>
      </w:r>
    </w:p>
    <w:bookmarkEnd w:id="8"/>
    <w:p w14:paraId="19CEEEF5" w14:textId="77777777" w:rsidR="00795876" w:rsidRPr="000D7515" w:rsidRDefault="00795876" w:rsidP="00795876">
      <w:pPr>
        <w:pStyle w:val="ListParagraph"/>
        <w:ind w:left="1440"/>
        <w:rPr>
          <w:sz w:val="12"/>
          <w:szCs w:val="12"/>
          <w:lang w:val="en-GB"/>
        </w:rPr>
      </w:pPr>
    </w:p>
    <w:p w14:paraId="32B1F22A" w14:textId="77777777" w:rsidR="00795876" w:rsidRPr="00B36A0B" w:rsidRDefault="00795876" w:rsidP="00795876">
      <w:pPr>
        <w:pStyle w:val="ListParagraph"/>
        <w:numPr>
          <w:ilvl w:val="0"/>
          <w:numId w:val="18"/>
        </w:numPr>
        <w:rPr>
          <w:lang w:val="en-GB"/>
        </w:rPr>
      </w:pPr>
      <w:r w:rsidRPr="00B36A0B">
        <w:rPr>
          <w:lang w:val="en-GB"/>
        </w:rPr>
        <w:t>IC Thinking/</w:t>
      </w:r>
      <w:proofErr w:type="spellStart"/>
      <w:r w:rsidRPr="00B36A0B">
        <w:rPr>
          <w:lang w:val="en-GB"/>
        </w:rPr>
        <w:t>MoviEQ</w:t>
      </w:r>
      <w:proofErr w:type="spellEnd"/>
    </w:p>
    <w:p w14:paraId="6FA401D5" w14:textId="77777777" w:rsidR="00795876" w:rsidRDefault="00795876" w:rsidP="00795876">
      <w:pPr>
        <w:pStyle w:val="ListParagraph"/>
        <w:numPr>
          <w:ilvl w:val="1"/>
          <w:numId w:val="18"/>
        </w:numPr>
        <w:rPr>
          <w:lang w:val="en-GB"/>
        </w:rPr>
      </w:pPr>
      <w:r w:rsidRPr="005725AD">
        <w:rPr>
          <w:lang w:val="en-GB"/>
        </w:rPr>
        <w:t xml:space="preserve">How did you identify and reach participants? </w:t>
      </w:r>
      <w:r>
        <w:rPr>
          <w:lang w:val="en-GB"/>
        </w:rPr>
        <w:t>Was it hard?</w:t>
      </w:r>
    </w:p>
    <w:p w14:paraId="01E73AA6" w14:textId="77777777" w:rsidR="00795876" w:rsidRPr="0097737D" w:rsidRDefault="00795876" w:rsidP="00795876">
      <w:pPr>
        <w:pStyle w:val="ListParagraph"/>
        <w:numPr>
          <w:ilvl w:val="1"/>
          <w:numId w:val="18"/>
        </w:numPr>
        <w:rPr>
          <w:lang w:val="en-GB"/>
        </w:rPr>
      </w:pPr>
      <w:r w:rsidRPr="0097737D">
        <w:rPr>
          <w:lang w:val="en-GB"/>
        </w:rPr>
        <w:t xml:space="preserve">What is your impression of the capacities of the facilitators by the end of the project? </w:t>
      </w:r>
    </w:p>
    <w:p w14:paraId="1EC1A5EF" w14:textId="77777777" w:rsidR="00795876" w:rsidRPr="0097737D" w:rsidRDefault="00795876" w:rsidP="00795876">
      <w:pPr>
        <w:pStyle w:val="ListParagraph"/>
        <w:numPr>
          <w:ilvl w:val="1"/>
          <w:numId w:val="18"/>
        </w:numPr>
        <w:rPr>
          <w:lang w:val="en-GB"/>
        </w:rPr>
      </w:pPr>
      <w:r w:rsidRPr="0097737D">
        <w:rPr>
          <w:lang w:val="en-GB"/>
        </w:rPr>
        <w:t>What evidence – did you attend? Did you receive workshop reports? Did you measure?</w:t>
      </w:r>
    </w:p>
    <w:p w14:paraId="06077B13" w14:textId="77777777" w:rsidR="00795876" w:rsidRPr="0097737D" w:rsidRDefault="00795876" w:rsidP="00795876">
      <w:pPr>
        <w:pStyle w:val="ListParagraph"/>
        <w:numPr>
          <w:ilvl w:val="1"/>
          <w:numId w:val="18"/>
        </w:numPr>
        <w:rPr>
          <w:lang w:val="en-GB"/>
        </w:rPr>
      </w:pPr>
      <w:r w:rsidRPr="0097737D">
        <w:rPr>
          <w:lang w:val="en-GB"/>
        </w:rPr>
        <w:t xml:space="preserve">By the end of the project, had they all helped implement workshops? </w:t>
      </w:r>
    </w:p>
    <w:p w14:paraId="680949B0" w14:textId="77777777" w:rsidR="00795876" w:rsidRPr="0097737D" w:rsidRDefault="00795876" w:rsidP="00795876">
      <w:pPr>
        <w:pStyle w:val="ListParagraph"/>
        <w:numPr>
          <w:ilvl w:val="1"/>
          <w:numId w:val="18"/>
        </w:numPr>
        <w:rPr>
          <w:lang w:val="en-GB"/>
        </w:rPr>
      </w:pPr>
      <w:r w:rsidRPr="0097737D">
        <w:rPr>
          <w:lang w:val="en-GB"/>
        </w:rPr>
        <w:t>Did delaying the training of local facilitators impact the results? If so, how? If not, why not?</w:t>
      </w:r>
    </w:p>
    <w:p w14:paraId="475CD135" w14:textId="77777777" w:rsidR="00795876" w:rsidRPr="000D7515" w:rsidRDefault="00795876" w:rsidP="00795876">
      <w:pPr>
        <w:pStyle w:val="ListParagraph"/>
        <w:rPr>
          <w:sz w:val="12"/>
          <w:szCs w:val="12"/>
          <w:lang w:val="en-GB"/>
        </w:rPr>
      </w:pPr>
    </w:p>
    <w:p w14:paraId="4ED2CA26" w14:textId="77777777" w:rsidR="00795876" w:rsidRPr="00B36A0B" w:rsidRDefault="00795876" w:rsidP="00795876">
      <w:pPr>
        <w:pStyle w:val="ListParagraph"/>
        <w:numPr>
          <w:ilvl w:val="0"/>
          <w:numId w:val="18"/>
        </w:numPr>
        <w:rPr>
          <w:lang w:val="en-GB"/>
        </w:rPr>
      </w:pPr>
      <w:r w:rsidRPr="00B36A0B">
        <w:rPr>
          <w:lang w:val="en-GB"/>
        </w:rPr>
        <w:t>PVE community workshops</w:t>
      </w:r>
    </w:p>
    <w:p w14:paraId="07A2033A" w14:textId="77777777" w:rsidR="00795876" w:rsidRDefault="00795876" w:rsidP="00795876">
      <w:pPr>
        <w:pStyle w:val="ListParagraph"/>
        <w:numPr>
          <w:ilvl w:val="1"/>
          <w:numId w:val="18"/>
        </w:numPr>
        <w:spacing w:after="160" w:line="259" w:lineRule="auto"/>
        <w:rPr>
          <w:lang w:val="en-GB"/>
        </w:rPr>
      </w:pPr>
      <w:bookmarkStart w:id="9" w:name="_Hlk25502930"/>
      <w:r w:rsidRPr="005725AD">
        <w:rPr>
          <w:lang w:val="en-GB"/>
        </w:rPr>
        <w:t xml:space="preserve">How did you identify and reach the participants? </w:t>
      </w:r>
      <w:r>
        <w:rPr>
          <w:lang w:val="en-GB"/>
        </w:rPr>
        <w:t>Was it hard?</w:t>
      </w:r>
    </w:p>
    <w:bookmarkEnd w:id="9"/>
    <w:p w14:paraId="6D627F5D" w14:textId="77777777" w:rsidR="00795876" w:rsidRDefault="00795876" w:rsidP="00795876">
      <w:pPr>
        <w:pStyle w:val="ListParagraph"/>
        <w:numPr>
          <w:ilvl w:val="1"/>
          <w:numId w:val="18"/>
        </w:numPr>
        <w:rPr>
          <w:lang w:val="en-GB"/>
        </w:rPr>
      </w:pPr>
      <w:r>
        <w:rPr>
          <w:lang w:val="en-GB"/>
        </w:rPr>
        <w:t xml:space="preserve">What is your impression of the quality of methodology? </w:t>
      </w:r>
      <w:r w:rsidRPr="00302474">
        <w:rPr>
          <w:lang w:val="en-GB"/>
        </w:rPr>
        <w:t>Was it sufficiently context-specific?</w:t>
      </w:r>
    </w:p>
    <w:p w14:paraId="76BD14EF" w14:textId="77777777" w:rsidR="00795876" w:rsidRPr="0097737D" w:rsidRDefault="00795876" w:rsidP="00795876">
      <w:pPr>
        <w:pStyle w:val="ListParagraph"/>
        <w:numPr>
          <w:ilvl w:val="1"/>
          <w:numId w:val="18"/>
        </w:numPr>
        <w:rPr>
          <w:lang w:val="en-GB"/>
        </w:rPr>
      </w:pPr>
      <w:r w:rsidRPr="0097737D">
        <w:rPr>
          <w:lang w:val="en-GB"/>
        </w:rPr>
        <w:t xml:space="preserve">What evidence that participants improved capacities to recognize and respond to VE signs? </w:t>
      </w:r>
    </w:p>
    <w:p w14:paraId="4ED9024B" w14:textId="77777777" w:rsidR="00795876" w:rsidRPr="0097737D" w:rsidRDefault="00795876" w:rsidP="00795876">
      <w:pPr>
        <w:pStyle w:val="ListParagraph"/>
        <w:numPr>
          <w:ilvl w:val="1"/>
          <w:numId w:val="18"/>
        </w:numPr>
        <w:rPr>
          <w:lang w:val="en-GB"/>
        </w:rPr>
      </w:pPr>
      <w:r w:rsidRPr="0097737D">
        <w:rPr>
          <w:lang w:val="en-GB"/>
        </w:rPr>
        <w:t>Did you measure how many actively engaged in structured discussion on VE by the end</w:t>
      </w:r>
      <w:r>
        <w:rPr>
          <w:lang w:val="en-GB"/>
        </w:rPr>
        <w:t>?</w:t>
      </w:r>
    </w:p>
    <w:p w14:paraId="7639DF9E" w14:textId="77777777" w:rsidR="00795876" w:rsidRPr="0097737D" w:rsidRDefault="00795876" w:rsidP="00795876">
      <w:pPr>
        <w:pStyle w:val="ListParagraph"/>
        <w:numPr>
          <w:ilvl w:val="1"/>
          <w:numId w:val="18"/>
        </w:numPr>
        <w:rPr>
          <w:lang w:val="en-GB"/>
        </w:rPr>
      </w:pPr>
      <w:r w:rsidRPr="0097737D">
        <w:rPr>
          <w:lang w:val="en-GB"/>
        </w:rPr>
        <w:t>Can you explain the parent mechanism that was established?</w:t>
      </w:r>
    </w:p>
    <w:p w14:paraId="2544B194" w14:textId="77777777" w:rsidR="00795876" w:rsidRPr="009E2DC6" w:rsidRDefault="00795876" w:rsidP="00795876">
      <w:pPr>
        <w:ind w:firstLine="360"/>
        <w:rPr>
          <w:u w:val="single"/>
        </w:rPr>
      </w:pPr>
      <w:r w:rsidRPr="009E2DC6">
        <w:rPr>
          <w:u w:val="single"/>
        </w:rPr>
        <w:lastRenderedPageBreak/>
        <w:t>Impact</w:t>
      </w:r>
    </w:p>
    <w:p w14:paraId="575D33EF" w14:textId="77777777" w:rsidR="00795876" w:rsidRPr="00510297" w:rsidRDefault="00795876" w:rsidP="00795876">
      <w:pPr>
        <w:pStyle w:val="ListParagraph"/>
        <w:numPr>
          <w:ilvl w:val="0"/>
          <w:numId w:val="18"/>
        </w:numPr>
        <w:spacing w:after="160" w:line="259" w:lineRule="auto"/>
        <w:rPr>
          <w:lang w:val="en-GB"/>
        </w:rPr>
      </w:pPr>
      <w:r w:rsidRPr="00510297">
        <w:rPr>
          <w:lang w:val="en-GB"/>
        </w:rPr>
        <w:t>In terms of longer-term results, what did you hope to see?</w:t>
      </w:r>
    </w:p>
    <w:p w14:paraId="2D9E485E" w14:textId="77777777" w:rsidR="00795876" w:rsidRDefault="00795876" w:rsidP="00795876">
      <w:pPr>
        <w:pStyle w:val="ListParagraph"/>
        <w:numPr>
          <w:ilvl w:val="0"/>
          <w:numId w:val="18"/>
        </w:numPr>
        <w:spacing w:after="160" w:line="259" w:lineRule="auto"/>
        <w:rPr>
          <w:lang w:val="en-GB"/>
        </w:rPr>
      </w:pPr>
      <w:r w:rsidRPr="00510297">
        <w:rPr>
          <w:lang w:val="en-GB"/>
        </w:rPr>
        <w:t>In Tetovo and Debar</w:t>
      </w:r>
      <w:r>
        <w:rPr>
          <w:lang w:val="en-GB"/>
        </w:rPr>
        <w:t>? At national level?</w:t>
      </w:r>
    </w:p>
    <w:p w14:paraId="2C4B113F" w14:textId="77777777" w:rsidR="00795876" w:rsidRPr="00510297" w:rsidRDefault="00795876" w:rsidP="00795876">
      <w:pPr>
        <w:pStyle w:val="ListParagraph"/>
        <w:numPr>
          <w:ilvl w:val="0"/>
          <w:numId w:val="18"/>
        </w:numPr>
        <w:spacing w:after="160" w:line="259" w:lineRule="auto"/>
        <w:rPr>
          <w:lang w:val="en-GB"/>
        </w:rPr>
      </w:pPr>
      <w:r w:rsidRPr="00510297">
        <w:t>What factors may be helping or hindering the impact?</w:t>
      </w:r>
    </w:p>
    <w:p w14:paraId="56E16238" w14:textId="77777777" w:rsidR="00795876" w:rsidRDefault="00795876" w:rsidP="00795876">
      <w:pPr>
        <w:pStyle w:val="ListParagraph"/>
        <w:numPr>
          <w:ilvl w:val="0"/>
          <w:numId w:val="18"/>
        </w:numPr>
        <w:rPr>
          <w:lang w:val="en-GB"/>
        </w:rPr>
      </w:pPr>
      <w:r w:rsidRPr="00510297">
        <w:rPr>
          <w:lang w:val="en-GB"/>
        </w:rPr>
        <w:t>How does this fit with other projects/initiatives for a combined impact?</w:t>
      </w:r>
    </w:p>
    <w:p w14:paraId="1F81F15C" w14:textId="77777777" w:rsidR="00795876" w:rsidRPr="00510297" w:rsidRDefault="00795876" w:rsidP="00795876">
      <w:pPr>
        <w:pStyle w:val="ListParagraph"/>
        <w:numPr>
          <w:ilvl w:val="0"/>
          <w:numId w:val="18"/>
        </w:numPr>
        <w:rPr>
          <w:lang w:val="en-GB"/>
        </w:rPr>
      </w:pPr>
      <w:r w:rsidRPr="00510297">
        <w:rPr>
          <w:lang w:val="en-GB"/>
        </w:rPr>
        <w:t xml:space="preserve">What are the most significant changes, in your opinion? </w:t>
      </w:r>
    </w:p>
    <w:p w14:paraId="5715294B" w14:textId="77777777" w:rsidR="00795876" w:rsidRPr="00510297" w:rsidRDefault="00795876" w:rsidP="00795876">
      <w:pPr>
        <w:pStyle w:val="ListParagraph"/>
        <w:numPr>
          <w:ilvl w:val="0"/>
          <w:numId w:val="11"/>
        </w:numPr>
        <w:rPr>
          <w:lang w:val="en-GB"/>
        </w:rPr>
      </w:pPr>
      <w:r w:rsidRPr="00510297">
        <w:rPr>
          <w:lang w:val="en-GB"/>
        </w:rPr>
        <w:t xml:space="preserve">Have you seen any negative impacts of the project? </w:t>
      </w:r>
    </w:p>
    <w:p w14:paraId="61DDF80A" w14:textId="77777777" w:rsidR="00795876" w:rsidRPr="00510297" w:rsidRDefault="00795876" w:rsidP="00795876">
      <w:pPr>
        <w:pStyle w:val="ListParagraph"/>
        <w:numPr>
          <w:ilvl w:val="0"/>
          <w:numId w:val="11"/>
        </w:numPr>
        <w:rPr>
          <w:lang w:val="en-GB"/>
        </w:rPr>
      </w:pPr>
      <w:r w:rsidRPr="00510297">
        <w:rPr>
          <w:lang w:val="en-GB"/>
        </w:rPr>
        <w:t>If so, what actions were taken in response? Or should be taken next time?</w:t>
      </w:r>
    </w:p>
    <w:p w14:paraId="1B8170A6" w14:textId="77777777" w:rsidR="00795876" w:rsidRPr="008C0710" w:rsidRDefault="00795876" w:rsidP="00795876">
      <w:pPr>
        <w:ind w:left="360"/>
        <w:rPr>
          <w:u w:val="single"/>
        </w:rPr>
      </w:pPr>
      <w:r w:rsidRPr="008C0710">
        <w:rPr>
          <w:u w:val="single"/>
        </w:rPr>
        <w:t>Sustainability</w:t>
      </w:r>
    </w:p>
    <w:p w14:paraId="4FCB620D" w14:textId="77777777" w:rsidR="00795876" w:rsidRPr="00830AAF" w:rsidRDefault="00795876" w:rsidP="00795876">
      <w:pPr>
        <w:pStyle w:val="ListParagraph"/>
        <w:numPr>
          <w:ilvl w:val="0"/>
          <w:numId w:val="18"/>
        </w:numPr>
        <w:spacing w:after="160" w:line="259" w:lineRule="auto"/>
        <w:rPr>
          <w:lang w:val="en-GB"/>
        </w:rPr>
      </w:pPr>
      <w:r w:rsidRPr="00510297">
        <w:t>Which changes or other benefits are likely to be sustained?</w:t>
      </w:r>
      <w:r w:rsidRPr="00830AAF">
        <w:t xml:space="preserve"> </w:t>
      </w:r>
    </w:p>
    <w:p w14:paraId="487D6D15" w14:textId="77777777" w:rsidR="00795876" w:rsidRPr="00830AAF" w:rsidRDefault="00795876" w:rsidP="00795876">
      <w:pPr>
        <w:pStyle w:val="ListParagraph"/>
        <w:numPr>
          <w:ilvl w:val="0"/>
          <w:numId w:val="18"/>
        </w:numPr>
        <w:spacing w:after="160" w:line="259" w:lineRule="auto"/>
        <w:rPr>
          <w:b/>
          <w:bCs/>
        </w:rPr>
      </w:pPr>
      <w:r w:rsidRPr="00510297">
        <w:rPr>
          <w:lang w:val="en-GB"/>
        </w:rPr>
        <w:t xml:space="preserve">What </w:t>
      </w:r>
      <w:r>
        <w:rPr>
          <w:lang w:val="en-GB"/>
        </w:rPr>
        <w:t>will be the</w:t>
      </w:r>
      <w:r w:rsidRPr="00510297">
        <w:rPr>
          <w:lang w:val="en-GB"/>
        </w:rPr>
        <w:t xml:space="preserve"> long-term benefits for youth? </w:t>
      </w:r>
      <w:r>
        <w:t>Will</w:t>
      </w:r>
      <w:r w:rsidRPr="00510297">
        <w:t xml:space="preserve"> resilience and empathy changes be sustained?</w:t>
      </w:r>
    </w:p>
    <w:p w14:paraId="0ECE88BC" w14:textId="77777777" w:rsidR="00795876" w:rsidRPr="00C05BBB" w:rsidRDefault="00795876" w:rsidP="00795876">
      <w:pPr>
        <w:pStyle w:val="ListParagraph"/>
        <w:numPr>
          <w:ilvl w:val="0"/>
          <w:numId w:val="18"/>
        </w:numPr>
        <w:spacing w:after="160" w:line="259" w:lineRule="auto"/>
      </w:pPr>
      <w:r w:rsidRPr="0097737D">
        <w:t xml:space="preserve">What are the key </w:t>
      </w:r>
      <w:r>
        <w:t>challenges</w:t>
      </w:r>
      <w:r w:rsidRPr="0097737D">
        <w:t xml:space="preserve"> regarding sustainability? - </w:t>
      </w:r>
      <w:r w:rsidRPr="0097737D">
        <w:rPr>
          <w:i/>
          <w:iCs/>
        </w:rPr>
        <w:t>funding, structures, will, coordination…</w:t>
      </w:r>
    </w:p>
    <w:p w14:paraId="2460606D" w14:textId="77777777" w:rsidR="00795876" w:rsidRPr="00510297" w:rsidRDefault="00795876" w:rsidP="00795876">
      <w:pPr>
        <w:pStyle w:val="ListParagraph"/>
        <w:numPr>
          <w:ilvl w:val="0"/>
          <w:numId w:val="18"/>
        </w:numPr>
        <w:spacing w:after="160" w:line="259" w:lineRule="auto"/>
        <w:rPr>
          <w:lang w:val="en-GB"/>
        </w:rPr>
      </w:pPr>
      <w:r w:rsidRPr="00510297">
        <w:t>Were there plans for further external support, e.g. under other projects?</w:t>
      </w:r>
    </w:p>
    <w:p w14:paraId="205FFE0E" w14:textId="77777777" w:rsidR="00795876" w:rsidRPr="00B06D81" w:rsidRDefault="00795876" w:rsidP="00795876">
      <w:pPr>
        <w:pStyle w:val="ListParagraph"/>
        <w:numPr>
          <w:ilvl w:val="0"/>
          <w:numId w:val="18"/>
        </w:numPr>
        <w:spacing w:after="160" w:line="259" w:lineRule="auto"/>
        <w:rPr>
          <w:lang w:val="en-GB"/>
        </w:rPr>
      </w:pPr>
      <w:r w:rsidRPr="00510297">
        <w:t xml:space="preserve">Are you aware of what has been happening there in the last year? </w:t>
      </w:r>
    </w:p>
    <w:p w14:paraId="1DA22B5E" w14:textId="77777777" w:rsidR="00795876" w:rsidRPr="00510297" w:rsidRDefault="00795876" w:rsidP="00795876">
      <w:pPr>
        <w:pStyle w:val="ListParagraph"/>
        <w:spacing w:after="160" w:line="259" w:lineRule="auto"/>
        <w:rPr>
          <w:lang w:val="en-GB"/>
        </w:rPr>
      </w:pPr>
    </w:p>
    <w:p w14:paraId="7166652D" w14:textId="77777777" w:rsidR="00795876" w:rsidRPr="00830AAF" w:rsidRDefault="00795876" w:rsidP="00795876">
      <w:pPr>
        <w:pStyle w:val="ListParagraph"/>
        <w:numPr>
          <w:ilvl w:val="0"/>
          <w:numId w:val="11"/>
        </w:numPr>
        <w:rPr>
          <w:lang w:val="en-GB"/>
        </w:rPr>
      </w:pPr>
      <w:r w:rsidRPr="00510297">
        <w:rPr>
          <w:lang w:val="en-GB"/>
        </w:rPr>
        <w:t>What should be done in future projects – what works well, and what to do differently?</w:t>
      </w:r>
    </w:p>
    <w:p w14:paraId="004459C0" w14:textId="77777777" w:rsidR="00795876" w:rsidRPr="0097737D" w:rsidRDefault="00795876" w:rsidP="00795876">
      <w:pPr>
        <w:rPr>
          <w:b/>
          <w:bCs/>
        </w:rPr>
      </w:pPr>
      <w:bookmarkStart w:id="10" w:name="_Hlk25503602"/>
      <w:r w:rsidRPr="0097737D">
        <w:rPr>
          <w:b/>
          <w:bCs/>
        </w:rPr>
        <w:t>IOM – Aleksandra</w:t>
      </w:r>
    </w:p>
    <w:bookmarkEnd w:id="10"/>
    <w:p w14:paraId="5933CB87" w14:textId="77777777" w:rsidR="00795876" w:rsidRDefault="00795876" w:rsidP="00795876">
      <w:pPr>
        <w:ind w:firstLine="360"/>
        <w:rPr>
          <w:u w:val="single"/>
        </w:rPr>
      </w:pPr>
      <w:r>
        <w:rPr>
          <w:u w:val="single"/>
        </w:rPr>
        <w:t>Agenda</w:t>
      </w:r>
    </w:p>
    <w:p w14:paraId="3313DD67" w14:textId="77777777" w:rsidR="00795876" w:rsidRDefault="00795876" w:rsidP="00795876">
      <w:pPr>
        <w:pStyle w:val="ListParagraph"/>
        <w:numPr>
          <w:ilvl w:val="0"/>
          <w:numId w:val="18"/>
        </w:numPr>
        <w:spacing w:before="160" w:after="160" w:line="259" w:lineRule="auto"/>
      </w:pPr>
      <w:r>
        <w:t xml:space="preserve">Review who is </w:t>
      </w:r>
      <w:r w:rsidRPr="00CC4778">
        <w:rPr>
          <w:lang w:val="en-GB"/>
        </w:rPr>
        <w:t>included</w:t>
      </w:r>
      <w:r>
        <w:t>, challenges faced in including certain stakeholders.</w:t>
      </w:r>
    </w:p>
    <w:p w14:paraId="1C2174BD" w14:textId="77777777" w:rsidR="00795876" w:rsidRPr="00D35BF4" w:rsidRDefault="00795876" w:rsidP="00795876">
      <w:pPr>
        <w:ind w:firstLine="360"/>
        <w:rPr>
          <w:u w:val="single"/>
        </w:rPr>
      </w:pPr>
      <w:r w:rsidRPr="00D35BF4">
        <w:rPr>
          <w:u w:val="single"/>
        </w:rPr>
        <w:t>Needs</w:t>
      </w:r>
    </w:p>
    <w:p w14:paraId="4A88329A" w14:textId="77777777" w:rsidR="00795876" w:rsidRPr="0097737D" w:rsidRDefault="00795876" w:rsidP="00795876">
      <w:pPr>
        <w:pStyle w:val="ListParagraph"/>
        <w:numPr>
          <w:ilvl w:val="0"/>
          <w:numId w:val="18"/>
        </w:numPr>
        <w:spacing w:after="160" w:line="259" w:lineRule="auto"/>
        <w:rPr>
          <w:lang w:val="en-GB"/>
        </w:rPr>
      </w:pPr>
      <w:r w:rsidRPr="0097737D">
        <w:rPr>
          <w:lang w:val="en-GB"/>
        </w:rPr>
        <w:t xml:space="preserve">How were beneficiary needs assessed in design and implementation? </w:t>
      </w:r>
    </w:p>
    <w:p w14:paraId="660A23C5" w14:textId="77777777" w:rsidR="00795876" w:rsidRPr="0097737D" w:rsidRDefault="00795876" w:rsidP="00795876">
      <w:pPr>
        <w:pStyle w:val="ListParagraph"/>
        <w:numPr>
          <w:ilvl w:val="0"/>
          <w:numId w:val="18"/>
        </w:numPr>
        <w:spacing w:after="160" w:line="259" w:lineRule="auto"/>
        <w:rPr>
          <w:lang w:val="en-GB"/>
        </w:rPr>
      </w:pPr>
      <w:r w:rsidRPr="0097737D">
        <w:rPr>
          <w:lang w:val="en-GB"/>
        </w:rPr>
        <w:t>Do you think that the project responded well to the needs of all those groups?</w:t>
      </w:r>
    </w:p>
    <w:p w14:paraId="2E0B3700" w14:textId="77777777" w:rsidR="00795876" w:rsidRPr="00D35BF4" w:rsidRDefault="00795876" w:rsidP="00795876">
      <w:pPr>
        <w:ind w:firstLine="360"/>
        <w:rPr>
          <w:u w:val="single"/>
        </w:rPr>
      </w:pPr>
      <w:r w:rsidRPr="00D35BF4">
        <w:rPr>
          <w:u w:val="single"/>
        </w:rPr>
        <w:t>Management and monitoring</w:t>
      </w:r>
    </w:p>
    <w:p w14:paraId="7F49CD31" w14:textId="77777777" w:rsidR="00795876" w:rsidRDefault="00795876" w:rsidP="00795876">
      <w:pPr>
        <w:pStyle w:val="ListParagraph"/>
        <w:numPr>
          <w:ilvl w:val="0"/>
          <w:numId w:val="18"/>
        </w:numPr>
        <w:spacing w:after="160" w:line="259" w:lineRule="auto"/>
      </w:pPr>
      <w:r w:rsidRPr="0097737D">
        <w:t>Do you think the project management was appropriately carried out?</w:t>
      </w:r>
    </w:p>
    <w:p w14:paraId="4D51DAF8" w14:textId="77777777" w:rsidR="00795876" w:rsidRPr="0097737D" w:rsidRDefault="00795876" w:rsidP="00795876">
      <w:pPr>
        <w:pStyle w:val="ListParagraph"/>
        <w:numPr>
          <w:ilvl w:val="0"/>
          <w:numId w:val="18"/>
        </w:numPr>
        <w:spacing w:after="160" w:line="259" w:lineRule="auto"/>
      </w:pPr>
      <w:r>
        <w:t>How did the coordination work, both internally and with partners? Any ways it could be improved?</w:t>
      </w:r>
    </w:p>
    <w:p w14:paraId="584A33D5" w14:textId="77777777" w:rsidR="00795876" w:rsidRDefault="00795876" w:rsidP="00795876">
      <w:pPr>
        <w:pStyle w:val="ListParagraph"/>
        <w:numPr>
          <w:ilvl w:val="0"/>
          <w:numId w:val="18"/>
        </w:numPr>
        <w:spacing w:after="160" w:line="259" w:lineRule="auto"/>
      </w:pPr>
      <w:r>
        <w:t xml:space="preserve">What </w:t>
      </w:r>
      <w:r w:rsidRPr="00E72454">
        <w:rPr>
          <w:lang w:val="en-GB"/>
        </w:rPr>
        <w:t>mechanisms and approaches were used to monitor and learn?</w:t>
      </w:r>
    </w:p>
    <w:p w14:paraId="31B3671E" w14:textId="77777777" w:rsidR="00795876" w:rsidRDefault="00795876" w:rsidP="00795876">
      <w:pPr>
        <w:pStyle w:val="ListParagraph"/>
        <w:numPr>
          <w:ilvl w:val="0"/>
          <w:numId w:val="18"/>
        </w:numPr>
        <w:spacing w:after="160" w:line="259" w:lineRule="auto"/>
      </w:pPr>
      <w:r>
        <w:t>How were activities monitored? Any major delays or challenges?</w:t>
      </w:r>
    </w:p>
    <w:p w14:paraId="4A87C396" w14:textId="77777777" w:rsidR="00795876" w:rsidRDefault="00795876" w:rsidP="00795876">
      <w:pPr>
        <w:pStyle w:val="ListParagraph"/>
        <w:numPr>
          <w:ilvl w:val="0"/>
          <w:numId w:val="18"/>
        </w:numPr>
        <w:spacing w:after="160" w:line="259" w:lineRule="auto"/>
      </w:pPr>
      <w:r>
        <w:t xml:space="preserve">How were finances monitored? </w:t>
      </w:r>
      <w:r w:rsidRPr="00D35BF4">
        <w:t>Why was the project still underspent by the end?</w:t>
      </w:r>
    </w:p>
    <w:p w14:paraId="55673B97" w14:textId="77777777" w:rsidR="00795876" w:rsidRDefault="00795876" w:rsidP="00795876">
      <w:pPr>
        <w:pStyle w:val="ListParagraph"/>
        <w:numPr>
          <w:ilvl w:val="0"/>
          <w:numId w:val="18"/>
        </w:numPr>
        <w:spacing w:after="160" w:line="259" w:lineRule="auto"/>
      </w:pPr>
      <w:r>
        <w:t>How were risks monitored? Any major risks realized?</w:t>
      </w:r>
    </w:p>
    <w:p w14:paraId="7465F17C" w14:textId="77777777" w:rsidR="00795876" w:rsidRPr="00D35BF4" w:rsidRDefault="00795876" w:rsidP="00795876">
      <w:pPr>
        <w:pStyle w:val="ListParagraph"/>
        <w:numPr>
          <w:ilvl w:val="0"/>
          <w:numId w:val="18"/>
        </w:numPr>
        <w:spacing w:after="160" w:line="259" w:lineRule="auto"/>
      </w:pPr>
      <w:r w:rsidRPr="00D35BF4">
        <w:t xml:space="preserve">How well did this project mainstream gender? What are some examples? Gender checklist. </w:t>
      </w:r>
    </w:p>
    <w:p w14:paraId="05EE15E4" w14:textId="77777777" w:rsidR="00795876" w:rsidRPr="0097737D" w:rsidRDefault="00795876" w:rsidP="00795876">
      <w:pPr>
        <w:ind w:firstLine="360"/>
      </w:pPr>
      <w:r w:rsidRPr="00D35BF4">
        <w:rPr>
          <w:u w:val="single"/>
        </w:rPr>
        <w:t xml:space="preserve">Results </w:t>
      </w:r>
    </w:p>
    <w:p w14:paraId="19CA786A" w14:textId="77777777" w:rsidR="00795876" w:rsidRDefault="00795876" w:rsidP="00795876">
      <w:pPr>
        <w:pStyle w:val="ListParagraph"/>
        <w:numPr>
          <w:ilvl w:val="0"/>
          <w:numId w:val="18"/>
        </w:numPr>
        <w:spacing w:after="160" w:line="259" w:lineRule="auto"/>
      </w:pPr>
      <w:r>
        <w:t>How were results monitored?</w:t>
      </w:r>
    </w:p>
    <w:p w14:paraId="077A30E9" w14:textId="77777777" w:rsidR="00795876" w:rsidRPr="0097737D" w:rsidRDefault="00795876" w:rsidP="00795876">
      <w:pPr>
        <w:pStyle w:val="ListParagraph"/>
        <w:numPr>
          <w:ilvl w:val="0"/>
          <w:numId w:val="18"/>
        </w:numPr>
        <w:spacing w:after="160" w:line="259" w:lineRule="auto"/>
      </w:pPr>
      <w:r w:rsidRPr="0097737D">
        <w:t xml:space="preserve">Do you think the </w:t>
      </w:r>
      <w:r>
        <w:t>proposal</w:t>
      </w:r>
      <w:r w:rsidRPr="0097737D">
        <w:t xml:space="preserve"> including the results matrix </w:t>
      </w:r>
      <w:r>
        <w:t>was</w:t>
      </w:r>
      <w:r w:rsidRPr="0097737D">
        <w:t xml:space="preserve"> well designed?</w:t>
      </w:r>
    </w:p>
    <w:p w14:paraId="75B3092C" w14:textId="77777777" w:rsidR="00795876" w:rsidRPr="0097737D" w:rsidRDefault="00795876" w:rsidP="00795876">
      <w:pPr>
        <w:pStyle w:val="ListParagraph"/>
        <w:numPr>
          <w:ilvl w:val="0"/>
          <w:numId w:val="18"/>
        </w:numPr>
        <w:spacing w:after="160" w:line="259" w:lineRule="auto"/>
      </w:pPr>
      <w:r w:rsidRPr="0097737D">
        <w:t>Did you face any challenges when monitoring or reporting on results?</w:t>
      </w:r>
    </w:p>
    <w:p w14:paraId="7073D577" w14:textId="77777777" w:rsidR="00795876" w:rsidRPr="0097737D" w:rsidRDefault="00795876" w:rsidP="00795876">
      <w:pPr>
        <w:pStyle w:val="ListParagraph"/>
        <w:numPr>
          <w:ilvl w:val="0"/>
          <w:numId w:val="18"/>
        </w:numPr>
        <w:spacing w:after="160" w:line="259" w:lineRule="auto"/>
      </w:pPr>
      <w:r w:rsidRPr="0097737D">
        <w:t>Community assessment for Tetovo</w:t>
      </w:r>
    </w:p>
    <w:p w14:paraId="26D1396F" w14:textId="77777777" w:rsidR="00795876" w:rsidRPr="0097737D" w:rsidRDefault="00795876" w:rsidP="00795876">
      <w:pPr>
        <w:pStyle w:val="ListParagraph"/>
        <w:numPr>
          <w:ilvl w:val="1"/>
          <w:numId w:val="18"/>
        </w:numPr>
        <w:spacing w:after="160" w:line="259" w:lineRule="auto"/>
      </w:pPr>
      <w:r w:rsidRPr="0097737D">
        <w:t>What is your impression of the quality of the assessment?</w:t>
      </w:r>
    </w:p>
    <w:p w14:paraId="43950CE6" w14:textId="77777777" w:rsidR="00795876" w:rsidRPr="0097737D" w:rsidRDefault="00795876" w:rsidP="00795876">
      <w:pPr>
        <w:pStyle w:val="ListParagraph"/>
        <w:numPr>
          <w:ilvl w:val="1"/>
          <w:numId w:val="18"/>
        </w:numPr>
        <w:spacing w:after="160" w:line="259" w:lineRule="auto"/>
      </w:pPr>
      <w:r>
        <w:lastRenderedPageBreak/>
        <w:t>What is your impression of the usefulness, for IOM and for partners?</w:t>
      </w:r>
    </w:p>
    <w:p w14:paraId="481CA886" w14:textId="77777777" w:rsidR="00795876" w:rsidRPr="0097737D" w:rsidRDefault="00795876" w:rsidP="00795876">
      <w:pPr>
        <w:pStyle w:val="ListParagraph"/>
        <w:numPr>
          <w:ilvl w:val="0"/>
          <w:numId w:val="18"/>
        </w:numPr>
      </w:pPr>
      <w:r w:rsidRPr="0097737D">
        <w:t>IC Thinking/MoviEQ</w:t>
      </w:r>
    </w:p>
    <w:p w14:paraId="0E79F5C6" w14:textId="77777777" w:rsidR="00795876" w:rsidRPr="0097737D" w:rsidRDefault="00795876" w:rsidP="00795876">
      <w:pPr>
        <w:pStyle w:val="ListParagraph"/>
        <w:numPr>
          <w:ilvl w:val="1"/>
          <w:numId w:val="18"/>
        </w:numPr>
      </w:pPr>
      <w:r w:rsidRPr="0097737D">
        <w:t xml:space="preserve">Did you attend or observe any of the MoviEQ workshops? </w:t>
      </w:r>
    </w:p>
    <w:p w14:paraId="77D65F47" w14:textId="77777777" w:rsidR="00795876" w:rsidRPr="0097737D" w:rsidRDefault="00795876" w:rsidP="00795876">
      <w:pPr>
        <w:pStyle w:val="ListParagraph"/>
        <w:numPr>
          <w:ilvl w:val="1"/>
          <w:numId w:val="18"/>
        </w:numPr>
      </w:pPr>
      <w:r>
        <w:t>What</w:t>
      </w:r>
      <w:r w:rsidRPr="0097737D">
        <w:t xml:space="preserve"> is your impression of the</w:t>
      </w:r>
      <w:r>
        <w:t xml:space="preserve"> quality, including</w:t>
      </w:r>
      <w:r w:rsidRPr="0097737D">
        <w:t xml:space="preserve"> capacities of the facilitators?</w:t>
      </w:r>
    </w:p>
    <w:p w14:paraId="76122964" w14:textId="77777777" w:rsidR="00795876" w:rsidRPr="0097737D" w:rsidRDefault="00795876" w:rsidP="00795876">
      <w:pPr>
        <w:pStyle w:val="ListParagraph"/>
        <w:numPr>
          <w:ilvl w:val="0"/>
          <w:numId w:val="18"/>
        </w:numPr>
      </w:pPr>
      <w:r w:rsidRPr="0097737D">
        <w:t>PVE community workshops</w:t>
      </w:r>
    </w:p>
    <w:p w14:paraId="31CAD23F" w14:textId="77777777" w:rsidR="00795876" w:rsidRDefault="00795876" w:rsidP="00795876">
      <w:pPr>
        <w:pStyle w:val="ListParagraph"/>
        <w:numPr>
          <w:ilvl w:val="1"/>
          <w:numId w:val="18"/>
        </w:numPr>
      </w:pPr>
      <w:r w:rsidRPr="0097737D">
        <w:t xml:space="preserve">What is your impression of the quality of the workshops? </w:t>
      </w:r>
    </w:p>
    <w:p w14:paraId="4CF08A89" w14:textId="77777777" w:rsidR="00795876" w:rsidRPr="0097737D" w:rsidRDefault="00795876" w:rsidP="00795876">
      <w:pPr>
        <w:pStyle w:val="ListParagraph"/>
        <w:numPr>
          <w:ilvl w:val="1"/>
          <w:numId w:val="18"/>
        </w:numPr>
      </w:pPr>
      <w:r>
        <w:t>What do we know about the parent mechanism that was established, does it still exist?</w:t>
      </w:r>
    </w:p>
    <w:p w14:paraId="42FF86D5" w14:textId="77777777" w:rsidR="00795876" w:rsidRPr="0097737D" w:rsidRDefault="00795876" w:rsidP="00795876">
      <w:pPr>
        <w:pStyle w:val="ListParagraph"/>
        <w:numPr>
          <w:ilvl w:val="1"/>
          <w:numId w:val="18"/>
        </w:numPr>
      </w:pPr>
      <w:r w:rsidRPr="0097737D">
        <w:t>How was it trying to contact participants for a meeting?</w:t>
      </w:r>
    </w:p>
    <w:p w14:paraId="5FE463C8" w14:textId="77777777" w:rsidR="00795876" w:rsidRPr="00D35BF4" w:rsidRDefault="00795876" w:rsidP="00795876">
      <w:pPr>
        <w:ind w:firstLine="360"/>
        <w:rPr>
          <w:u w:val="single"/>
        </w:rPr>
      </w:pPr>
      <w:r w:rsidRPr="00D35BF4">
        <w:rPr>
          <w:u w:val="single"/>
        </w:rPr>
        <w:t>Impact</w:t>
      </w:r>
    </w:p>
    <w:p w14:paraId="57D4D7A8" w14:textId="77777777" w:rsidR="00795876" w:rsidRPr="00C05BBB" w:rsidRDefault="00795876" w:rsidP="00795876">
      <w:pPr>
        <w:pStyle w:val="ListParagraph"/>
        <w:numPr>
          <w:ilvl w:val="0"/>
          <w:numId w:val="18"/>
        </w:numPr>
        <w:spacing w:after="160" w:line="259" w:lineRule="auto"/>
      </w:pPr>
      <w:r w:rsidRPr="00C05BBB">
        <w:t>In your understanding, what did this project aim to achieve?</w:t>
      </w:r>
    </w:p>
    <w:p w14:paraId="1B62265E" w14:textId="77777777" w:rsidR="00795876" w:rsidRPr="00C05BBB" w:rsidRDefault="00795876" w:rsidP="00795876">
      <w:pPr>
        <w:pStyle w:val="ListParagraph"/>
        <w:numPr>
          <w:ilvl w:val="0"/>
          <w:numId w:val="18"/>
        </w:numPr>
      </w:pPr>
      <w:r w:rsidRPr="00C05BBB">
        <w:t>What are the most significant changes, in your opinion?</w:t>
      </w:r>
    </w:p>
    <w:p w14:paraId="1F66B1ED" w14:textId="77777777" w:rsidR="00795876" w:rsidRPr="0097737D" w:rsidRDefault="00795876" w:rsidP="00795876">
      <w:pPr>
        <w:pStyle w:val="ListParagraph"/>
        <w:numPr>
          <w:ilvl w:val="0"/>
          <w:numId w:val="18"/>
        </w:numPr>
      </w:pPr>
      <w:r w:rsidRPr="0097737D">
        <w:t>What role does the project play in those changes? What other factors were important?</w:t>
      </w:r>
    </w:p>
    <w:p w14:paraId="41C49967" w14:textId="77777777" w:rsidR="00795876" w:rsidRDefault="00795876" w:rsidP="00795876">
      <w:pPr>
        <w:pStyle w:val="ListParagraph"/>
        <w:numPr>
          <w:ilvl w:val="0"/>
          <w:numId w:val="18"/>
        </w:numPr>
        <w:rPr>
          <w:lang w:val="en-GB"/>
        </w:rPr>
      </w:pPr>
      <w:r w:rsidRPr="00510297">
        <w:rPr>
          <w:lang w:val="en-GB"/>
        </w:rPr>
        <w:t>How does this fit with other projects/initiatives for a combined impact?</w:t>
      </w:r>
    </w:p>
    <w:p w14:paraId="2E3DE91F" w14:textId="77777777" w:rsidR="00795876" w:rsidRDefault="00795876" w:rsidP="00795876">
      <w:pPr>
        <w:pStyle w:val="ListParagraph"/>
        <w:numPr>
          <w:ilvl w:val="0"/>
          <w:numId w:val="11"/>
        </w:numPr>
      </w:pPr>
      <w:r w:rsidRPr="0097737D">
        <w:t xml:space="preserve">Have you seen any negative impacts of the project? </w:t>
      </w:r>
    </w:p>
    <w:p w14:paraId="182528E6" w14:textId="77777777" w:rsidR="00795876" w:rsidRPr="00C05BBB" w:rsidRDefault="00795876" w:rsidP="00795876">
      <w:pPr>
        <w:ind w:firstLine="360"/>
        <w:rPr>
          <w:u w:val="single"/>
        </w:rPr>
      </w:pPr>
      <w:r w:rsidRPr="00C05BBB">
        <w:rPr>
          <w:u w:val="single"/>
        </w:rPr>
        <w:t>Sustainability</w:t>
      </w:r>
    </w:p>
    <w:p w14:paraId="649EC2D7" w14:textId="77777777" w:rsidR="00795876" w:rsidRPr="00830AAF" w:rsidRDefault="00795876" w:rsidP="00795876">
      <w:pPr>
        <w:pStyle w:val="ListParagraph"/>
        <w:numPr>
          <w:ilvl w:val="0"/>
          <w:numId w:val="11"/>
        </w:numPr>
        <w:spacing w:after="160" w:line="259" w:lineRule="auto"/>
        <w:rPr>
          <w:lang w:val="en-GB"/>
        </w:rPr>
      </w:pPr>
      <w:r w:rsidRPr="00510297">
        <w:t>Which changes or other benefits are likely to be sustained?</w:t>
      </w:r>
      <w:r w:rsidRPr="00830AAF">
        <w:t xml:space="preserve"> </w:t>
      </w:r>
    </w:p>
    <w:p w14:paraId="39A5904B" w14:textId="77777777" w:rsidR="00795876" w:rsidRPr="00C05BBB" w:rsidRDefault="00795876" w:rsidP="00795876">
      <w:pPr>
        <w:pStyle w:val="ListParagraph"/>
        <w:numPr>
          <w:ilvl w:val="0"/>
          <w:numId w:val="11"/>
        </w:numPr>
        <w:spacing w:after="160" w:line="259" w:lineRule="auto"/>
      </w:pPr>
      <w:bookmarkStart w:id="11" w:name="_Hlk25504258"/>
      <w:r w:rsidRPr="0097737D">
        <w:t xml:space="preserve">What are the key </w:t>
      </w:r>
      <w:r>
        <w:t>challenges</w:t>
      </w:r>
      <w:r w:rsidRPr="0097737D">
        <w:t xml:space="preserve"> regarding sustainability? </w:t>
      </w:r>
    </w:p>
    <w:bookmarkEnd w:id="11"/>
    <w:p w14:paraId="1F9D4D16" w14:textId="77777777" w:rsidR="00795876" w:rsidRPr="00510297" w:rsidRDefault="00795876" w:rsidP="00795876">
      <w:pPr>
        <w:pStyle w:val="ListParagraph"/>
        <w:numPr>
          <w:ilvl w:val="0"/>
          <w:numId w:val="11"/>
        </w:numPr>
        <w:spacing w:after="160" w:line="259" w:lineRule="auto"/>
        <w:rPr>
          <w:lang w:val="en-GB"/>
        </w:rPr>
      </w:pPr>
      <w:r w:rsidRPr="00510297">
        <w:t>Were there plans for further external support, e.g. under other projects?</w:t>
      </w:r>
    </w:p>
    <w:p w14:paraId="70A3158A" w14:textId="77777777" w:rsidR="00795876" w:rsidRDefault="00795876" w:rsidP="00795876">
      <w:pPr>
        <w:pStyle w:val="ListParagraph"/>
      </w:pPr>
    </w:p>
    <w:p w14:paraId="3B7E3316" w14:textId="77777777" w:rsidR="00795876" w:rsidRDefault="00795876" w:rsidP="00795876">
      <w:pPr>
        <w:pStyle w:val="ListParagraph"/>
        <w:numPr>
          <w:ilvl w:val="0"/>
          <w:numId w:val="11"/>
        </w:numPr>
      </w:pPr>
      <w:r w:rsidRPr="0097737D">
        <w:t>What should be done in future projects – what works well, and what to do differently?</w:t>
      </w:r>
    </w:p>
    <w:p w14:paraId="737AB8D1" w14:textId="77777777" w:rsidR="00795876" w:rsidRDefault="00795876" w:rsidP="00795876">
      <w:pPr>
        <w:rPr>
          <w:b/>
          <w:bCs/>
        </w:rPr>
      </w:pPr>
      <w:bookmarkStart w:id="12" w:name="_Hlk25501423"/>
    </w:p>
    <w:p w14:paraId="4611245C" w14:textId="77777777" w:rsidR="00795876" w:rsidRPr="0097737D" w:rsidRDefault="00795876" w:rsidP="00795876">
      <w:pPr>
        <w:rPr>
          <w:b/>
          <w:bCs/>
        </w:rPr>
      </w:pPr>
      <w:r w:rsidRPr="0097737D">
        <w:rPr>
          <w:b/>
          <w:bCs/>
        </w:rPr>
        <w:t>IOM – Sonja</w:t>
      </w:r>
    </w:p>
    <w:bookmarkEnd w:id="12"/>
    <w:p w14:paraId="1AACAFC5" w14:textId="77777777" w:rsidR="00795876" w:rsidRPr="0097737D" w:rsidRDefault="00795876" w:rsidP="00795876">
      <w:pPr>
        <w:ind w:firstLine="360"/>
        <w:rPr>
          <w:u w:val="single"/>
        </w:rPr>
      </w:pPr>
      <w:r w:rsidRPr="0097737D">
        <w:rPr>
          <w:u w:val="single"/>
        </w:rPr>
        <w:t>Design</w:t>
      </w:r>
    </w:p>
    <w:p w14:paraId="6DDFE3F1" w14:textId="77777777" w:rsidR="00795876" w:rsidRPr="00CC4778" w:rsidRDefault="00795876" w:rsidP="00795876">
      <w:pPr>
        <w:pStyle w:val="ListParagraph"/>
        <w:numPr>
          <w:ilvl w:val="0"/>
          <w:numId w:val="18"/>
        </w:numPr>
        <w:spacing w:before="160" w:after="160" w:line="259" w:lineRule="auto"/>
      </w:pPr>
      <w:r w:rsidRPr="00CC4778">
        <w:t xml:space="preserve">Who designed the project? </w:t>
      </w:r>
    </w:p>
    <w:p w14:paraId="41388A6A" w14:textId="77777777" w:rsidR="00795876" w:rsidRDefault="00795876" w:rsidP="00795876">
      <w:pPr>
        <w:pStyle w:val="ListParagraph"/>
        <w:numPr>
          <w:ilvl w:val="0"/>
          <w:numId w:val="18"/>
        </w:numPr>
        <w:spacing w:before="160" w:after="160" w:line="259" w:lineRule="auto"/>
      </w:pPr>
      <w:r w:rsidRPr="00836149">
        <w:t>Is the model/approach consistent with other PVE projects?</w:t>
      </w:r>
    </w:p>
    <w:p w14:paraId="3122D3B5" w14:textId="77777777" w:rsidR="00795876" w:rsidRPr="00836149" w:rsidRDefault="00795876" w:rsidP="00795876">
      <w:pPr>
        <w:pStyle w:val="ListParagraph"/>
        <w:numPr>
          <w:ilvl w:val="0"/>
          <w:numId w:val="18"/>
        </w:numPr>
      </w:pPr>
      <w:r w:rsidRPr="00836149">
        <w:t xml:space="preserve">How was the approach adapted in Macedonia? </w:t>
      </w:r>
    </w:p>
    <w:p w14:paraId="2020A05F" w14:textId="77777777" w:rsidR="00795876" w:rsidRPr="00C05BBB" w:rsidRDefault="00795876" w:rsidP="00795876">
      <w:pPr>
        <w:ind w:firstLine="360"/>
        <w:rPr>
          <w:u w:val="single"/>
        </w:rPr>
      </w:pPr>
      <w:r w:rsidRPr="00C05BBB">
        <w:rPr>
          <w:u w:val="single"/>
        </w:rPr>
        <w:t>Needs</w:t>
      </w:r>
    </w:p>
    <w:p w14:paraId="1EB51948" w14:textId="77777777" w:rsidR="00795876" w:rsidRPr="0097737D" w:rsidRDefault="00795876" w:rsidP="00795876">
      <w:pPr>
        <w:pStyle w:val="ListParagraph"/>
        <w:numPr>
          <w:ilvl w:val="0"/>
          <w:numId w:val="18"/>
        </w:numPr>
        <w:spacing w:after="160" w:line="259" w:lineRule="auto"/>
        <w:rPr>
          <w:lang w:val="en-GB"/>
        </w:rPr>
      </w:pPr>
      <w:r w:rsidRPr="0097737D">
        <w:rPr>
          <w:lang w:val="en-GB"/>
        </w:rPr>
        <w:t>How much of a national priority has PVE been over the last years?</w:t>
      </w:r>
    </w:p>
    <w:p w14:paraId="24979E8C" w14:textId="77777777" w:rsidR="00795876" w:rsidRPr="0097737D" w:rsidRDefault="00795876" w:rsidP="00795876">
      <w:pPr>
        <w:pStyle w:val="ListParagraph"/>
        <w:numPr>
          <w:ilvl w:val="0"/>
          <w:numId w:val="18"/>
        </w:numPr>
        <w:spacing w:after="160" w:line="259" w:lineRule="auto"/>
        <w:rPr>
          <w:lang w:val="en-GB"/>
        </w:rPr>
      </w:pPr>
      <w:r w:rsidRPr="0097737D">
        <w:rPr>
          <w:lang w:val="en-GB"/>
        </w:rPr>
        <w:t>How do projects like this align with IOM’s strategy for the country? Or regional/global strategy?</w:t>
      </w:r>
    </w:p>
    <w:p w14:paraId="67AA2DF5" w14:textId="77777777" w:rsidR="00795876" w:rsidRPr="0097737D" w:rsidRDefault="00795876" w:rsidP="00795876">
      <w:pPr>
        <w:pStyle w:val="ListParagraph"/>
        <w:numPr>
          <w:ilvl w:val="0"/>
          <w:numId w:val="18"/>
        </w:numPr>
        <w:spacing w:after="160" w:line="259" w:lineRule="auto"/>
      </w:pPr>
      <w:r w:rsidRPr="0097737D">
        <w:t>What are the relevant frameworks (national, regional, international)?</w:t>
      </w:r>
    </w:p>
    <w:p w14:paraId="06B20CB0" w14:textId="77777777" w:rsidR="00795876" w:rsidRPr="0097737D" w:rsidRDefault="00795876" w:rsidP="00795876">
      <w:pPr>
        <w:pStyle w:val="ListParagraph"/>
        <w:numPr>
          <w:ilvl w:val="0"/>
          <w:numId w:val="18"/>
        </w:numPr>
        <w:spacing w:after="160" w:line="259" w:lineRule="auto"/>
      </w:pPr>
      <w:r w:rsidRPr="0097737D">
        <w:t>How well does project align to meet those needs?</w:t>
      </w:r>
    </w:p>
    <w:p w14:paraId="779D7900" w14:textId="77777777" w:rsidR="00795876" w:rsidRPr="0097737D" w:rsidRDefault="00795876" w:rsidP="00795876">
      <w:pPr>
        <w:pStyle w:val="ListParagraph"/>
        <w:numPr>
          <w:ilvl w:val="0"/>
          <w:numId w:val="18"/>
        </w:numPr>
        <w:spacing w:after="160" w:line="259" w:lineRule="auto"/>
      </w:pPr>
      <w:bookmarkStart w:id="13" w:name="_Hlk25504414"/>
      <w:r w:rsidRPr="0097737D">
        <w:t>How does this project align with other projects? How does the Mission promote alignment?</w:t>
      </w:r>
    </w:p>
    <w:p w14:paraId="6F37F6A0" w14:textId="77777777" w:rsidR="00795876" w:rsidRPr="00C05BBB" w:rsidRDefault="00795876" w:rsidP="00795876">
      <w:pPr>
        <w:ind w:left="360"/>
        <w:rPr>
          <w:u w:val="single"/>
        </w:rPr>
      </w:pPr>
      <w:r>
        <w:rPr>
          <w:u w:val="single"/>
        </w:rPr>
        <w:t>Implementation</w:t>
      </w:r>
    </w:p>
    <w:p w14:paraId="50FD3B41" w14:textId="77777777" w:rsidR="00795876" w:rsidRPr="0097737D" w:rsidRDefault="00795876" w:rsidP="00795876">
      <w:pPr>
        <w:pStyle w:val="ListParagraph"/>
        <w:numPr>
          <w:ilvl w:val="0"/>
          <w:numId w:val="18"/>
        </w:numPr>
        <w:spacing w:after="160" w:line="259" w:lineRule="auto"/>
      </w:pPr>
      <w:r w:rsidRPr="0097737D">
        <w:t>What are the key challenges in implementing projects like this one in Macedonia?</w:t>
      </w:r>
    </w:p>
    <w:bookmarkEnd w:id="13"/>
    <w:p w14:paraId="1DD71271" w14:textId="77777777" w:rsidR="00795876" w:rsidRPr="0097737D" w:rsidRDefault="00795876" w:rsidP="00795876">
      <w:pPr>
        <w:pStyle w:val="ListParagraph"/>
        <w:numPr>
          <w:ilvl w:val="0"/>
          <w:numId w:val="18"/>
        </w:numPr>
        <w:spacing w:after="160" w:line="259" w:lineRule="auto"/>
      </w:pPr>
      <w:r w:rsidRPr="0097737D">
        <w:t>Were there any external conditions that posed challenges to implementation?</w:t>
      </w:r>
    </w:p>
    <w:p w14:paraId="5EEB4D1E" w14:textId="77777777" w:rsidR="00795876" w:rsidRPr="00C05BBB" w:rsidRDefault="00795876" w:rsidP="00795876">
      <w:pPr>
        <w:ind w:firstLine="360"/>
        <w:rPr>
          <w:u w:val="single"/>
        </w:rPr>
      </w:pPr>
      <w:r>
        <w:rPr>
          <w:u w:val="single"/>
        </w:rPr>
        <w:t>Results</w:t>
      </w:r>
    </w:p>
    <w:p w14:paraId="03FA7076" w14:textId="77777777" w:rsidR="00795876" w:rsidRPr="0097737D" w:rsidRDefault="00795876" w:rsidP="00795876">
      <w:pPr>
        <w:pStyle w:val="ListParagraph"/>
        <w:numPr>
          <w:ilvl w:val="0"/>
          <w:numId w:val="18"/>
        </w:numPr>
        <w:spacing w:after="160" w:line="259" w:lineRule="auto"/>
      </w:pPr>
      <w:r w:rsidRPr="0097737D">
        <w:lastRenderedPageBreak/>
        <w:t>Community assessment for Tetovo</w:t>
      </w:r>
    </w:p>
    <w:p w14:paraId="39B91C4F" w14:textId="77777777" w:rsidR="00795876" w:rsidRPr="0097737D" w:rsidRDefault="00795876" w:rsidP="00795876">
      <w:pPr>
        <w:pStyle w:val="ListParagraph"/>
        <w:numPr>
          <w:ilvl w:val="1"/>
          <w:numId w:val="18"/>
        </w:numPr>
        <w:spacing w:after="160" w:line="259" w:lineRule="auto"/>
      </w:pPr>
      <w:r w:rsidRPr="0097737D">
        <w:t>What was the impression of how useful it was for national stakeholders?</w:t>
      </w:r>
    </w:p>
    <w:p w14:paraId="0D7FDA72" w14:textId="77777777" w:rsidR="00795876" w:rsidRPr="0097737D" w:rsidRDefault="00795876" w:rsidP="00795876">
      <w:pPr>
        <w:pStyle w:val="ListParagraph"/>
        <w:numPr>
          <w:ilvl w:val="1"/>
          <w:numId w:val="18"/>
        </w:numPr>
        <w:spacing w:after="160" w:line="259" w:lineRule="auto"/>
      </w:pPr>
      <w:r w:rsidRPr="0097737D">
        <w:t xml:space="preserve">The final report lists three examples of PVE measures included in the NAP </w:t>
      </w:r>
      <w:r w:rsidRPr="00C05BBB">
        <w:rPr>
          <w:i/>
          <w:iCs/>
        </w:rPr>
        <w:t>(Action teams within communities; Key integrated task forces; State working groups for focused multi-agency activities).</w:t>
      </w:r>
      <w:r w:rsidRPr="0097737D">
        <w:t xml:space="preserve"> Do you know of any progress implementing those? </w:t>
      </w:r>
    </w:p>
    <w:p w14:paraId="7CEBEF6C" w14:textId="77777777" w:rsidR="00795876" w:rsidRPr="0097737D" w:rsidRDefault="00795876" w:rsidP="00795876">
      <w:pPr>
        <w:pStyle w:val="ListParagraph"/>
      </w:pPr>
    </w:p>
    <w:p w14:paraId="024D024A" w14:textId="77777777" w:rsidR="00795876" w:rsidRPr="0097737D" w:rsidRDefault="00795876" w:rsidP="00795876">
      <w:pPr>
        <w:pStyle w:val="ListParagraph"/>
        <w:numPr>
          <w:ilvl w:val="0"/>
          <w:numId w:val="18"/>
        </w:numPr>
      </w:pPr>
      <w:r w:rsidRPr="0097737D">
        <w:t>IC Thinking/MoviEQ</w:t>
      </w:r>
    </w:p>
    <w:p w14:paraId="5F5D94B1" w14:textId="77777777" w:rsidR="00795876" w:rsidRPr="0097737D" w:rsidRDefault="00795876" w:rsidP="00795876">
      <w:pPr>
        <w:pStyle w:val="ListParagraph"/>
        <w:numPr>
          <w:ilvl w:val="1"/>
          <w:numId w:val="18"/>
        </w:numPr>
      </w:pPr>
      <w:r w:rsidRPr="0097737D">
        <w:t>What is your impression of the capacities of the facilitators?</w:t>
      </w:r>
    </w:p>
    <w:p w14:paraId="241E32E8" w14:textId="77777777" w:rsidR="00795876" w:rsidRPr="0097737D" w:rsidRDefault="00795876" w:rsidP="00795876">
      <w:pPr>
        <w:pStyle w:val="ListParagraph"/>
      </w:pPr>
    </w:p>
    <w:p w14:paraId="3593A847" w14:textId="77777777" w:rsidR="00795876" w:rsidRPr="0097737D" w:rsidRDefault="00795876" w:rsidP="00795876">
      <w:pPr>
        <w:pStyle w:val="ListParagraph"/>
        <w:numPr>
          <w:ilvl w:val="0"/>
          <w:numId w:val="18"/>
        </w:numPr>
      </w:pPr>
      <w:r w:rsidRPr="0097737D">
        <w:t>PVE community workshops</w:t>
      </w:r>
    </w:p>
    <w:p w14:paraId="7CAB75E5" w14:textId="77777777" w:rsidR="00795876" w:rsidRPr="0097737D" w:rsidRDefault="00795876" w:rsidP="00795876">
      <w:pPr>
        <w:pStyle w:val="ListParagraph"/>
        <w:numPr>
          <w:ilvl w:val="1"/>
          <w:numId w:val="18"/>
        </w:numPr>
      </w:pPr>
      <w:r w:rsidRPr="0097737D">
        <w:t>What is your impression of how useful this was for Tetovo?</w:t>
      </w:r>
    </w:p>
    <w:p w14:paraId="58D6C4AE" w14:textId="77777777" w:rsidR="00795876" w:rsidRPr="0097737D" w:rsidRDefault="00795876" w:rsidP="00795876">
      <w:pPr>
        <w:pStyle w:val="ListParagraph"/>
      </w:pPr>
    </w:p>
    <w:p w14:paraId="42443608" w14:textId="77777777" w:rsidR="00795876" w:rsidRPr="0097737D" w:rsidRDefault="00795876" w:rsidP="00795876">
      <w:pPr>
        <w:pStyle w:val="ListParagraph"/>
        <w:numPr>
          <w:ilvl w:val="0"/>
          <w:numId w:val="18"/>
        </w:numPr>
        <w:spacing w:after="160" w:line="259" w:lineRule="auto"/>
      </w:pPr>
      <w:r w:rsidRPr="0097737D">
        <w:t>Do you think the project management was appropriately carried out?</w:t>
      </w:r>
    </w:p>
    <w:p w14:paraId="4DD99D2F" w14:textId="77777777" w:rsidR="00795876" w:rsidRPr="0097737D" w:rsidRDefault="00795876" w:rsidP="00795876">
      <w:pPr>
        <w:pStyle w:val="ListParagraph"/>
        <w:numPr>
          <w:ilvl w:val="0"/>
          <w:numId w:val="18"/>
        </w:numPr>
        <w:spacing w:after="160" w:line="259" w:lineRule="auto"/>
      </w:pPr>
      <w:r w:rsidRPr="0097737D">
        <w:t>Any challenges with the internal coordination? External coordination with partners?</w:t>
      </w:r>
    </w:p>
    <w:p w14:paraId="306FEA78" w14:textId="77777777" w:rsidR="00795876" w:rsidRPr="00C05BBB" w:rsidRDefault="00795876" w:rsidP="00795876">
      <w:pPr>
        <w:ind w:firstLine="360"/>
        <w:rPr>
          <w:u w:val="single"/>
        </w:rPr>
      </w:pPr>
      <w:r>
        <w:rPr>
          <w:u w:val="single"/>
        </w:rPr>
        <w:t>Impact</w:t>
      </w:r>
    </w:p>
    <w:p w14:paraId="5082C1A1" w14:textId="77777777" w:rsidR="00795876" w:rsidRDefault="00795876" w:rsidP="00795876">
      <w:pPr>
        <w:pStyle w:val="ListParagraph"/>
        <w:numPr>
          <w:ilvl w:val="0"/>
          <w:numId w:val="18"/>
        </w:numPr>
        <w:spacing w:after="160" w:line="259" w:lineRule="auto"/>
      </w:pPr>
      <w:r w:rsidRPr="00510297">
        <w:rPr>
          <w:lang w:val="en-GB"/>
        </w:rPr>
        <w:t xml:space="preserve">In terms of longer-term results, what </w:t>
      </w:r>
      <w:r>
        <w:t>would did you hope to see?</w:t>
      </w:r>
    </w:p>
    <w:p w14:paraId="434B14A1" w14:textId="77777777" w:rsidR="00795876" w:rsidRPr="0097737D" w:rsidRDefault="00795876" w:rsidP="00795876">
      <w:pPr>
        <w:pStyle w:val="ListParagraph"/>
        <w:numPr>
          <w:ilvl w:val="0"/>
          <w:numId w:val="18"/>
        </w:numPr>
      </w:pPr>
      <w:r w:rsidRPr="0097737D">
        <w:t>What are the most significant changes from the project, or other projects like this?</w:t>
      </w:r>
    </w:p>
    <w:p w14:paraId="326347D8" w14:textId="77777777" w:rsidR="00795876" w:rsidRDefault="00795876" w:rsidP="00795876">
      <w:pPr>
        <w:pStyle w:val="ListParagraph"/>
        <w:numPr>
          <w:ilvl w:val="0"/>
          <w:numId w:val="18"/>
        </w:numPr>
      </w:pPr>
      <w:r w:rsidRPr="0097737D">
        <w:t xml:space="preserve">What role does the project play in those changes? What other factors </w:t>
      </w:r>
      <w:r>
        <w:t>or challenges?</w:t>
      </w:r>
    </w:p>
    <w:p w14:paraId="25C7FDC4" w14:textId="77777777" w:rsidR="00795876" w:rsidRPr="00683490" w:rsidRDefault="00795876" w:rsidP="00795876">
      <w:pPr>
        <w:ind w:firstLine="360"/>
        <w:rPr>
          <w:u w:val="single"/>
        </w:rPr>
      </w:pPr>
      <w:r>
        <w:rPr>
          <w:u w:val="single"/>
        </w:rPr>
        <w:t>Sustainability</w:t>
      </w:r>
    </w:p>
    <w:p w14:paraId="045F08F2" w14:textId="77777777" w:rsidR="00795876" w:rsidRDefault="00795876" w:rsidP="00795876">
      <w:pPr>
        <w:pStyle w:val="ListParagraph"/>
        <w:numPr>
          <w:ilvl w:val="0"/>
          <w:numId w:val="18"/>
        </w:numPr>
        <w:spacing w:after="160" w:line="259" w:lineRule="auto"/>
      </w:pPr>
      <w:r>
        <w:t>What activities are most likely to sustained?</w:t>
      </w:r>
    </w:p>
    <w:p w14:paraId="4CE6DCFE" w14:textId="77777777" w:rsidR="00795876" w:rsidRDefault="00795876" w:rsidP="00795876">
      <w:pPr>
        <w:pStyle w:val="ListParagraph"/>
        <w:numPr>
          <w:ilvl w:val="0"/>
          <w:numId w:val="18"/>
        </w:numPr>
        <w:spacing w:after="160" w:line="259" w:lineRule="auto"/>
      </w:pPr>
      <w:r w:rsidRPr="00510297">
        <w:t>Were there plans for further external support, e.g. under other projects?</w:t>
      </w:r>
    </w:p>
    <w:p w14:paraId="4FB8D523" w14:textId="77777777" w:rsidR="00795876" w:rsidRPr="0097737D" w:rsidRDefault="00795876" w:rsidP="00795876">
      <w:pPr>
        <w:pStyle w:val="ListParagraph"/>
        <w:numPr>
          <w:ilvl w:val="0"/>
          <w:numId w:val="18"/>
        </w:numPr>
        <w:spacing w:after="160" w:line="259" w:lineRule="auto"/>
      </w:pPr>
      <w:r w:rsidRPr="0097737D">
        <w:t xml:space="preserve">What are the key </w:t>
      </w:r>
      <w:r>
        <w:t>challenges</w:t>
      </w:r>
      <w:r w:rsidRPr="0097737D">
        <w:t xml:space="preserve">? </w:t>
      </w:r>
    </w:p>
    <w:p w14:paraId="00D589E4" w14:textId="77777777" w:rsidR="00795876" w:rsidRDefault="00795876" w:rsidP="00795876">
      <w:pPr>
        <w:pStyle w:val="ListParagraph"/>
      </w:pPr>
    </w:p>
    <w:p w14:paraId="1B17B211" w14:textId="77777777" w:rsidR="00795876" w:rsidRDefault="00795876" w:rsidP="00795876">
      <w:pPr>
        <w:pStyle w:val="ListParagraph"/>
        <w:numPr>
          <w:ilvl w:val="0"/>
          <w:numId w:val="18"/>
        </w:numPr>
        <w:rPr>
          <w:lang w:val="en-GB"/>
        </w:rPr>
      </w:pPr>
      <w:r w:rsidRPr="00510297">
        <w:rPr>
          <w:lang w:val="en-GB"/>
        </w:rPr>
        <w:t>What should be done in future projects – what works well, and what to do differently?</w:t>
      </w:r>
    </w:p>
    <w:p w14:paraId="7716FF87" w14:textId="77777777" w:rsidR="00795876" w:rsidRPr="007171A4" w:rsidRDefault="00795876" w:rsidP="00795876">
      <w:pPr>
        <w:pStyle w:val="ListParagraph"/>
        <w:rPr>
          <w:lang w:val="en-GB"/>
        </w:rPr>
      </w:pPr>
    </w:p>
    <w:p w14:paraId="4855E314" w14:textId="77777777" w:rsidR="00795876" w:rsidRPr="007171A4" w:rsidRDefault="00795876" w:rsidP="00795876"/>
    <w:p w14:paraId="21F55042" w14:textId="77777777" w:rsidR="00795876" w:rsidRPr="0097737D" w:rsidRDefault="00795876" w:rsidP="00795876">
      <w:pPr>
        <w:rPr>
          <w:b/>
          <w:bCs/>
        </w:rPr>
      </w:pPr>
      <w:r w:rsidRPr="0097737D">
        <w:rPr>
          <w:b/>
          <w:bCs/>
        </w:rPr>
        <w:t>IOM – Erda</w:t>
      </w:r>
    </w:p>
    <w:p w14:paraId="5B14AD38" w14:textId="77777777" w:rsidR="00795876" w:rsidRPr="00683490" w:rsidRDefault="00795876" w:rsidP="00795876">
      <w:pPr>
        <w:pStyle w:val="ListParagraph"/>
        <w:numPr>
          <w:ilvl w:val="0"/>
          <w:numId w:val="11"/>
        </w:numPr>
        <w:spacing w:after="160" w:line="259" w:lineRule="auto"/>
      </w:pPr>
      <w:r w:rsidRPr="00683490">
        <w:t xml:space="preserve">Are you familiar with the details of this project? </w:t>
      </w:r>
    </w:p>
    <w:p w14:paraId="434634DB" w14:textId="77777777" w:rsidR="00795876" w:rsidRPr="00683490" w:rsidRDefault="00795876" w:rsidP="00795876">
      <w:pPr>
        <w:ind w:firstLine="360"/>
        <w:rPr>
          <w:u w:val="single"/>
        </w:rPr>
      </w:pPr>
      <w:r w:rsidRPr="00683490">
        <w:rPr>
          <w:u w:val="single"/>
        </w:rPr>
        <w:t>Needs</w:t>
      </w:r>
    </w:p>
    <w:p w14:paraId="77668488" w14:textId="77777777" w:rsidR="00795876" w:rsidRPr="0097737D" w:rsidRDefault="00795876" w:rsidP="00795876">
      <w:pPr>
        <w:pStyle w:val="ListParagraph"/>
        <w:numPr>
          <w:ilvl w:val="0"/>
          <w:numId w:val="18"/>
        </w:numPr>
        <w:spacing w:after="160" w:line="259" w:lineRule="auto"/>
        <w:rPr>
          <w:lang w:val="en-GB"/>
        </w:rPr>
      </w:pPr>
      <w:r w:rsidRPr="0097737D">
        <w:rPr>
          <w:lang w:val="en-GB"/>
        </w:rPr>
        <w:t>How much of a national priority has PVE been over the last years?</w:t>
      </w:r>
    </w:p>
    <w:p w14:paraId="32F7407B" w14:textId="77777777" w:rsidR="00795876" w:rsidRPr="0097737D" w:rsidRDefault="00795876" w:rsidP="00795876">
      <w:pPr>
        <w:pStyle w:val="ListParagraph"/>
        <w:numPr>
          <w:ilvl w:val="0"/>
          <w:numId w:val="18"/>
        </w:numPr>
        <w:spacing w:after="160" w:line="259" w:lineRule="auto"/>
        <w:rPr>
          <w:lang w:val="en-GB"/>
        </w:rPr>
      </w:pPr>
      <w:r w:rsidRPr="0097737D">
        <w:rPr>
          <w:lang w:val="en-GB"/>
        </w:rPr>
        <w:t>How do projects like this align with IOM’s strategy for the country? Or regional/global strategy?</w:t>
      </w:r>
    </w:p>
    <w:p w14:paraId="527177E3" w14:textId="77777777" w:rsidR="00795876" w:rsidRPr="0097737D" w:rsidRDefault="00795876" w:rsidP="00795876">
      <w:pPr>
        <w:pStyle w:val="ListParagraph"/>
        <w:numPr>
          <w:ilvl w:val="0"/>
          <w:numId w:val="18"/>
        </w:numPr>
        <w:spacing w:after="160" w:line="259" w:lineRule="auto"/>
      </w:pPr>
      <w:r w:rsidRPr="0097737D">
        <w:t>What are the relevant frameworks (national, regional, international)?</w:t>
      </w:r>
    </w:p>
    <w:p w14:paraId="66112B0F" w14:textId="77777777" w:rsidR="00795876" w:rsidRDefault="00795876" w:rsidP="00795876">
      <w:pPr>
        <w:pStyle w:val="ListParagraph"/>
        <w:numPr>
          <w:ilvl w:val="0"/>
          <w:numId w:val="18"/>
        </w:numPr>
        <w:spacing w:after="160" w:line="259" w:lineRule="auto"/>
      </w:pPr>
      <w:r w:rsidRPr="0097737D">
        <w:t>How well does project align to meet those needs?</w:t>
      </w:r>
    </w:p>
    <w:p w14:paraId="3BADD85C" w14:textId="77777777" w:rsidR="00795876" w:rsidRPr="0097737D" w:rsidRDefault="00795876" w:rsidP="00795876">
      <w:pPr>
        <w:pStyle w:val="ListParagraph"/>
        <w:numPr>
          <w:ilvl w:val="0"/>
          <w:numId w:val="18"/>
        </w:numPr>
        <w:spacing w:after="160" w:line="259" w:lineRule="auto"/>
      </w:pPr>
      <w:r w:rsidRPr="0097737D">
        <w:t>How well does a community-based approach like this meet needs?</w:t>
      </w:r>
    </w:p>
    <w:p w14:paraId="17520935" w14:textId="77777777" w:rsidR="00795876" w:rsidRPr="0097737D" w:rsidRDefault="00795876" w:rsidP="00795876">
      <w:pPr>
        <w:pStyle w:val="ListParagraph"/>
        <w:numPr>
          <w:ilvl w:val="0"/>
          <w:numId w:val="18"/>
        </w:numPr>
        <w:spacing w:after="160" w:line="259" w:lineRule="auto"/>
      </w:pPr>
      <w:r w:rsidRPr="0097737D">
        <w:t>How does this project align with other</w:t>
      </w:r>
      <w:r>
        <w:t xml:space="preserve"> PVE</w:t>
      </w:r>
      <w:r w:rsidRPr="0097737D">
        <w:t xml:space="preserve"> projects? How does the Mission promote alignment?</w:t>
      </w:r>
    </w:p>
    <w:p w14:paraId="4137EA2E" w14:textId="77777777" w:rsidR="00795876" w:rsidRPr="0097737D" w:rsidRDefault="00795876" w:rsidP="00795876">
      <w:pPr>
        <w:pStyle w:val="ListParagraph"/>
        <w:numPr>
          <w:ilvl w:val="0"/>
          <w:numId w:val="11"/>
        </w:numPr>
        <w:spacing w:after="160" w:line="259" w:lineRule="auto"/>
      </w:pPr>
      <w:r w:rsidRPr="0097737D">
        <w:t>Have there been external conditions that pose challenges to implementing PVE projects?</w:t>
      </w:r>
    </w:p>
    <w:p w14:paraId="191FBBD5" w14:textId="77777777" w:rsidR="00795876" w:rsidRPr="00C05BBB" w:rsidRDefault="00795876" w:rsidP="00795876">
      <w:pPr>
        <w:ind w:left="360"/>
        <w:rPr>
          <w:u w:val="single"/>
        </w:rPr>
      </w:pPr>
      <w:r>
        <w:rPr>
          <w:u w:val="single"/>
        </w:rPr>
        <w:t>Implementation</w:t>
      </w:r>
    </w:p>
    <w:p w14:paraId="71759B0A" w14:textId="77777777" w:rsidR="00795876" w:rsidRPr="0097737D" w:rsidRDefault="00795876" w:rsidP="00795876">
      <w:pPr>
        <w:pStyle w:val="ListParagraph"/>
        <w:numPr>
          <w:ilvl w:val="0"/>
          <w:numId w:val="11"/>
        </w:numPr>
        <w:spacing w:after="160" w:line="259" w:lineRule="auto"/>
      </w:pPr>
      <w:r w:rsidRPr="0097737D">
        <w:t>What are the key challenges in implementing projects like this one in Macedonia?</w:t>
      </w:r>
    </w:p>
    <w:p w14:paraId="47C9C578" w14:textId="77777777" w:rsidR="00795876" w:rsidRPr="0097737D" w:rsidRDefault="00795876" w:rsidP="00795876">
      <w:pPr>
        <w:pStyle w:val="ListParagraph"/>
        <w:numPr>
          <w:ilvl w:val="0"/>
          <w:numId w:val="11"/>
        </w:numPr>
        <w:spacing w:after="160" w:line="259" w:lineRule="auto"/>
      </w:pPr>
      <w:r w:rsidRPr="0097737D">
        <w:lastRenderedPageBreak/>
        <w:t>Were there any external conditions that posed challenges to implementation?</w:t>
      </w:r>
    </w:p>
    <w:p w14:paraId="22A969BB" w14:textId="77777777" w:rsidR="00795876" w:rsidRPr="00683490" w:rsidRDefault="00795876" w:rsidP="00795876">
      <w:pPr>
        <w:ind w:firstLine="360"/>
        <w:rPr>
          <w:u w:val="single"/>
        </w:rPr>
      </w:pPr>
      <w:r>
        <w:rPr>
          <w:u w:val="single"/>
        </w:rPr>
        <w:t>Results / Impact</w:t>
      </w:r>
    </w:p>
    <w:p w14:paraId="5849FC4E" w14:textId="77777777" w:rsidR="00795876" w:rsidRPr="0097737D" w:rsidRDefault="00795876" w:rsidP="00795876">
      <w:pPr>
        <w:pStyle w:val="ListParagraph"/>
        <w:numPr>
          <w:ilvl w:val="0"/>
          <w:numId w:val="11"/>
        </w:numPr>
        <w:spacing w:after="160" w:line="259" w:lineRule="auto"/>
      </w:pPr>
      <w:r w:rsidRPr="0097737D">
        <w:t>In your understanding, what did this project aim to achieve?</w:t>
      </w:r>
    </w:p>
    <w:p w14:paraId="29612038" w14:textId="77777777" w:rsidR="00795876" w:rsidRPr="0097737D" w:rsidRDefault="00795876" w:rsidP="00795876">
      <w:pPr>
        <w:pStyle w:val="ListParagraph"/>
        <w:numPr>
          <w:ilvl w:val="0"/>
          <w:numId w:val="11"/>
        </w:numPr>
      </w:pPr>
      <w:r w:rsidRPr="0097737D">
        <w:t>What are the most significant changes from the project, or other projects like this?</w:t>
      </w:r>
    </w:p>
    <w:p w14:paraId="0E1DBCB1" w14:textId="77777777" w:rsidR="00795876" w:rsidRPr="0097737D" w:rsidRDefault="00795876" w:rsidP="00795876">
      <w:pPr>
        <w:pStyle w:val="ListParagraph"/>
        <w:numPr>
          <w:ilvl w:val="0"/>
          <w:numId w:val="11"/>
        </w:numPr>
      </w:pPr>
      <w:r w:rsidRPr="0097737D">
        <w:t>What role does the project play in those changes? What other factors were important?</w:t>
      </w:r>
    </w:p>
    <w:p w14:paraId="25DC9C8F" w14:textId="77777777" w:rsidR="00795876" w:rsidRPr="0097737D" w:rsidRDefault="00795876" w:rsidP="00795876">
      <w:pPr>
        <w:pStyle w:val="ListParagraph"/>
      </w:pPr>
    </w:p>
    <w:p w14:paraId="1B6ECDA7" w14:textId="77777777" w:rsidR="00795876" w:rsidRPr="00683490" w:rsidRDefault="00795876" w:rsidP="00795876">
      <w:pPr>
        <w:pStyle w:val="ListParagraph"/>
        <w:numPr>
          <w:ilvl w:val="0"/>
          <w:numId w:val="11"/>
        </w:numPr>
      </w:pPr>
      <w:r w:rsidRPr="00683490">
        <w:t>Have you seen any negative impacts of the project, or similar PVE projects?</w:t>
      </w:r>
    </w:p>
    <w:p w14:paraId="04D43FE3" w14:textId="77777777" w:rsidR="00795876" w:rsidRPr="0097737D" w:rsidRDefault="00795876" w:rsidP="00795876">
      <w:pPr>
        <w:pStyle w:val="ListParagraph"/>
        <w:numPr>
          <w:ilvl w:val="0"/>
          <w:numId w:val="11"/>
        </w:numPr>
      </w:pPr>
      <w:r w:rsidRPr="0097737D">
        <w:t>If so, what actions were taken in response? Or should be taken next time?</w:t>
      </w:r>
    </w:p>
    <w:p w14:paraId="5DA38E20" w14:textId="77777777" w:rsidR="00795876" w:rsidRDefault="00795876" w:rsidP="00795876">
      <w:pPr>
        <w:pStyle w:val="ListParagraph"/>
      </w:pPr>
    </w:p>
    <w:p w14:paraId="66905756" w14:textId="77777777" w:rsidR="00795876" w:rsidRDefault="00795876" w:rsidP="00795876">
      <w:pPr>
        <w:pStyle w:val="ListParagraph"/>
        <w:numPr>
          <w:ilvl w:val="0"/>
          <w:numId w:val="11"/>
        </w:numPr>
      </w:pPr>
      <w:r>
        <w:t>What are the long-term impacts on youth that you have observed from MoviEQ workshops?</w:t>
      </w:r>
    </w:p>
    <w:p w14:paraId="4A7365CB" w14:textId="77777777" w:rsidR="00795876" w:rsidRPr="00683490" w:rsidRDefault="00795876" w:rsidP="00795876">
      <w:pPr>
        <w:ind w:firstLine="360"/>
        <w:rPr>
          <w:u w:val="single"/>
        </w:rPr>
      </w:pPr>
      <w:r w:rsidRPr="00683490">
        <w:rPr>
          <w:u w:val="single"/>
        </w:rPr>
        <w:t>Sustainability</w:t>
      </w:r>
    </w:p>
    <w:p w14:paraId="4814F7A2" w14:textId="77777777" w:rsidR="00795876" w:rsidRPr="0097737D" w:rsidRDefault="00795876" w:rsidP="00795876">
      <w:pPr>
        <w:pStyle w:val="ListParagraph"/>
        <w:numPr>
          <w:ilvl w:val="0"/>
          <w:numId w:val="11"/>
        </w:numPr>
      </w:pPr>
      <w:r>
        <w:t xml:space="preserve">What are the challenges to sustainability for PVE projects? </w:t>
      </w:r>
    </w:p>
    <w:p w14:paraId="676CE85A" w14:textId="77777777" w:rsidR="00795876" w:rsidRPr="0097737D" w:rsidRDefault="00795876" w:rsidP="00795876">
      <w:pPr>
        <w:pStyle w:val="ListParagraph"/>
        <w:numPr>
          <w:ilvl w:val="0"/>
          <w:numId w:val="11"/>
        </w:numPr>
      </w:pPr>
      <w:r w:rsidRPr="0097737D">
        <w:t>Was there follow-up or continued work through other projects? Such as other activities in Tetovo or Debar? Or ongoing work to support the National Action Plan?</w:t>
      </w:r>
    </w:p>
    <w:p w14:paraId="581AB11E" w14:textId="77777777" w:rsidR="00795876" w:rsidRDefault="00795876" w:rsidP="00795876">
      <w:pPr>
        <w:pStyle w:val="ListParagraph"/>
        <w:numPr>
          <w:ilvl w:val="0"/>
          <w:numId w:val="11"/>
        </w:numPr>
      </w:pPr>
      <w:r w:rsidRPr="0097737D">
        <w:t>Progress in integrating PVE approaches like MoviEQ into the schools?</w:t>
      </w:r>
    </w:p>
    <w:p w14:paraId="13099F5F" w14:textId="77777777" w:rsidR="00795876" w:rsidRPr="0097737D" w:rsidRDefault="00795876" w:rsidP="00795876">
      <w:pPr>
        <w:pStyle w:val="ListParagraph"/>
      </w:pPr>
    </w:p>
    <w:p w14:paraId="7333C052" w14:textId="77777777" w:rsidR="00795876" w:rsidRDefault="00795876" w:rsidP="00795876">
      <w:pPr>
        <w:pStyle w:val="ListParagraph"/>
        <w:numPr>
          <w:ilvl w:val="0"/>
          <w:numId w:val="11"/>
        </w:numPr>
      </w:pPr>
      <w:r w:rsidRPr="0097737D">
        <w:t>What should be done in future projects – what works well, and what to do differently?</w:t>
      </w:r>
    </w:p>
    <w:p w14:paraId="23660E90" w14:textId="77777777" w:rsidR="00795876" w:rsidRDefault="00795876" w:rsidP="00795876"/>
    <w:p w14:paraId="1D497F0F" w14:textId="77777777" w:rsidR="00795876" w:rsidRDefault="00795876" w:rsidP="00795876">
      <w:r>
        <w:br w:type="page"/>
      </w:r>
    </w:p>
    <w:p w14:paraId="279C26A3" w14:textId="77777777" w:rsidR="00795876" w:rsidRPr="0097737D" w:rsidRDefault="00795876" w:rsidP="00795876">
      <w:pPr>
        <w:rPr>
          <w:b/>
          <w:bCs/>
        </w:rPr>
      </w:pPr>
      <w:r w:rsidRPr="0097737D">
        <w:rPr>
          <w:b/>
          <w:bCs/>
        </w:rPr>
        <w:lastRenderedPageBreak/>
        <w:t>IOM – Danijela, Alena</w:t>
      </w:r>
    </w:p>
    <w:p w14:paraId="2C82F9EE" w14:textId="77777777" w:rsidR="00795876" w:rsidRPr="0097737D" w:rsidRDefault="00795876" w:rsidP="00795876">
      <w:pPr>
        <w:pStyle w:val="ListParagraph"/>
        <w:numPr>
          <w:ilvl w:val="0"/>
          <w:numId w:val="11"/>
        </w:numPr>
        <w:spacing w:after="160" w:line="259" w:lineRule="auto"/>
      </w:pPr>
      <w:r w:rsidRPr="0097737D">
        <w:t xml:space="preserve">In your experience, how should projects with MoviEQ components be planned? </w:t>
      </w:r>
    </w:p>
    <w:p w14:paraId="37BAFA93" w14:textId="77777777" w:rsidR="00795876" w:rsidRPr="0097737D" w:rsidRDefault="00795876" w:rsidP="00795876">
      <w:pPr>
        <w:pStyle w:val="ListParagraph"/>
        <w:numPr>
          <w:ilvl w:val="0"/>
          <w:numId w:val="11"/>
        </w:numPr>
        <w:spacing w:after="160" w:line="259" w:lineRule="auto"/>
      </w:pPr>
      <w:r w:rsidRPr="0097737D">
        <w:t xml:space="preserve">What else needs to be carried out, in order to achieve results? </w:t>
      </w:r>
    </w:p>
    <w:p w14:paraId="1B2BAE73" w14:textId="77777777" w:rsidR="00795876" w:rsidRDefault="00795876" w:rsidP="00795876">
      <w:pPr>
        <w:pStyle w:val="ListParagraph"/>
      </w:pPr>
    </w:p>
    <w:p w14:paraId="75D02B78" w14:textId="77777777" w:rsidR="00795876" w:rsidRDefault="00795876" w:rsidP="00795876">
      <w:pPr>
        <w:pStyle w:val="ListParagraph"/>
        <w:numPr>
          <w:ilvl w:val="0"/>
          <w:numId w:val="11"/>
        </w:numPr>
      </w:pPr>
      <w:r>
        <w:t>How was the methodology adapted to Macedonia? What changes were made?</w:t>
      </w:r>
    </w:p>
    <w:p w14:paraId="4E20958D" w14:textId="77777777" w:rsidR="00795876" w:rsidRDefault="00795876" w:rsidP="00795876">
      <w:pPr>
        <w:pStyle w:val="ListParagraph"/>
        <w:numPr>
          <w:ilvl w:val="0"/>
          <w:numId w:val="11"/>
        </w:numPr>
      </w:pPr>
      <w:r>
        <w:t xml:space="preserve">Does it </w:t>
      </w:r>
      <w:r w:rsidRPr="006042BB">
        <w:t>address feelings of injustice and victimization</w:t>
      </w:r>
      <w:r>
        <w:t>? L</w:t>
      </w:r>
      <w:r w:rsidRPr="006042BB">
        <w:t>ack of opportunities faced by at-risk youth?</w:t>
      </w:r>
    </w:p>
    <w:p w14:paraId="53161EE8" w14:textId="77777777" w:rsidR="00795876" w:rsidRPr="0097737D" w:rsidRDefault="00795876" w:rsidP="00795876">
      <w:pPr>
        <w:pStyle w:val="ListParagraph"/>
        <w:numPr>
          <w:ilvl w:val="0"/>
          <w:numId w:val="18"/>
        </w:numPr>
      </w:pPr>
      <w:r>
        <w:t>Do the activities include attention to</w:t>
      </w:r>
      <w:r w:rsidRPr="0097737D">
        <w:t xml:space="preserve"> gender</w:t>
      </w:r>
      <w:r>
        <w:t xml:space="preserve"> issues</w:t>
      </w:r>
      <w:r w:rsidRPr="0097737D">
        <w:t xml:space="preserve">? </w:t>
      </w:r>
    </w:p>
    <w:p w14:paraId="12AC9E93" w14:textId="77777777" w:rsidR="00795876" w:rsidRPr="0097737D" w:rsidRDefault="00795876" w:rsidP="00795876">
      <w:pPr>
        <w:pStyle w:val="ListParagraph"/>
      </w:pPr>
    </w:p>
    <w:p w14:paraId="034C1D49" w14:textId="77777777" w:rsidR="00795876" w:rsidRPr="0097737D" w:rsidRDefault="00795876" w:rsidP="00795876">
      <w:pPr>
        <w:pStyle w:val="ListParagraph"/>
        <w:numPr>
          <w:ilvl w:val="0"/>
          <w:numId w:val="11"/>
        </w:numPr>
      </w:pPr>
      <w:r w:rsidRPr="0097737D">
        <w:t>How did the activities go? Any challenges delivering the workshops?</w:t>
      </w:r>
    </w:p>
    <w:p w14:paraId="1A0C2F9F" w14:textId="77777777" w:rsidR="00795876" w:rsidRPr="0097737D" w:rsidRDefault="00795876" w:rsidP="00795876">
      <w:pPr>
        <w:pStyle w:val="ListParagraph"/>
        <w:numPr>
          <w:ilvl w:val="0"/>
          <w:numId w:val="11"/>
        </w:numPr>
      </w:pPr>
      <w:r w:rsidRPr="0097737D">
        <w:t>What is your impression of the capacities of the five trained local facilitators?</w:t>
      </w:r>
    </w:p>
    <w:p w14:paraId="608B9FC8" w14:textId="77777777" w:rsidR="00795876" w:rsidRPr="0097737D" w:rsidRDefault="00795876" w:rsidP="00795876">
      <w:pPr>
        <w:pStyle w:val="ListParagraph"/>
        <w:numPr>
          <w:ilvl w:val="0"/>
          <w:numId w:val="11"/>
        </w:numPr>
      </w:pPr>
      <w:r w:rsidRPr="0097737D">
        <w:t>During the project, did any of the local facilitators help to implement workshops?</w:t>
      </w:r>
    </w:p>
    <w:p w14:paraId="677DB543" w14:textId="77777777" w:rsidR="00795876" w:rsidRPr="0097737D" w:rsidRDefault="00795876" w:rsidP="00795876">
      <w:pPr>
        <w:pStyle w:val="ListParagraph"/>
        <w:numPr>
          <w:ilvl w:val="0"/>
          <w:numId w:val="11"/>
        </w:numPr>
      </w:pPr>
      <w:r w:rsidRPr="0097737D">
        <w:t xml:space="preserve">By the end of the project, were all facilitators ready to give workshops on their own? </w:t>
      </w:r>
    </w:p>
    <w:p w14:paraId="5C9FC3F9" w14:textId="77777777" w:rsidR="00795876" w:rsidRPr="0097737D" w:rsidRDefault="00795876" w:rsidP="00795876">
      <w:pPr>
        <w:pStyle w:val="ListParagraph"/>
        <w:numPr>
          <w:ilvl w:val="0"/>
          <w:numId w:val="11"/>
        </w:numPr>
      </w:pPr>
      <w:r w:rsidRPr="0097737D">
        <w:t>How were their capacities measured or tested? What evidence?</w:t>
      </w:r>
    </w:p>
    <w:p w14:paraId="782E123A" w14:textId="77777777" w:rsidR="00795876" w:rsidRPr="0097737D" w:rsidRDefault="00795876" w:rsidP="00795876">
      <w:pPr>
        <w:pStyle w:val="ListParagraph"/>
        <w:numPr>
          <w:ilvl w:val="0"/>
          <w:numId w:val="11"/>
        </w:numPr>
      </w:pPr>
      <w:r w:rsidRPr="0097737D">
        <w:t>Do you know if any of the facilitators have delivered other workshops this year?</w:t>
      </w:r>
    </w:p>
    <w:p w14:paraId="1A7E350E" w14:textId="77777777" w:rsidR="00795876" w:rsidRPr="0097737D" w:rsidRDefault="00795876" w:rsidP="00795876">
      <w:pPr>
        <w:pStyle w:val="ListParagraph"/>
      </w:pPr>
    </w:p>
    <w:p w14:paraId="76C628D5" w14:textId="77777777" w:rsidR="00795876" w:rsidRPr="0097737D" w:rsidRDefault="00795876" w:rsidP="00795876">
      <w:pPr>
        <w:pStyle w:val="ListParagraph"/>
        <w:numPr>
          <w:ilvl w:val="0"/>
          <w:numId w:val="11"/>
        </w:numPr>
      </w:pPr>
      <w:r w:rsidRPr="0097737D">
        <w:t>How was coordination with the team in Skopje? Any ways it could be improved next time?</w:t>
      </w:r>
    </w:p>
    <w:p w14:paraId="2B196FE9" w14:textId="77777777" w:rsidR="00795876" w:rsidRDefault="00795876" w:rsidP="00795876">
      <w:pPr>
        <w:pStyle w:val="ListParagraph"/>
      </w:pPr>
    </w:p>
    <w:p w14:paraId="09E7134B" w14:textId="77777777" w:rsidR="00795876" w:rsidRPr="0097737D" w:rsidRDefault="00795876" w:rsidP="00795876">
      <w:pPr>
        <w:pStyle w:val="ListParagraph"/>
        <w:numPr>
          <w:ilvl w:val="0"/>
          <w:numId w:val="11"/>
        </w:numPr>
        <w:spacing w:after="160" w:line="259" w:lineRule="auto"/>
      </w:pPr>
      <w:r w:rsidRPr="0097737D">
        <w:t>In your understanding, what did this project aim to achieve?</w:t>
      </w:r>
    </w:p>
    <w:p w14:paraId="00DBC8F7" w14:textId="77777777" w:rsidR="00795876" w:rsidRPr="0097737D" w:rsidRDefault="00795876" w:rsidP="00795876">
      <w:pPr>
        <w:pStyle w:val="ListParagraph"/>
        <w:numPr>
          <w:ilvl w:val="0"/>
          <w:numId w:val="11"/>
        </w:numPr>
      </w:pPr>
      <w:r w:rsidRPr="0097737D">
        <w:t xml:space="preserve">What are the most significant changes </w:t>
      </w:r>
      <w:r>
        <w:t>you would expect from</w:t>
      </w:r>
      <w:r w:rsidRPr="0097737D">
        <w:t xml:space="preserve"> the project, or other projects like this?</w:t>
      </w:r>
    </w:p>
    <w:p w14:paraId="0AB95F5C" w14:textId="77777777" w:rsidR="00795876" w:rsidRPr="0097737D" w:rsidRDefault="00795876" w:rsidP="00795876">
      <w:pPr>
        <w:pStyle w:val="ListParagraph"/>
        <w:numPr>
          <w:ilvl w:val="0"/>
          <w:numId w:val="11"/>
        </w:numPr>
      </w:pPr>
      <w:r w:rsidRPr="0097737D">
        <w:t>What role does the project play in those changes? What other factors were important?</w:t>
      </w:r>
    </w:p>
    <w:p w14:paraId="048C05AC" w14:textId="77777777" w:rsidR="00795876" w:rsidRDefault="00795876" w:rsidP="00795876">
      <w:pPr>
        <w:pStyle w:val="ListParagraph"/>
      </w:pPr>
    </w:p>
    <w:p w14:paraId="0AC24DC6" w14:textId="77777777" w:rsidR="00795876" w:rsidRPr="0097737D" w:rsidRDefault="00795876" w:rsidP="00795876">
      <w:pPr>
        <w:pStyle w:val="ListParagraph"/>
        <w:numPr>
          <w:ilvl w:val="0"/>
          <w:numId w:val="11"/>
        </w:numPr>
      </w:pPr>
      <w:r w:rsidRPr="0097737D">
        <w:t xml:space="preserve">Have you seen any negative impacts </w:t>
      </w:r>
      <w:r>
        <w:t>from this or similar projects?</w:t>
      </w:r>
      <w:r w:rsidRPr="0097737D">
        <w:t xml:space="preserve"> </w:t>
      </w:r>
    </w:p>
    <w:p w14:paraId="5B2E5C30" w14:textId="77777777" w:rsidR="00795876" w:rsidRDefault="00795876" w:rsidP="00795876">
      <w:pPr>
        <w:pStyle w:val="ListParagraph"/>
      </w:pPr>
    </w:p>
    <w:p w14:paraId="1C9388ED" w14:textId="77777777" w:rsidR="00795876" w:rsidRDefault="00795876" w:rsidP="00795876">
      <w:pPr>
        <w:pStyle w:val="ListParagraph"/>
        <w:numPr>
          <w:ilvl w:val="0"/>
          <w:numId w:val="11"/>
        </w:numPr>
      </w:pPr>
      <w:r>
        <w:t>What are the long-term impacts on youth that you have observed from MoviEQ workshops?</w:t>
      </w:r>
    </w:p>
    <w:p w14:paraId="62F8A20B" w14:textId="77777777" w:rsidR="00795876" w:rsidRPr="0097737D" w:rsidRDefault="00795876" w:rsidP="00795876">
      <w:pPr>
        <w:pStyle w:val="ListParagraph"/>
        <w:numPr>
          <w:ilvl w:val="0"/>
          <w:numId w:val="11"/>
        </w:numPr>
      </w:pPr>
      <w:r w:rsidRPr="0097737D">
        <w:t xml:space="preserve">What are the key factors regarding sustainability? </w:t>
      </w:r>
    </w:p>
    <w:p w14:paraId="776D77CE" w14:textId="77777777" w:rsidR="00795876" w:rsidRPr="0097737D" w:rsidRDefault="00795876" w:rsidP="00795876">
      <w:pPr>
        <w:pStyle w:val="ListParagraph"/>
      </w:pPr>
    </w:p>
    <w:p w14:paraId="3D9A04AF" w14:textId="77777777" w:rsidR="00795876" w:rsidRPr="0097737D" w:rsidRDefault="00795876" w:rsidP="00795876">
      <w:pPr>
        <w:pStyle w:val="ListParagraph"/>
        <w:numPr>
          <w:ilvl w:val="0"/>
          <w:numId w:val="11"/>
        </w:numPr>
      </w:pPr>
      <w:r w:rsidRPr="0097737D">
        <w:t>What should be done in future projects – what works well, and what to do differently?</w:t>
      </w:r>
    </w:p>
    <w:p w14:paraId="58B28850" w14:textId="77777777" w:rsidR="00795876" w:rsidRDefault="00795876" w:rsidP="00795876">
      <w:r>
        <w:br w:type="page"/>
      </w:r>
    </w:p>
    <w:p w14:paraId="54243DA0" w14:textId="77777777" w:rsidR="00795876" w:rsidRPr="0097737D" w:rsidRDefault="00795876" w:rsidP="00795876">
      <w:pPr>
        <w:rPr>
          <w:b/>
          <w:bCs/>
        </w:rPr>
      </w:pPr>
      <w:r w:rsidRPr="0097737D">
        <w:rPr>
          <w:b/>
          <w:bCs/>
        </w:rPr>
        <w:lastRenderedPageBreak/>
        <w:t xml:space="preserve">Consultants </w:t>
      </w:r>
    </w:p>
    <w:p w14:paraId="0D5D17CB" w14:textId="77777777" w:rsidR="00795876" w:rsidRDefault="00795876" w:rsidP="00795876">
      <w:pPr>
        <w:pStyle w:val="ListParagraph"/>
        <w:numPr>
          <w:ilvl w:val="0"/>
          <w:numId w:val="11"/>
        </w:numPr>
      </w:pPr>
      <w:r w:rsidRPr="0097737D">
        <w:t xml:space="preserve">How did you get involved into this project? </w:t>
      </w:r>
    </w:p>
    <w:p w14:paraId="4766731B" w14:textId="77777777" w:rsidR="00795876" w:rsidRPr="0097737D" w:rsidRDefault="00795876" w:rsidP="00795876">
      <w:pPr>
        <w:pStyle w:val="ListParagraph"/>
        <w:numPr>
          <w:ilvl w:val="0"/>
          <w:numId w:val="11"/>
        </w:numPr>
      </w:pPr>
      <w:r>
        <w:t>Can you describe your role and the support provided?</w:t>
      </w:r>
    </w:p>
    <w:p w14:paraId="405A9AAA" w14:textId="77777777" w:rsidR="00795876" w:rsidRPr="0097737D" w:rsidRDefault="00795876" w:rsidP="00795876">
      <w:pPr>
        <w:pStyle w:val="ListParagraph"/>
      </w:pPr>
    </w:p>
    <w:p w14:paraId="6EEC4D03" w14:textId="77777777" w:rsidR="00795876" w:rsidRPr="0097737D" w:rsidRDefault="00795876" w:rsidP="00795876">
      <w:pPr>
        <w:pStyle w:val="ListParagraph"/>
        <w:numPr>
          <w:ilvl w:val="0"/>
          <w:numId w:val="18"/>
        </w:numPr>
        <w:spacing w:after="160" w:line="259" w:lineRule="auto"/>
      </w:pPr>
      <w:r w:rsidRPr="0097737D">
        <w:t>Do you think that a project like this responds to the needs of national authorities? Local authorities? Community members, including at-risk youth?</w:t>
      </w:r>
    </w:p>
    <w:p w14:paraId="7A536373" w14:textId="77777777" w:rsidR="00795876" w:rsidRPr="0097737D" w:rsidRDefault="00795876" w:rsidP="00795876">
      <w:pPr>
        <w:pStyle w:val="ListParagraph"/>
      </w:pPr>
    </w:p>
    <w:p w14:paraId="6C1B1A40" w14:textId="77777777" w:rsidR="00795876" w:rsidRPr="0097737D" w:rsidRDefault="00795876" w:rsidP="00795876">
      <w:pPr>
        <w:pStyle w:val="ListParagraph"/>
        <w:numPr>
          <w:ilvl w:val="0"/>
          <w:numId w:val="11"/>
        </w:numPr>
        <w:spacing w:after="160" w:line="259" w:lineRule="auto"/>
      </w:pPr>
      <w:r w:rsidRPr="0097737D">
        <w:t>Have there been external conditions that posed challenges to implementing the activities?</w:t>
      </w:r>
    </w:p>
    <w:p w14:paraId="66CB039B" w14:textId="77777777" w:rsidR="00795876" w:rsidRDefault="00795876" w:rsidP="00795876">
      <w:pPr>
        <w:pStyle w:val="ListParagraph"/>
        <w:numPr>
          <w:ilvl w:val="0"/>
          <w:numId w:val="11"/>
        </w:numPr>
        <w:spacing w:after="160" w:line="259" w:lineRule="auto"/>
      </w:pPr>
      <w:r w:rsidRPr="0097737D">
        <w:t>In your opinion, are there any challenges to implementing PVE projects like this?</w:t>
      </w:r>
    </w:p>
    <w:p w14:paraId="155642FA" w14:textId="77777777" w:rsidR="00795876" w:rsidRPr="0097737D" w:rsidRDefault="00795876" w:rsidP="00795876">
      <w:pPr>
        <w:pStyle w:val="ListParagraph"/>
      </w:pPr>
    </w:p>
    <w:p w14:paraId="2954395A" w14:textId="77777777" w:rsidR="00795876" w:rsidRPr="0097737D" w:rsidRDefault="00795876" w:rsidP="00795876">
      <w:pPr>
        <w:pStyle w:val="ListParagraph"/>
        <w:numPr>
          <w:ilvl w:val="0"/>
          <w:numId w:val="18"/>
        </w:numPr>
      </w:pPr>
      <w:r w:rsidRPr="0097737D">
        <w:t>Did the project give any attention to gender issues? What are some examples?</w:t>
      </w:r>
    </w:p>
    <w:p w14:paraId="1F2904F1" w14:textId="77777777" w:rsidR="00795876" w:rsidRPr="0097737D" w:rsidRDefault="00795876" w:rsidP="00795876">
      <w:pPr>
        <w:pStyle w:val="ListParagraph"/>
      </w:pPr>
    </w:p>
    <w:p w14:paraId="03AF63D3" w14:textId="77777777" w:rsidR="00795876" w:rsidRPr="0097737D" w:rsidRDefault="00795876" w:rsidP="00795876">
      <w:pPr>
        <w:pStyle w:val="ListParagraph"/>
        <w:numPr>
          <w:ilvl w:val="0"/>
          <w:numId w:val="11"/>
        </w:numPr>
        <w:spacing w:after="160" w:line="259" w:lineRule="auto"/>
      </w:pPr>
      <w:r w:rsidRPr="0097737D">
        <w:t>In your understanding, what did this project aim to achieve?</w:t>
      </w:r>
    </w:p>
    <w:p w14:paraId="7A955A0F" w14:textId="77777777" w:rsidR="00795876" w:rsidRPr="0097737D" w:rsidRDefault="00795876" w:rsidP="00795876">
      <w:pPr>
        <w:pStyle w:val="ListParagraph"/>
        <w:numPr>
          <w:ilvl w:val="0"/>
          <w:numId w:val="11"/>
        </w:numPr>
      </w:pPr>
      <w:r w:rsidRPr="0097737D">
        <w:t>What are the most significant changes from the project, or other projects like this?</w:t>
      </w:r>
    </w:p>
    <w:p w14:paraId="4EACEB6F" w14:textId="77777777" w:rsidR="00795876" w:rsidRPr="0097737D" w:rsidRDefault="00795876" w:rsidP="00795876">
      <w:pPr>
        <w:pStyle w:val="ListParagraph"/>
        <w:numPr>
          <w:ilvl w:val="0"/>
          <w:numId w:val="11"/>
        </w:numPr>
      </w:pPr>
      <w:r w:rsidRPr="0097737D">
        <w:t>What role does the project play in those changes? What other factors were important?</w:t>
      </w:r>
    </w:p>
    <w:p w14:paraId="5AD0D013" w14:textId="77777777" w:rsidR="00795876" w:rsidRPr="0097737D" w:rsidRDefault="00795876" w:rsidP="00795876">
      <w:pPr>
        <w:pStyle w:val="ListParagraph"/>
      </w:pPr>
    </w:p>
    <w:p w14:paraId="17CB3F13" w14:textId="77777777" w:rsidR="00795876" w:rsidRPr="0097737D" w:rsidRDefault="00795876" w:rsidP="00795876">
      <w:pPr>
        <w:pStyle w:val="ListParagraph"/>
        <w:numPr>
          <w:ilvl w:val="0"/>
          <w:numId w:val="11"/>
        </w:numPr>
      </w:pPr>
      <w:r w:rsidRPr="0097737D">
        <w:t xml:space="preserve">Have you seen any negative impacts? </w:t>
      </w:r>
    </w:p>
    <w:p w14:paraId="6B3F6B08" w14:textId="77777777" w:rsidR="00795876" w:rsidRPr="0097737D" w:rsidRDefault="00795876" w:rsidP="00795876">
      <w:pPr>
        <w:pStyle w:val="ListParagraph"/>
        <w:numPr>
          <w:ilvl w:val="0"/>
          <w:numId w:val="11"/>
        </w:numPr>
      </w:pPr>
      <w:r w:rsidRPr="0097737D">
        <w:t xml:space="preserve">What are the key factors regarding sustainability? </w:t>
      </w:r>
    </w:p>
    <w:p w14:paraId="7AF9F568" w14:textId="77777777" w:rsidR="00795876" w:rsidRPr="0097737D" w:rsidRDefault="00795876" w:rsidP="00795876">
      <w:pPr>
        <w:pStyle w:val="ListParagraph"/>
      </w:pPr>
    </w:p>
    <w:p w14:paraId="62489F60" w14:textId="77777777" w:rsidR="00795876" w:rsidRDefault="00795876" w:rsidP="00795876">
      <w:pPr>
        <w:pStyle w:val="ListParagraph"/>
        <w:numPr>
          <w:ilvl w:val="0"/>
          <w:numId w:val="11"/>
        </w:numPr>
      </w:pPr>
      <w:r>
        <w:t>Did you face any issues with coordinating with IOM project team?</w:t>
      </w:r>
    </w:p>
    <w:p w14:paraId="171704D0" w14:textId="77777777" w:rsidR="00795876" w:rsidRPr="0097737D" w:rsidRDefault="00795876" w:rsidP="00795876">
      <w:pPr>
        <w:pStyle w:val="ListParagraph"/>
        <w:numPr>
          <w:ilvl w:val="0"/>
          <w:numId w:val="11"/>
        </w:numPr>
      </w:pPr>
      <w:r w:rsidRPr="0097737D">
        <w:t>What should be done in future projects – what works well, and what to do differently?</w:t>
      </w:r>
    </w:p>
    <w:p w14:paraId="6920585B" w14:textId="77777777" w:rsidR="00795876" w:rsidRPr="0097737D" w:rsidRDefault="00795876" w:rsidP="00795876"/>
    <w:p w14:paraId="18EA8F20" w14:textId="77777777" w:rsidR="00795876" w:rsidRDefault="00795876" w:rsidP="00795876">
      <w:pPr>
        <w:pStyle w:val="NoSpacing"/>
        <w:spacing w:before="220" w:after="220"/>
      </w:pPr>
      <w:r>
        <w:br w:type="page"/>
      </w:r>
    </w:p>
    <w:p w14:paraId="79817FF6" w14:textId="77777777" w:rsidR="00795876" w:rsidRPr="0097737D" w:rsidRDefault="00795876" w:rsidP="00795876">
      <w:pPr>
        <w:rPr>
          <w:b/>
          <w:bCs/>
        </w:rPr>
      </w:pPr>
      <w:bookmarkStart w:id="14" w:name="_Hlk25505555"/>
      <w:r w:rsidRPr="0097737D">
        <w:rPr>
          <w:b/>
          <w:bCs/>
        </w:rPr>
        <w:lastRenderedPageBreak/>
        <w:t>Community expert</w:t>
      </w:r>
    </w:p>
    <w:p w14:paraId="7816E930" w14:textId="77777777" w:rsidR="00795876" w:rsidRDefault="00795876" w:rsidP="00795876">
      <w:pPr>
        <w:pStyle w:val="ListParagraph"/>
        <w:numPr>
          <w:ilvl w:val="0"/>
          <w:numId w:val="11"/>
        </w:numPr>
      </w:pPr>
      <w:r w:rsidRPr="0097737D">
        <w:t xml:space="preserve">How did you get involved into this project? </w:t>
      </w:r>
    </w:p>
    <w:p w14:paraId="21FCDB23" w14:textId="77777777" w:rsidR="00795876" w:rsidRPr="0097737D" w:rsidRDefault="00795876" w:rsidP="00795876">
      <w:pPr>
        <w:pStyle w:val="ListParagraph"/>
        <w:numPr>
          <w:ilvl w:val="0"/>
          <w:numId w:val="11"/>
        </w:numPr>
      </w:pPr>
      <w:r>
        <w:t>Can you describe your role and the support provided?</w:t>
      </w:r>
    </w:p>
    <w:p w14:paraId="7C6F9B90" w14:textId="77777777" w:rsidR="00795876" w:rsidRPr="0097737D" w:rsidRDefault="00795876" w:rsidP="00795876">
      <w:pPr>
        <w:pStyle w:val="ListParagraph"/>
      </w:pPr>
    </w:p>
    <w:p w14:paraId="60AFD8F3" w14:textId="77777777" w:rsidR="00795876" w:rsidRPr="0097737D" w:rsidRDefault="00795876" w:rsidP="00795876">
      <w:pPr>
        <w:pStyle w:val="ListParagraph"/>
        <w:numPr>
          <w:ilvl w:val="0"/>
          <w:numId w:val="18"/>
        </w:numPr>
        <w:spacing w:after="160" w:line="259" w:lineRule="auto"/>
      </w:pPr>
      <w:r w:rsidRPr="0097737D">
        <w:t>Do you think that a project like this responds to the needs of national authorities? Local authorities? Community members, including at-risk youth?</w:t>
      </w:r>
    </w:p>
    <w:p w14:paraId="5522C302" w14:textId="77777777" w:rsidR="00795876" w:rsidRPr="0097737D" w:rsidRDefault="00795876" w:rsidP="00795876">
      <w:pPr>
        <w:pStyle w:val="ListParagraph"/>
      </w:pPr>
    </w:p>
    <w:p w14:paraId="31A010AC" w14:textId="77777777" w:rsidR="00795876" w:rsidRPr="0097737D" w:rsidRDefault="00795876" w:rsidP="00795876">
      <w:pPr>
        <w:pStyle w:val="ListParagraph"/>
        <w:numPr>
          <w:ilvl w:val="0"/>
          <w:numId w:val="18"/>
        </w:numPr>
      </w:pPr>
      <w:r w:rsidRPr="0097737D">
        <w:t>Did the project give any attention to gender issues? What are some examples?</w:t>
      </w:r>
    </w:p>
    <w:p w14:paraId="64AC745E" w14:textId="77777777" w:rsidR="00795876" w:rsidRPr="0097737D" w:rsidRDefault="00795876" w:rsidP="00795876">
      <w:pPr>
        <w:pStyle w:val="ListParagraph"/>
      </w:pPr>
    </w:p>
    <w:p w14:paraId="46F92AD7" w14:textId="77777777" w:rsidR="00795876" w:rsidRPr="0097737D" w:rsidRDefault="00795876" w:rsidP="00795876">
      <w:pPr>
        <w:pStyle w:val="ListParagraph"/>
        <w:numPr>
          <w:ilvl w:val="0"/>
          <w:numId w:val="11"/>
        </w:numPr>
        <w:spacing w:after="160" w:line="259" w:lineRule="auto"/>
      </w:pPr>
      <w:r w:rsidRPr="0097737D">
        <w:t>In your understanding, what did this project aim to achieve?</w:t>
      </w:r>
    </w:p>
    <w:p w14:paraId="5FED5B23" w14:textId="77777777" w:rsidR="00795876" w:rsidRPr="0097737D" w:rsidRDefault="00795876" w:rsidP="00795876">
      <w:pPr>
        <w:pStyle w:val="ListParagraph"/>
        <w:numPr>
          <w:ilvl w:val="0"/>
          <w:numId w:val="11"/>
        </w:numPr>
      </w:pPr>
      <w:r w:rsidRPr="0097737D">
        <w:t>What are the most significant changes from the project, or other projects like this?</w:t>
      </w:r>
    </w:p>
    <w:p w14:paraId="2FCE302C" w14:textId="77777777" w:rsidR="00795876" w:rsidRPr="0097737D" w:rsidRDefault="00795876" w:rsidP="00795876">
      <w:pPr>
        <w:pStyle w:val="ListParagraph"/>
        <w:numPr>
          <w:ilvl w:val="0"/>
          <w:numId w:val="11"/>
        </w:numPr>
      </w:pPr>
      <w:r w:rsidRPr="0097737D">
        <w:t>What role does the project play in those changes? What other factors were important?</w:t>
      </w:r>
    </w:p>
    <w:p w14:paraId="141AD563" w14:textId="77777777" w:rsidR="00795876" w:rsidRPr="0097737D" w:rsidRDefault="00795876" w:rsidP="00795876">
      <w:pPr>
        <w:pStyle w:val="ListParagraph"/>
      </w:pPr>
    </w:p>
    <w:p w14:paraId="647902CA" w14:textId="77777777" w:rsidR="00795876" w:rsidRPr="0097737D" w:rsidRDefault="00795876" w:rsidP="00795876">
      <w:pPr>
        <w:pStyle w:val="ListParagraph"/>
        <w:numPr>
          <w:ilvl w:val="0"/>
          <w:numId w:val="11"/>
        </w:numPr>
      </w:pPr>
      <w:r w:rsidRPr="0097737D">
        <w:t xml:space="preserve">Have you seen any negative impacts of the project? </w:t>
      </w:r>
    </w:p>
    <w:p w14:paraId="116CF8B2" w14:textId="77777777" w:rsidR="00795876" w:rsidRPr="0097737D" w:rsidRDefault="00795876" w:rsidP="00795876">
      <w:pPr>
        <w:pStyle w:val="ListParagraph"/>
        <w:numPr>
          <w:ilvl w:val="0"/>
          <w:numId w:val="11"/>
        </w:numPr>
      </w:pPr>
      <w:r w:rsidRPr="0097737D">
        <w:t>If so, what actions were taken in response? Or should be taken next time?</w:t>
      </w:r>
    </w:p>
    <w:p w14:paraId="1C8D7B11" w14:textId="77777777" w:rsidR="00795876" w:rsidRPr="0097737D" w:rsidRDefault="00795876" w:rsidP="00795876">
      <w:pPr>
        <w:pStyle w:val="ListParagraph"/>
      </w:pPr>
    </w:p>
    <w:p w14:paraId="7AB6E9B4" w14:textId="77777777" w:rsidR="00795876" w:rsidRPr="0097737D" w:rsidRDefault="00795876" w:rsidP="00795876">
      <w:pPr>
        <w:pStyle w:val="ListParagraph"/>
        <w:numPr>
          <w:ilvl w:val="0"/>
          <w:numId w:val="11"/>
        </w:numPr>
        <w:spacing w:after="160" w:line="259" w:lineRule="auto"/>
      </w:pPr>
      <w:r w:rsidRPr="0097737D">
        <w:t>Have there been external conditions or development in the past year or two, that pose a challenge to implementing PVE projects?</w:t>
      </w:r>
      <w:r>
        <w:t xml:space="preserve"> Or to sustaining the results?</w:t>
      </w:r>
    </w:p>
    <w:p w14:paraId="563096E0" w14:textId="77777777" w:rsidR="00795876" w:rsidRPr="0097737D" w:rsidRDefault="00795876" w:rsidP="00795876">
      <w:pPr>
        <w:pStyle w:val="ListParagraph"/>
      </w:pPr>
    </w:p>
    <w:p w14:paraId="2118EC37" w14:textId="77777777" w:rsidR="00795876" w:rsidRDefault="00795876" w:rsidP="00795876">
      <w:pPr>
        <w:pStyle w:val="ListParagraph"/>
        <w:numPr>
          <w:ilvl w:val="0"/>
          <w:numId w:val="11"/>
        </w:numPr>
      </w:pPr>
      <w:r>
        <w:t>How was your interaction with IOM staff? Do you feel the activities were well coordinated?</w:t>
      </w:r>
    </w:p>
    <w:p w14:paraId="542AAF7A" w14:textId="77777777" w:rsidR="00795876" w:rsidRPr="0097737D" w:rsidRDefault="00795876" w:rsidP="00795876">
      <w:pPr>
        <w:pStyle w:val="ListParagraph"/>
        <w:numPr>
          <w:ilvl w:val="0"/>
          <w:numId w:val="11"/>
        </w:numPr>
      </w:pPr>
      <w:r w:rsidRPr="0097737D">
        <w:t>What should be done in future projects – what works well, and what to do differently?</w:t>
      </w:r>
    </w:p>
    <w:bookmarkEnd w:id="14"/>
    <w:p w14:paraId="049ACFB0" w14:textId="77777777" w:rsidR="00795876" w:rsidRDefault="00795876" w:rsidP="00795876">
      <w:pPr>
        <w:pStyle w:val="NoSpacing"/>
        <w:spacing w:before="220" w:after="220"/>
      </w:pPr>
      <w:r>
        <w:br w:type="page"/>
      </w:r>
    </w:p>
    <w:p w14:paraId="421E49C9" w14:textId="77777777" w:rsidR="00795876" w:rsidRPr="0097737D" w:rsidRDefault="00795876" w:rsidP="00795876">
      <w:pPr>
        <w:rPr>
          <w:b/>
          <w:bCs/>
        </w:rPr>
      </w:pPr>
      <w:r w:rsidRPr="0097737D">
        <w:rPr>
          <w:b/>
          <w:bCs/>
        </w:rPr>
        <w:lastRenderedPageBreak/>
        <w:t xml:space="preserve">CLPs </w:t>
      </w:r>
    </w:p>
    <w:p w14:paraId="1F017C5D" w14:textId="77777777" w:rsidR="00795876" w:rsidRPr="0097737D" w:rsidRDefault="00795876" w:rsidP="00795876">
      <w:pPr>
        <w:pStyle w:val="ListParagraph"/>
        <w:numPr>
          <w:ilvl w:val="0"/>
          <w:numId w:val="11"/>
        </w:numPr>
      </w:pPr>
      <w:r w:rsidRPr="0097737D">
        <w:t>How did you get involved into this project? What was your role?</w:t>
      </w:r>
    </w:p>
    <w:p w14:paraId="170CB52F" w14:textId="77777777" w:rsidR="00795876" w:rsidRPr="0097737D" w:rsidRDefault="00795876" w:rsidP="00795876">
      <w:pPr>
        <w:pStyle w:val="ListParagraph"/>
      </w:pPr>
    </w:p>
    <w:p w14:paraId="5D8F84CB" w14:textId="77777777" w:rsidR="00795876" w:rsidRDefault="00795876" w:rsidP="00795876">
      <w:pPr>
        <w:pStyle w:val="ListParagraph"/>
        <w:numPr>
          <w:ilvl w:val="0"/>
          <w:numId w:val="18"/>
        </w:numPr>
        <w:spacing w:after="160" w:line="259" w:lineRule="auto"/>
      </w:pPr>
      <w:r w:rsidRPr="0097737D">
        <w:t xml:space="preserve">Do you think that a project like this responds to the </w:t>
      </w:r>
      <w:r>
        <w:t>community needs</w:t>
      </w:r>
      <w:r w:rsidRPr="0097737D">
        <w:t>?</w:t>
      </w:r>
    </w:p>
    <w:p w14:paraId="65E64CD7" w14:textId="77777777" w:rsidR="00795876" w:rsidRDefault="00795876" w:rsidP="00795876">
      <w:pPr>
        <w:pStyle w:val="ListParagraph"/>
      </w:pPr>
    </w:p>
    <w:p w14:paraId="4F1EBFED" w14:textId="77777777" w:rsidR="00795876" w:rsidRPr="003621BF" w:rsidRDefault="00795876" w:rsidP="00795876">
      <w:pPr>
        <w:pStyle w:val="ListParagraph"/>
        <w:numPr>
          <w:ilvl w:val="0"/>
          <w:numId w:val="18"/>
        </w:numPr>
        <w:spacing w:after="160" w:line="259" w:lineRule="auto"/>
      </w:pPr>
      <w:r w:rsidRPr="003621BF">
        <w:t>How did you identify and reach participants? Was it hard?</w:t>
      </w:r>
    </w:p>
    <w:p w14:paraId="69B5CF8C" w14:textId="77777777" w:rsidR="00795876" w:rsidRPr="0097737D" w:rsidRDefault="00795876" w:rsidP="00795876">
      <w:pPr>
        <w:pStyle w:val="ListParagraph"/>
        <w:numPr>
          <w:ilvl w:val="0"/>
          <w:numId w:val="18"/>
        </w:numPr>
        <w:spacing w:after="160" w:line="259" w:lineRule="auto"/>
      </w:pPr>
      <w:r w:rsidRPr="0097737D">
        <w:t>What are the key challenges when implementing these types of activities? Were there any major challenges that you faced yourself?</w:t>
      </w:r>
    </w:p>
    <w:p w14:paraId="7EE80FA3" w14:textId="77777777" w:rsidR="00795876" w:rsidRDefault="00795876" w:rsidP="00795876">
      <w:pPr>
        <w:pStyle w:val="ListParagraph"/>
      </w:pPr>
    </w:p>
    <w:p w14:paraId="27ACE1FE" w14:textId="77777777" w:rsidR="00795876" w:rsidRPr="0097737D" w:rsidRDefault="00795876" w:rsidP="00795876">
      <w:pPr>
        <w:pStyle w:val="ListParagraph"/>
        <w:numPr>
          <w:ilvl w:val="0"/>
          <w:numId w:val="11"/>
        </w:numPr>
        <w:spacing w:after="160" w:line="259" w:lineRule="auto"/>
      </w:pPr>
      <w:r w:rsidRPr="0097737D">
        <w:t>In your understanding, what did this project aim to achieve?</w:t>
      </w:r>
    </w:p>
    <w:p w14:paraId="2E6697D4" w14:textId="77777777" w:rsidR="00795876" w:rsidRDefault="00795876" w:rsidP="00795876">
      <w:pPr>
        <w:pStyle w:val="ListParagraph"/>
        <w:numPr>
          <w:ilvl w:val="0"/>
          <w:numId w:val="11"/>
        </w:numPr>
      </w:pPr>
      <w:r w:rsidRPr="0097737D">
        <w:t>What are the most significant changes from the project, or other projects like this?</w:t>
      </w:r>
    </w:p>
    <w:p w14:paraId="30DB6F97" w14:textId="77777777" w:rsidR="00795876" w:rsidRPr="0097737D" w:rsidRDefault="00795876" w:rsidP="00795876">
      <w:pPr>
        <w:pStyle w:val="ListParagraph"/>
        <w:numPr>
          <w:ilvl w:val="0"/>
          <w:numId w:val="11"/>
        </w:numPr>
      </w:pPr>
      <w:r w:rsidRPr="0097737D">
        <w:t>What role does the project play in those changes? What other factors were important?</w:t>
      </w:r>
    </w:p>
    <w:p w14:paraId="6D54C9F2" w14:textId="77777777" w:rsidR="00795876" w:rsidRPr="0097737D" w:rsidRDefault="00795876" w:rsidP="00795876">
      <w:pPr>
        <w:pStyle w:val="ListParagraph"/>
      </w:pPr>
    </w:p>
    <w:p w14:paraId="68D43DCD" w14:textId="77777777" w:rsidR="00795876" w:rsidRPr="0097737D" w:rsidRDefault="00795876" w:rsidP="00795876">
      <w:pPr>
        <w:pStyle w:val="ListParagraph"/>
        <w:numPr>
          <w:ilvl w:val="0"/>
          <w:numId w:val="11"/>
        </w:numPr>
      </w:pPr>
      <w:r w:rsidRPr="0097737D">
        <w:t xml:space="preserve">Have you seen any negative impacts of the project? </w:t>
      </w:r>
    </w:p>
    <w:p w14:paraId="3153C91A" w14:textId="77777777" w:rsidR="00795876" w:rsidRPr="0097737D" w:rsidRDefault="00795876" w:rsidP="00795876">
      <w:pPr>
        <w:pStyle w:val="ListParagraph"/>
        <w:numPr>
          <w:ilvl w:val="0"/>
          <w:numId w:val="11"/>
        </w:numPr>
      </w:pPr>
      <w:r w:rsidRPr="0097737D">
        <w:t>If so, what actions were taken in response? Or should be taken next time?</w:t>
      </w:r>
    </w:p>
    <w:p w14:paraId="7656A5EF" w14:textId="77777777" w:rsidR="00795876" w:rsidRPr="0097737D" w:rsidRDefault="00795876" w:rsidP="00795876">
      <w:pPr>
        <w:pStyle w:val="ListParagraph"/>
      </w:pPr>
    </w:p>
    <w:p w14:paraId="7528CA91" w14:textId="77777777" w:rsidR="00795876" w:rsidRPr="0097737D" w:rsidRDefault="00795876" w:rsidP="00795876">
      <w:pPr>
        <w:pStyle w:val="ListParagraph"/>
        <w:numPr>
          <w:ilvl w:val="0"/>
          <w:numId w:val="11"/>
        </w:numPr>
      </w:pPr>
      <w:r w:rsidRPr="0097737D">
        <w:t>Did the project give any attention to gender issues? What are some examples?</w:t>
      </w:r>
    </w:p>
    <w:p w14:paraId="38F0098C" w14:textId="77777777" w:rsidR="00795876" w:rsidRPr="0097737D" w:rsidRDefault="00795876" w:rsidP="00795876">
      <w:pPr>
        <w:pStyle w:val="ListParagraph"/>
      </w:pPr>
    </w:p>
    <w:p w14:paraId="6BAB16D9" w14:textId="77777777" w:rsidR="00795876" w:rsidRDefault="00795876" w:rsidP="00795876">
      <w:pPr>
        <w:pStyle w:val="ListParagraph"/>
        <w:numPr>
          <w:ilvl w:val="0"/>
          <w:numId w:val="11"/>
        </w:numPr>
      </w:pPr>
      <w:r>
        <w:t>Do you see any continued benefits of the project? What are the challenges?</w:t>
      </w:r>
    </w:p>
    <w:p w14:paraId="1D987E9E" w14:textId="77777777" w:rsidR="00795876" w:rsidRDefault="00795876" w:rsidP="00795876">
      <w:pPr>
        <w:pStyle w:val="ListParagraph"/>
        <w:numPr>
          <w:ilvl w:val="0"/>
          <w:numId w:val="11"/>
        </w:numPr>
      </w:pPr>
      <w:r>
        <w:t>How has participation in the project affected you personally?</w:t>
      </w:r>
    </w:p>
    <w:p w14:paraId="7E3E2991" w14:textId="77777777" w:rsidR="00795876" w:rsidRPr="00C73E37" w:rsidRDefault="00795876" w:rsidP="00795876">
      <w:pPr>
        <w:pStyle w:val="ListParagraph"/>
      </w:pPr>
    </w:p>
    <w:p w14:paraId="31CDAC64" w14:textId="77777777" w:rsidR="00795876" w:rsidRDefault="00795876" w:rsidP="00795876">
      <w:pPr>
        <w:pStyle w:val="ListParagraph"/>
        <w:numPr>
          <w:ilvl w:val="0"/>
          <w:numId w:val="11"/>
        </w:numPr>
      </w:pPr>
      <w:r>
        <w:t>How was your interaction with IOM staff? Do you feel the activities were well coordinated?</w:t>
      </w:r>
    </w:p>
    <w:p w14:paraId="3A5B56F7" w14:textId="77777777" w:rsidR="00795876" w:rsidRPr="00C337FF" w:rsidRDefault="00795876" w:rsidP="00795876">
      <w:pPr>
        <w:pStyle w:val="ListParagraph"/>
        <w:numPr>
          <w:ilvl w:val="0"/>
          <w:numId w:val="11"/>
        </w:numPr>
      </w:pPr>
      <w:r w:rsidRPr="0097737D">
        <w:t>What should be done in future projects – what works well, and what to do differently?</w:t>
      </w:r>
    </w:p>
    <w:p w14:paraId="5D240504" w14:textId="77777777" w:rsidR="00795876" w:rsidRDefault="00795876" w:rsidP="00795876">
      <w:pPr>
        <w:pStyle w:val="NoSpacing"/>
        <w:spacing w:before="220" w:after="220"/>
      </w:pPr>
      <w:r>
        <w:br w:type="page"/>
      </w:r>
    </w:p>
    <w:p w14:paraId="49E148A3" w14:textId="77777777" w:rsidR="00795876" w:rsidRPr="0097737D" w:rsidRDefault="00795876" w:rsidP="00795876">
      <w:pPr>
        <w:rPr>
          <w:b/>
          <w:bCs/>
        </w:rPr>
      </w:pPr>
      <w:r w:rsidRPr="0097737D">
        <w:rPr>
          <w:b/>
          <w:bCs/>
        </w:rPr>
        <w:lastRenderedPageBreak/>
        <w:t>Center for Research and Policy Making (CRPM)</w:t>
      </w:r>
    </w:p>
    <w:p w14:paraId="62AC7B6A" w14:textId="77777777" w:rsidR="00795876" w:rsidRPr="0097737D" w:rsidRDefault="00795876" w:rsidP="00795876">
      <w:pPr>
        <w:pStyle w:val="ListParagraph"/>
        <w:numPr>
          <w:ilvl w:val="0"/>
          <w:numId w:val="11"/>
        </w:numPr>
      </w:pPr>
      <w:r w:rsidRPr="0097737D">
        <w:t>How did you get involved into jointly organizing the workshop with IOM?</w:t>
      </w:r>
    </w:p>
    <w:p w14:paraId="0E07886C" w14:textId="77777777" w:rsidR="00795876" w:rsidRPr="0097737D" w:rsidRDefault="00795876" w:rsidP="00795876">
      <w:pPr>
        <w:pStyle w:val="ListParagraph"/>
        <w:numPr>
          <w:ilvl w:val="0"/>
          <w:numId w:val="11"/>
        </w:numPr>
        <w:spacing w:after="160" w:line="259" w:lineRule="auto"/>
      </w:pPr>
      <w:r w:rsidRPr="0097737D">
        <w:t>Are you familiar with any other aspects? If so, what do you think of the overall approach?</w:t>
      </w:r>
    </w:p>
    <w:p w14:paraId="520954D3" w14:textId="77777777" w:rsidR="00795876" w:rsidRPr="0097737D" w:rsidRDefault="00795876" w:rsidP="00795876">
      <w:pPr>
        <w:pStyle w:val="ListParagraph"/>
      </w:pPr>
    </w:p>
    <w:p w14:paraId="4B080854" w14:textId="77777777" w:rsidR="00795876" w:rsidRPr="0097737D" w:rsidRDefault="00795876" w:rsidP="00795876">
      <w:pPr>
        <w:pStyle w:val="ListParagraph"/>
        <w:numPr>
          <w:ilvl w:val="0"/>
          <w:numId w:val="18"/>
        </w:numPr>
        <w:spacing w:after="160" w:line="259" w:lineRule="auto"/>
      </w:pPr>
      <w:r w:rsidRPr="0097737D">
        <w:t>Do you think that a project like this responds to the needs of community members?</w:t>
      </w:r>
    </w:p>
    <w:p w14:paraId="0E346B04" w14:textId="77777777" w:rsidR="00795876" w:rsidRPr="0097737D" w:rsidRDefault="00795876" w:rsidP="00795876">
      <w:pPr>
        <w:pStyle w:val="ListParagraph"/>
      </w:pPr>
    </w:p>
    <w:p w14:paraId="0BFA2C88" w14:textId="77777777" w:rsidR="00795876" w:rsidRPr="0097737D" w:rsidRDefault="00795876" w:rsidP="00795876">
      <w:pPr>
        <w:pStyle w:val="ListParagraph"/>
        <w:numPr>
          <w:ilvl w:val="0"/>
          <w:numId w:val="11"/>
        </w:numPr>
        <w:spacing w:after="160" w:line="259" w:lineRule="auto"/>
      </w:pPr>
      <w:r w:rsidRPr="0097737D">
        <w:t>In your understanding, what did this project aim to achieve?</w:t>
      </w:r>
    </w:p>
    <w:p w14:paraId="178B1A1A" w14:textId="77777777" w:rsidR="00795876" w:rsidRPr="0097737D" w:rsidRDefault="00795876" w:rsidP="00795876">
      <w:pPr>
        <w:pStyle w:val="ListParagraph"/>
        <w:numPr>
          <w:ilvl w:val="0"/>
          <w:numId w:val="11"/>
        </w:numPr>
      </w:pPr>
      <w:r w:rsidRPr="0097737D">
        <w:t>What are the most significant changes from the project, or other projects like this?</w:t>
      </w:r>
    </w:p>
    <w:p w14:paraId="4E750FDE" w14:textId="77777777" w:rsidR="00795876" w:rsidRPr="0097737D" w:rsidRDefault="00795876" w:rsidP="00795876">
      <w:pPr>
        <w:pStyle w:val="ListParagraph"/>
        <w:numPr>
          <w:ilvl w:val="0"/>
          <w:numId w:val="11"/>
        </w:numPr>
      </w:pPr>
      <w:r w:rsidRPr="0097737D">
        <w:t>What role does the project play in those changes? What other factors were important?</w:t>
      </w:r>
    </w:p>
    <w:p w14:paraId="7BEE88DE" w14:textId="77777777" w:rsidR="00795876" w:rsidRPr="0097737D" w:rsidRDefault="00795876" w:rsidP="00795876">
      <w:pPr>
        <w:pStyle w:val="ListParagraph"/>
      </w:pPr>
    </w:p>
    <w:p w14:paraId="0905A8F5" w14:textId="77777777" w:rsidR="00795876" w:rsidRPr="0097737D" w:rsidRDefault="00795876" w:rsidP="00795876">
      <w:pPr>
        <w:pStyle w:val="ListParagraph"/>
        <w:numPr>
          <w:ilvl w:val="0"/>
          <w:numId w:val="11"/>
        </w:numPr>
      </w:pPr>
      <w:r w:rsidRPr="0097737D">
        <w:t xml:space="preserve">Have you seen any negative impacts of the workshop? </w:t>
      </w:r>
    </w:p>
    <w:p w14:paraId="392F7FAB" w14:textId="77777777" w:rsidR="00795876" w:rsidRPr="0097737D" w:rsidRDefault="00795876" w:rsidP="00795876">
      <w:pPr>
        <w:pStyle w:val="ListParagraph"/>
        <w:numPr>
          <w:ilvl w:val="0"/>
          <w:numId w:val="11"/>
        </w:numPr>
      </w:pPr>
      <w:r w:rsidRPr="0097737D">
        <w:t>If so, what actions were taken in response? Or should be taken next time?</w:t>
      </w:r>
    </w:p>
    <w:p w14:paraId="6E419397" w14:textId="77777777" w:rsidR="00795876" w:rsidRPr="0097737D" w:rsidRDefault="00795876" w:rsidP="00795876">
      <w:pPr>
        <w:pStyle w:val="ListParagraph"/>
      </w:pPr>
    </w:p>
    <w:p w14:paraId="64C80B34" w14:textId="77777777" w:rsidR="00795876" w:rsidRPr="0097737D" w:rsidRDefault="00795876" w:rsidP="00795876">
      <w:pPr>
        <w:pStyle w:val="ListParagraph"/>
        <w:numPr>
          <w:ilvl w:val="0"/>
          <w:numId w:val="11"/>
        </w:numPr>
      </w:pPr>
      <w:r w:rsidRPr="0097737D">
        <w:t>Did the project give any attention to gender issues? What are some examples?</w:t>
      </w:r>
    </w:p>
    <w:p w14:paraId="6962B3C3" w14:textId="77777777" w:rsidR="00795876" w:rsidRPr="0097737D" w:rsidRDefault="00795876" w:rsidP="00795876">
      <w:pPr>
        <w:pStyle w:val="ListParagraph"/>
      </w:pPr>
    </w:p>
    <w:p w14:paraId="0A9732EF" w14:textId="77777777" w:rsidR="00795876" w:rsidRPr="0097737D" w:rsidRDefault="00795876" w:rsidP="00795876">
      <w:pPr>
        <w:pStyle w:val="ListParagraph"/>
        <w:numPr>
          <w:ilvl w:val="0"/>
          <w:numId w:val="11"/>
        </w:numPr>
        <w:spacing w:after="160" w:line="259" w:lineRule="auto"/>
      </w:pPr>
      <w:r w:rsidRPr="0097737D">
        <w:t>What are the key challenges when implementing these types of activities? Were there any major challenges that you faced yourself?</w:t>
      </w:r>
    </w:p>
    <w:p w14:paraId="6589AE4C" w14:textId="77777777" w:rsidR="00795876" w:rsidRPr="0097737D" w:rsidRDefault="00795876" w:rsidP="00795876">
      <w:pPr>
        <w:pStyle w:val="ListParagraph"/>
      </w:pPr>
    </w:p>
    <w:p w14:paraId="6DF091A4" w14:textId="77777777" w:rsidR="00795876" w:rsidRPr="0097737D" w:rsidRDefault="00795876" w:rsidP="00795876">
      <w:pPr>
        <w:pStyle w:val="ListParagraph"/>
        <w:numPr>
          <w:ilvl w:val="0"/>
          <w:numId w:val="11"/>
        </w:numPr>
        <w:spacing w:after="160" w:line="259" w:lineRule="auto"/>
      </w:pPr>
      <w:r w:rsidRPr="0097737D">
        <w:t>Have there been important developments in the past year or two, that pose a challenge to implementing PVE projects?</w:t>
      </w:r>
    </w:p>
    <w:p w14:paraId="41104055" w14:textId="77777777" w:rsidR="00795876" w:rsidRDefault="00795876" w:rsidP="00795876">
      <w:pPr>
        <w:pStyle w:val="ListParagraph"/>
        <w:numPr>
          <w:ilvl w:val="0"/>
          <w:numId w:val="11"/>
        </w:numPr>
      </w:pPr>
      <w:r w:rsidRPr="0097737D">
        <w:t xml:space="preserve">What are the sustainability challenges for this type of project? </w:t>
      </w:r>
    </w:p>
    <w:p w14:paraId="2780CB2E" w14:textId="77777777" w:rsidR="00795876" w:rsidRPr="0097737D" w:rsidRDefault="00795876" w:rsidP="00795876">
      <w:pPr>
        <w:pStyle w:val="ListParagraph"/>
      </w:pPr>
    </w:p>
    <w:p w14:paraId="12FF766F" w14:textId="77777777" w:rsidR="00795876" w:rsidRDefault="00795876" w:rsidP="00795876">
      <w:pPr>
        <w:pStyle w:val="ListParagraph"/>
        <w:numPr>
          <w:ilvl w:val="0"/>
          <w:numId w:val="11"/>
        </w:numPr>
      </w:pPr>
      <w:r>
        <w:t>How was your interaction with IOM staff? Do you feel the activities were well coordinated?</w:t>
      </w:r>
    </w:p>
    <w:p w14:paraId="6D6F482E" w14:textId="77777777" w:rsidR="00795876" w:rsidRPr="0097737D" w:rsidRDefault="00795876" w:rsidP="00795876">
      <w:pPr>
        <w:pStyle w:val="ListParagraph"/>
        <w:numPr>
          <w:ilvl w:val="0"/>
          <w:numId w:val="11"/>
        </w:numPr>
      </w:pPr>
      <w:r w:rsidRPr="0097737D">
        <w:t>What should be done in future projects – what works well, and what to do differently?</w:t>
      </w:r>
    </w:p>
    <w:p w14:paraId="6130EDF7" w14:textId="77777777" w:rsidR="00795876" w:rsidRDefault="00795876" w:rsidP="00795876">
      <w:pPr>
        <w:pStyle w:val="NoSpacing"/>
        <w:spacing w:before="220" w:after="220"/>
      </w:pPr>
      <w:r>
        <w:br w:type="page"/>
      </w:r>
    </w:p>
    <w:p w14:paraId="2D26143E" w14:textId="77777777" w:rsidR="00795876" w:rsidRPr="0097737D" w:rsidRDefault="00795876" w:rsidP="00795876">
      <w:pPr>
        <w:rPr>
          <w:b/>
          <w:bCs/>
        </w:rPr>
      </w:pPr>
      <w:r w:rsidRPr="0097737D">
        <w:rPr>
          <w:b/>
          <w:bCs/>
        </w:rPr>
        <w:lastRenderedPageBreak/>
        <w:t>Tetovo municipality</w:t>
      </w:r>
    </w:p>
    <w:p w14:paraId="28E35D80" w14:textId="77777777" w:rsidR="00795876" w:rsidRPr="0097737D" w:rsidRDefault="00795876" w:rsidP="00795876">
      <w:pPr>
        <w:pStyle w:val="ListParagraph"/>
        <w:numPr>
          <w:ilvl w:val="0"/>
          <w:numId w:val="11"/>
        </w:numPr>
      </w:pPr>
      <w:r w:rsidRPr="0097737D">
        <w:t xml:space="preserve">How did you learn about this project? </w:t>
      </w:r>
    </w:p>
    <w:p w14:paraId="3586BC36" w14:textId="77777777" w:rsidR="00795876" w:rsidRPr="0097737D" w:rsidRDefault="00795876" w:rsidP="00795876">
      <w:pPr>
        <w:pStyle w:val="ListParagraph"/>
        <w:numPr>
          <w:ilvl w:val="0"/>
          <w:numId w:val="11"/>
        </w:numPr>
      </w:pPr>
      <w:r w:rsidRPr="0097737D">
        <w:t>Were you involved in planning or promoting any of the activities?</w:t>
      </w:r>
    </w:p>
    <w:p w14:paraId="0CEF2CC0" w14:textId="77777777" w:rsidR="00795876" w:rsidRPr="0097737D" w:rsidRDefault="00795876" w:rsidP="00795876">
      <w:pPr>
        <w:pStyle w:val="ListParagraph"/>
      </w:pPr>
    </w:p>
    <w:p w14:paraId="4E948004" w14:textId="77777777" w:rsidR="00795876" w:rsidRPr="0097737D" w:rsidRDefault="00795876" w:rsidP="00795876">
      <w:pPr>
        <w:pStyle w:val="ListParagraph"/>
        <w:numPr>
          <w:ilvl w:val="0"/>
          <w:numId w:val="18"/>
        </w:numPr>
        <w:spacing w:after="160" w:line="259" w:lineRule="auto"/>
      </w:pPr>
      <w:r w:rsidRPr="0097737D">
        <w:t xml:space="preserve">Do you think this project responded well to the needs of the municipality? </w:t>
      </w:r>
    </w:p>
    <w:p w14:paraId="31FFF11F" w14:textId="77777777" w:rsidR="00795876" w:rsidRPr="0097737D" w:rsidRDefault="00795876" w:rsidP="00795876">
      <w:pPr>
        <w:pStyle w:val="ListParagraph"/>
        <w:numPr>
          <w:ilvl w:val="0"/>
          <w:numId w:val="18"/>
        </w:numPr>
        <w:spacing w:after="160" w:line="259" w:lineRule="auto"/>
      </w:pPr>
      <w:r w:rsidRPr="0097737D">
        <w:t>What is your impression of the workshops? Have you heard any feedback about them?</w:t>
      </w:r>
    </w:p>
    <w:p w14:paraId="42D1F9AB" w14:textId="77777777" w:rsidR="00795876" w:rsidRPr="0097737D" w:rsidRDefault="00795876" w:rsidP="00795876">
      <w:pPr>
        <w:pStyle w:val="ListParagraph"/>
      </w:pPr>
    </w:p>
    <w:p w14:paraId="0C63F2EF" w14:textId="77777777" w:rsidR="00795876" w:rsidRPr="0097737D" w:rsidRDefault="00795876" w:rsidP="00795876">
      <w:pPr>
        <w:pStyle w:val="ListParagraph"/>
        <w:numPr>
          <w:ilvl w:val="0"/>
          <w:numId w:val="11"/>
        </w:numPr>
        <w:spacing w:after="160" w:line="259" w:lineRule="auto"/>
      </w:pPr>
      <w:r w:rsidRPr="0097737D">
        <w:t>In your understanding, what did this project aim to achieve?</w:t>
      </w:r>
    </w:p>
    <w:p w14:paraId="716B7E2F" w14:textId="77777777" w:rsidR="00795876" w:rsidRPr="0097737D" w:rsidRDefault="00795876" w:rsidP="00795876">
      <w:pPr>
        <w:pStyle w:val="ListParagraph"/>
        <w:numPr>
          <w:ilvl w:val="0"/>
          <w:numId w:val="11"/>
        </w:numPr>
      </w:pPr>
      <w:r w:rsidRPr="0097737D">
        <w:t>What are the most significant changes from the project, or other projects like this?</w:t>
      </w:r>
    </w:p>
    <w:p w14:paraId="43D4B63A" w14:textId="77777777" w:rsidR="00795876" w:rsidRPr="0097737D" w:rsidRDefault="00795876" w:rsidP="00795876">
      <w:pPr>
        <w:pStyle w:val="ListParagraph"/>
        <w:numPr>
          <w:ilvl w:val="0"/>
          <w:numId w:val="11"/>
        </w:numPr>
      </w:pPr>
      <w:r w:rsidRPr="0097737D">
        <w:t>What role does the project play in those changes? What other factors were important?</w:t>
      </w:r>
    </w:p>
    <w:p w14:paraId="525FB14D" w14:textId="77777777" w:rsidR="00795876" w:rsidRPr="0097737D" w:rsidRDefault="00795876" w:rsidP="00795876">
      <w:pPr>
        <w:pStyle w:val="ListParagraph"/>
      </w:pPr>
    </w:p>
    <w:p w14:paraId="3C21B5D5" w14:textId="77777777" w:rsidR="00795876" w:rsidRPr="0097737D" w:rsidRDefault="00795876" w:rsidP="00795876">
      <w:pPr>
        <w:pStyle w:val="ListParagraph"/>
        <w:numPr>
          <w:ilvl w:val="0"/>
          <w:numId w:val="11"/>
        </w:numPr>
      </w:pPr>
      <w:r w:rsidRPr="0097737D">
        <w:t>Have participants have continued to discuss these issues? Have you observed anything?</w:t>
      </w:r>
    </w:p>
    <w:p w14:paraId="74498491" w14:textId="77777777" w:rsidR="00795876" w:rsidRPr="0097737D" w:rsidRDefault="00795876" w:rsidP="00795876">
      <w:pPr>
        <w:pStyle w:val="ListParagraph"/>
        <w:numPr>
          <w:ilvl w:val="0"/>
          <w:numId w:val="11"/>
        </w:numPr>
      </w:pPr>
      <w:r w:rsidRPr="0097737D">
        <w:t xml:space="preserve">Is it hard to discuss these issues here? </w:t>
      </w:r>
    </w:p>
    <w:p w14:paraId="436FA6DC" w14:textId="77777777" w:rsidR="00795876" w:rsidRPr="0097737D" w:rsidRDefault="00795876" w:rsidP="00795876">
      <w:pPr>
        <w:pStyle w:val="ListParagraph"/>
        <w:numPr>
          <w:ilvl w:val="0"/>
          <w:numId w:val="11"/>
        </w:numPr>
      </w:pPr>
      <w:r w:rsidRPr="0097737D">
        <w:t>I understand there was some sort of parent group that was established. Is this true? Is it still operating? If so, who is involved? How does it work?</w:t>
      </w:r>
    </w:p>
    <w:p w14:paraId="2D612D40" w14:textId="77777777" w:rsidR="00795876" w:rsidRPr="0097737D" w:rsidRDefault="00795876" w:rsidP="00795876">
      <w:pPr>
        <w:pStyle w:val="ListParagraph"/>
      </w:pPr>
    </w:p>
    <w:p w14:paraId="0411B63D" w14:textId="77777777" w:rsidR="00795876" w:rsidRPr="0097737D" w:rsidRDefault="00795876" w:rsidP="00795876">
      <w:pPr>
        <w:pStyle w:val="ListParagraph"/>
        <w:numPr>
          <w:ilvl w:val="0"/>
          <w:numId w:val="11"/>
        </w:numPr>
      </w:pPr>
      <w:r w:rsidRPr="0097737D">
        <w:t>Did the project give any attention to gender issues? What are some examples?</w:t>
      </w:r>
    </w:p>
    <w:p w14:paraId="3688E84D" w14:textId="77777777" w:rsidR="00795876" w:rsidRPr="0097737D" w:rsidRDefault="00795876" w:rsidP="00795876">
      <w:pPr>
        <w:pStyle w:val="ListParagraph"/>
        <w:ind w:left="1440"/>
      </w:pPr>
    </w:p>
    <w:p w14:paraId="3D4496E8" w14:textId="77777777" w:rsidR="00795876" w:rsidRPr="0097737D" w:rsidRDefault="00795876" w:rsidP="00795876">
      <w:pPr>
        <w:pStyle w:val="ListParagraph"/>
        <w:numPr>
          <w:ilvl w:val="0"/>
          <w:numId w:val="11"/>
        </w:numPr>
      </w:pPr>
      <w:r w:rsidRPr="0097737D">
        <w:t xml:space="preserve">Have you seen any negative impacts of the project? </w:t>
      </w:r>
    </w:p>
    <w:p w14:paraId="0B5E2052" w14:textId="77777777" w:rsidR="00795876" w:rsidRPr="0097737D" w:rsidRDefault="00795876" w:rsidP="00795876">
      <w:pPr>
        <w:pStyle w:val="ListParagraph"/>
        <w:numPr>
          <w:ilvl w:val="0"/>
          <w:numId w:val="11"/>
        </w:numPr>
      </w:pPr>
      <w:r w:rsidRPr="0097737D">
        <w:t>If so, what actions were taken in response? Or should be taken next time?</w:t>
      </w:r>
    </w:p>
    <w:p w14:paraId="350A9BB1" w14:textId="77777777" w:rsidR="00795876" w:rsidRPr="0097737D" w:rsidRDefault="00795876" w:rsidP="00795876">
      <w:pPr>
        <w:pStyle w:val="ListParagraph"/>
      </w:pPr>
    </w:p>
    <w:p w14:paraId="7303AE17" w14:textId="77777777" w:rsidR="00795876" w:rsidRPr="0097737D" w:rsidRDefault="00795876" w:rsidP="00795876">
      <w:pPr>
        <w:pStyle w:val="ListParagraph"/>
        <w:numPr>
          <w:ilvl w:val="0"/>
          <w:numId w:val="11"/>
        </w:numPr>
      </w:pPr>
      <w:r w:rsidRPr="0097737D">
        <w:t>The project also tried to influence and support national policy on PVE. In your opinion, what are the key factors affecting design and implementation of PVE measures?</w:t>
      </w:r>
    </w:p>
    <w:p w14:paraId="6F3A8B8F" w14:textId="77777777" w:rsidR="00795876" w:rsidRPr="0097737D" w:rsidRDefault="00795876" w:rsidP="00795876">
      <w:pPr>
        <w:pStyle w:val="ListParagraph"/>
        <w:numPr>
          <w:ilvl w:val="1"/>
          <w:numId w:val="11"/>
        </w:numPr>
      </w:pPr>
      <w:r w:rsidRPr="0097737D">
        <w:t>Are national stakeholders interested? Do they provide support?</w:t>
      </w:r>
    </w:p>
    <w:p w14:paraId="3408D9AC" w14:textId="77777777" w:rsidR="00795876" w:rsidRPr="0097737D" w:rsidRDefault="00795876" w:rsidP="00795876">
      <w:pPr>
        <w:pStyle w:val="ListParagraph"/>
        <w:numPr>
          <w:ilvl w:val="1"/>
          <w:numId w:val="11"/>
        </w:numPr>
      </w:pPr>
      <w:r>
        <w:t>Do you think</w:t>
      </w:r>
      <w:r w:rsidRPr="0097737D">
        <w:t xml:space="preserve"> many </w:t>
      </w:r>
      <w:r>
        <w:t xml:space="preserve">other </w:t>
      </w:r>
      <w:r w:rsidRPr="0097737D">
        <w:t xml:space="preserve">communities </w:t>
      </w:r>
      <w:r>
        <w:t xml:space="preserve">are </w:t>
      </w:r>
      <w:r w:rsidRPr="0097737D">
        <w:t>open to trying these types of approaches?</w:t>
      </w:r>
    </w:p>
    <w:p w14:paraId="5293648A" w14:textId="77777777" w:rsidR="00795876" w:rsidRPr="0097737D" w:rsidRDefault="00795876" w:rsidP="00795876">
      <w:pPr>
        <w:pStyle w:val="ListParagraph"/>
      </w:pPr>
    </w:p>
    <w:p w14:paraId="7B84DFCA" w14:textId="77777777" w:rsidR="00795876" w:rsidRPr="0097737D" w:rsidRDefault="00795876" w:rsidP="00795876">
      <w:pPr>
        <w:pStyle w:val="ListParagraph"/>
        <w:numPr>
          <w:ilvl w:val="0"/>
          <w:numId w:val="11"/>
        </w:numPr>
        <w:spacing w:after="160" w:line="259" w:lineRule="auto"/>
      </w:pPr>
      <w:r w:rsidRPr="0097737D">
        <w:t xml:space="preserve">In your opinion, what are the key challenges when implementing these types of activities? </w:t>
      </w:r>
    </w:p>
    <w:p w14:paraId="338A4A89" w14:textId="77777777" w:rsidR="00795876" w:rsidRPr="0097737D" w:rsidRDefault="00795876" w:rsidP="00795876">
      <w:pPr>
        <w:pStyle w:val="ListParagraph"/>
        <w:numPr>
          <w:ilvl w:val="0"/>
          <w:numId w:val="11"/>
        </w:numPr>
      </w:pPr>
      <w:r w:rsidRPr="0097737D">
        <w:t xml:space="preserve">What are sustainability challenges? </w:t>
      </w:r>
    </w:p>
    <w:p w14:paraId="5B5A30E0" w14:textId="77777777" w:rsidR="00795876" w:rsidRPr="0097737D" w:rsidRDefault="00795876" w:rsidP="00795876">
      <w:pPr>
        <w:pStyle w:val="ListParagraph"/>
      </w:pPr>
    </w:p>
    <w:p w14:paraId="2E11E9AD" w14:textId="77777777" w:rsidR="00795876" w:rsidRPr="0097737D" w:rsidRDefault="00795876" w:rsidP="00795876">
      <w:pPr>
        <w:pStyle w:val="ListParagraph"/>
        <w:numPr>
          <w:ilvl w:val="0"/>
          <w:numId w:val="11"/>
        </w:numPr>
        <w:spacing w:after="160" w:line="259" w:lineRule="auto"/>
      </w:pPr>
      <w:r w:rsidRPr="0097737D">
        <w:t>How was your communication with the</w:t>
      </w:r>
      <w:r>
        <w:t xml:space="preserve"> IOM staff and the</w:t>
      </w:r>
      <w:r w:rsidRPr="0097737D">
        <w:t xml:space="preserve"> local </w:t>
      </w:r>
      <w:r>
        <w:t>community liaisons</w:t>
      </w:r>
      <w:r w:rsidRPr="0097737D">
        <w:t xml:space="preserve">? </w:t>
      </w:r>
    </w:p>
    <w:p w14:paraId="003E65B2" w14:textId="77777777" w:rsidR="00795876" w:rsidRPr="0097737D" w:rsidRDefault="00795876" w:rsidP="00795876">
      <w:pPr>
        <w:pStyle w:val="ListParagraph"/>
        <w:numPr>
          <w:ilvl w:val="0"/>
          <w:numId w:val="11"/>
        </w:numPr>
        <w:spacing w:after="160" w:line="259" w:lineRule="auto"/>
      </w:pPr>
      <w:r w:rsidRPr="0097737D">
        <w:t>Were you able to share your feedback, including any issues or problems that you had?</w:t>
      </w:r>
    </w:p>
    <w:p w14:paraId="74D01AF4" w14:textId="77777777" w:rsidR="00795876" w:rsidRPr="0097737D" w:rsidRDefault="00795876" w:rsidP="00795876">
      <w:pPr>
        <w:pStyle w:val="ListParagraph"/>
      </w:pPr>
    </w:p>
    <w:p w14:paraId="6EA6F2CF" w14:textId="77777777" w:rsidR="00795876" w:rsidRPr="0097737D" w:rsidRDefault="00795876" w:rsidP="00795876">
      <w:pPr>
        <w:pStyle w:val="ListParagraph"/>
        <w:numPr>
          <w:ilvl w:val="0"/>
          <w:numId w:val="18"/>
        </w:numPr>
        <w:spacing w:after="160" w:line="259" w:lineRule="auto"/>
      </w:pPr>
      <w:r w:rsidRPr="0097737D">
        <w:t>Should the workshops for community members and youth be offered in other cities facing similar issues? Or would other activities be more useful?</w:t>
      </w:r>
    </w:p>
    <w:p w14:paraId="15BDD448" w14:textId="77777777" w:rsidR="00795876" w:rsidRPr="0097737D" w:rsidRDefault="00795876" w:rsidP="00795876">
      <w:pPr>
        <w:pStyle w:val="ListParagraph"/>
      </w:pPr>
    </w:p>
    <w:p w14:paraId="2E8582FB" w14:textId="77777777" w:rsidR="00795876" w:rsidRPr="0097737D" w:rsidRDefault="00795876" w:rsidP="00795876">
      <w:pPr>
        <w:pStyle w:val="ListParagraph"/>
        <w:numPr>
          <w:ilvl w:val="0"/>
          <w:numId w:val="11"/>
        </w:numPr>
      </w:pPr>
      <w:r w:rsidRPr="0097737D">
        <w:t>What should be done in future projects – what works well, and what to do differently?</w:t>
      </w:r>
    </w:p>
    <w:p w14:paraId="52FEB332" w14:textId="77777777" w:rsidR="00795876" w:rsidRDefault="00795876" w:rsidP="00795876">
      <w:pPr>
        <w:pStyle w:val="NoSpacing"/>
        <w:spacing w:before="220" w:after="220"/>
      </w:pPr>
      <w:r>
        <w:br w:type="page"/>
      </w:r>
    </w:p>
    <w:p w14:paraId="102D611B" w14:textId="77777777" w:rsidR="00795876" w:rsidRPr="0097737D" w:rsidRDefault="00795876" w:rsidP="00795876">
      <w:pPr>
        <w:rPr>
          <w:b/>
          <w:bCs/>
        </w:rPr>
      </w:pPr>
      <w:r w:rsidRPr="0097737D">
        <w:rPr>
          <w:b/>
          <w:bCs/>
        </w:rPr>
        <w:lastRenderedPageBreak/>
        <w:t>National Coordinator</w:t>
      </w:r>
    </w:p>
    <w:p w14:paraId="37F2F76A" w14:textId="77777777" w:rsidR="00795876" w:rsidRPr="0097737D" w:rsidRDefault="00795876" w:rsidP="00795876">
      <w:pPr>
        <w:pStyle w:val="ListParagraph"/>
        <w:numPr>
          <w:ilvl w:val="0"/>
          <w:numId w:val="11"/>
        </w:numPr>
      </w:pPr>
      <w:r w:rsidRPr="0097737D">
        <w:t xml:space="preserve">How did you learn about this project? </w:t>
      </w:r>
    </w:p>
    <w:p w14:paraId="7F0A7698" w14:textId="77777777" w:rsidR="00795876" w:rsidRPr="0097737D" w:rsidRDefault="00795876" w:rsidP="00795876">
      <w:pPr>
        <w:pStyle w:val="ListParagraph"/>
        <w:numPr>
          <w:ilvl w:val="0"/>
          <w:numId w:val="11"/>
        </w:numPr>
      </w:pPr>
      <w:r w:rsidRPr="0097737D">
        <w:t>Were you involved in planning or promoting any of the activities?</w:t>
      </w:r>
    </w:p>
    <w:p w14:paraId="4F74A44C" w14:textId="77777777" w:rsidR="00795876" w:rsidRPr="005566F5" w:rsidRDefault="00795876" w:rsidP="00795876">
      <w:pPr>
        <w:pStyle w:val="ListParagraph"/>
      </w:pPr>
    </w:p>
    <w:p w14:paraId="48CFD3D9" w14:textId="77777777" w:rsidR="00795876" w:rsidRPr="005566F5" w:rsidRDefault="00795876" w:rsidP="00795876">
      <w:pPr>
        <w:pStyle w:val="ListParagraph"/>
        <w:numPr>
          <w:ilvl w:val="0"/>
          <w:numId w:val="11"/>
        </w:numPr>
      </w:pPr>
      <w:r w:rsidRPr="005566F5">
        <w:t>What is your view on such community-based interventions for PVE - are they needed?</w:t>
      </w:r>
    </w:p>
    <w:p w14:paraId="67FEF64F" w14:textId="77777777" w:rsidR="00795876" w:rsidRPr="005566F5" w:rsidRDefault="00795876" w:rsidP="00795876">
      <w:pPr>
        <w:pStyle w:val="ListParagraph"/>
        <w:numPr>
          <w:ilvl w:val="0"/>
          <w:numId w:val="11"/>
        </w:numPr>
        <w:spacing w:after="160" w:line="259" w:lineRule="auto"/>
      </w:pPr>
      <w:r w:rsidRPr="005566F5">
        <w:t>Do you think that a project like this responds to the needs of other national institutions? Local authorities? Community members, including at-risk youth?</w:t>
      </w:r>
    </w:p>
    <w:p w14:paraId="3B3C23AB" w14:textId="77777777" w:rsidR="00795876" w:rsidRPr="005566F5" w:rsidRDefault="00795876" w:rsidP="00795876">
      <w:pPr>
        <w:pStyle w:val="ListParagraph"/>
      </w:pPr>
    </w:p>
    <w:p w14:paraId="0D313157" w14:textId="77777777" w:rsidR="00795876" w:rsidRPr="005566F5" w:rsidRDefault="00795876" w:rsidP="00795876">
      <w:pPr>
        <w:pStyle w:val="ListParagraph"/>
        <w:numPr>
          <w:ilvl w:val="0"/>
          <w:numId w:val="11"/>
        </w:numPr>
      </w:pPr>
      <w:r w:rsidRPr="005566F5">
        <w:t>How does the project align with national priorities and strategies?</w:t>
      </w:r>
    </w:p>
    <w:p w14:paraId="333E7E65" w14:textId="77777777" w:rsidR="00795876" w:rsidRPr="005566F5" w:rsidRDefault="00795876" w:rsidP="00795876">
      <w:pPr>
        <w:pStyle w:val="ListParagraph"/>
        <w:ind w:left="1440"/>
      </w:pPr>
    </w:p>
    <w:p w14:paraId="7F83AD79" w14:textId="77777777" w:rsidR="00795876" w:rsidRPr="005566F5" w:rsidRDefault="00795876" w:rsidP="00795876">
      <w:pPr>
        <w:pStyle w:val="ListParagraph"/>
        <w:numPr>
          <w:ilvl w:val="0"/>
          <w:numId w:val="11"/>
        </w:numPr>
        <w:spacing w:after="0" w:line="259" w:lineRule="auto"/>
      </w:pPr>
      <w:r w:rsidRPr="005566F5">
        <w:t xml:space="preserve">What is your impression of the usefulness of the community assessment report from Tetovo? </w:t>
      </w:r>
    </w:p>
    <w:p w14:paraId="79A2F16A" w14:textId="77777777" w:rsidR="00795876" w:rsidRPr="005566F5" w:rsidRDefault="00795876" w:rsidP="00795876">
      <w:pPr>
        <w:pStyle w:val="ListParagraph"/>
        <w:numPr>
          <w:ilvl w:val="0"/>
          <w:numId w:val="11"/>
        </w:numPr>
        <w:spacing w:after="0" w:line="259" w:lineRule="auto"/>
      </w:pPr>
      <w:r w:rsidRPr="005566F5">
        <w:t xml:space="preserve">What percentage of NCCVECT members found that report useful? Or what is your impression of the usefulness of reports like this in general for the NCCVECT members? </w:t>
      </w:r>
    </w:p>
    <w:p w14:paraId="7B147673" w14:textId="77777777" w:rsidR="00795876" w:rsidRPr="004156EE" w:rsidRDefault="00795876" w:rsidP="00795876">
      <w:pPr>
        <w:pStyle w:val="ListParagraph"/>
        <w:spacing w:after="0"/>
        <w:rPr>
          <w:b/>
        </w:rPr>
      </w:pPr>
    </w:p>
    <w:p w14:paraId="5B111F39" w14:textId="77777777" w:rsidR="00795876" w:rsidRPr="0053424C" w:rsidRDefault="00795876" w:rsidP="00795876">
      <w:pPr>
        <w:pStyle w:val="ListParagraph"/>
        <w:numPr>
          <w:ilvl w:val="0"/>
          <w:numId w:val="11"/>
        </w:numPr>
        <w:spacing w:after="0" w:line="259" w:lineRule="auto"/>
        <w:rPr>
          <w:b/>
        </w:rPr>
      </w:pPr>
      <w:r>
        <w:rPr>
          <w:bCs/>
        </w:rPr>
        <w:t xml:space="preserve">I understand that those were used in the National Action Plan for PVE? </w:t>
      </w:r>
    </w:p>
    <w:p w14:paraId="3AE7BAE1" w14:textId="77777777" w:rsidR="00795876" w:rsidRPr="0097737D" w:rsidRDefault="00795876" w:rsidP="00795876">
      <w:pPr>
        <w:pStyle w:val="ListParagraph"/>
        <w:numPr>
          <w:ilvl w:val="0"/>
          <w:numId w:val="11"/>
        </w:numPr>
      </w:pPr>
      <w:r w:rsidRPr="0097737D">
        <w:t>What are some examples of PVE measures that were developed?</w:t>
      </w:r>
    </w:p>
    <w:p w14:paraId="66F9162A" w14:textId="77777777" w:rsidR="00795876" w:rsidRDefault="00795876" w:rsidP="00795876">
      <w:pPr>
        <w:pStyle w:val="ListParagraph"/>
      </w:pPr>
    </w:p>
    <w:p w14:paraId="7CD42D95" w14:textId="77777777" w:rsidR="00795876" w:rsidRPr="0097737D" w:rsidRDefault="00795876" w:rsidP="00795876">
      <w:pPr>
        <w:pStyle w:val="ListParagraph"/>
        <w:numPr>
          <w:ilvl w:val="0"/>
          <w:numId w:val="11"/>
        </w:numPr>
      </w:pPr>
      <w:r w:rsidRPr="0097737D">
        <w:t>What progress has been made in implementing those?</w:t>
      </w:r>
    </w:p>
    <w:p w14:paraId="72E5B5A5" w14:textId="77777777" w:rsidR="00795876" w:rsidRPr="0097737D" w:rsidRDefault="00795876" w:rsidP="00795876">
      <w:pPr>
        <w:pStyle w:val="ListParagraph"/>
        <w:numPr>
          <w:ilvl w:val="0"/>
          <w:numId w:val="11"/>
        </w:numPr>
      </w:pPr>
      <w:r w:rsidRPr="0097737D">
        <w:t xml:space="preserve">What are the successes and challenges? </w:t>
      </w:r>
    </w:p>
    <w:p w14:paraId="71767958" w14:textId="77777777" w:rsidR="00795876" w:rsidRPr="0097737D" w:rsidRDefault="00795876" w:rsidP="00795876">
      <w:pPr>
        <w:pStyle w:val="ListParagraph"/>
        <w:numPr>
          <w:ilvl w:val="0"/>
          <w:numId w:val="11"/>
        </w:numPr>
      </w:pPr>
      <w:r w:rsidRPr="0097737D">
        <w:t>How many communities have received any of those PVE measures?</w:t>
      </w:r>
    </w:p>
    <w:p w14:paraId="691A0F4A" w14:textId="77777777" w:rsidR="00795876" w:rsidRPr="0097737D" w:rsidRDefault="00795876" w:rsidP="00795876">
      <w:pPr>
        <w:pStyle w:val="ListParagraph"/>
      </w:pPr>
    </w:p>
    <w:p w14:paraId="27C9807F" w14:textId="77777777" w:rsidR="00795876" w:rsidRPr="0097737D" w:rsidRDefault="00795876" w:rsidP="00795876">
      <w:pPr>
        <w:pStyle w:val="ListParagraph"/>
        <w:numPr>
          <w:ilvl w:val="0"/>
          <w:numId w:val="11"/>
        </w:numPr>
        <w:spacing w:after="160" w:line="259" w:lineRule="auto"/>
      </w:pPr>
      <w:r w:rsidRPr="0097737D">
        <w:t>In your understanding, what did this project aim to achieve?</w:t>
      </w:r>
    </w:p>
    <w:p w14:paraId="78535037" w14:textId="77777777" w:rsidR="00795876" w:rsidRPr="0097737D" w:rsidRDefault="00795876" w:rsidP="00795876">
      <w:pPr>
        <w:pStyle w:val="ListParagraph"/>
        <w:numPr>
          <w:ilvl w:val="0"/>
          <w:numId w:val="11"/>
        </w:numPr>
      </w:pPr>
      <w:r w:rsidRPr="0097737D">
        <w:t>What are the most significant changes from the project, or other projects like this?</w:t>
      </w:r>
    </w:p>
    <w:p w14:paraId="2F394425" w14:textId="77777777" w:rsidR="00795876" w:rsidRPr="0097737D" w:rsidRDefault="00795876" w:rsidP="00795876">
      <w:pPr>
        <w:pStyle w:val="ListParagraph"/>
        <w:numPr>
          <w:ilvl w:val="0"/>
          <w:numId w:val="11"/>
        </w:numPr>
      </w:pPr>
      <w:r w:rsidRPr="0097737D">
        <w:t>What role does the project play in those changes? What other factors were important?</w:t>
      </w:r>
      <w:r w:rsidRPr="0097737D">
        <w:br/>
      </w:r>
    </w:p>
    <w:p w14:paraId="42F80427" w14:textId="77777777" w:rsidR="00795876" w:rsidRPr="0097737D" w:rsidRDefault="00795876" w:rsidP="00795876">
      <w:pPr>
        <w:pStyle w:val="ListParagraph"/>
        <w:numPr>
          <w:ilvl w:val="0"/>
          <w:numId w:val="11"/>
        </w:numPr>
      </w:pPr>
      <w:r w:rsidRPr="0097737D">
        <w:t xml:space="preserve">Have you seen any negative impacts of the project? </w:t>
      </w:r>
    </w:p>
    <w:p w14:paraId="3FC4154C" w14:textId="77777777" w:rsidR="00795876" w:rsidRPr="0097737D" w:rsidRDefault="00795876" w:rsidP="00795876">
      <w:pPr>
        <w:pStyle w:val="ListParagraph"/>
        <w:numPr>
          <w:ilvl w:val="0"/>
          <w:numId w:val="11"/>
        </w:numPr>
      </w:pPr>
      <w:r w:rsidRPr="0097737D">
        <w:t>If so, what actions were taken in response? Or should be taken next time?</w:t>
      </w:r>
    </w:p>
    <w:p w14:paraId="6071E93D" w14:textId="77777777" w:rsidR="00795876" w:rsidRPr="0097737D" w:rsidRDefault="00795876" w:rsidP="00795876">
      <w:pPr>
        <w:pStyle w:val="ListParagraph"/>
      </w:pPr>
    </w:p>
    <w:p w14:paraId="0D0DA0D4" w14:textId="77777777" w:rsidR="00795876" w:rsidRPr="0097737D" w:rsidRDefault="00795876" w:rsidP="00795876">
      <w:pPr>
        <w:pStyle w:val="ListParagraph"/>
        <w:numPr>
          <w:ilvl w:val="0"/>
          <w:numId w:val="11"/>
        </w:numPr>
        <w:spacing w:after="160" w:line="259" w:lineRule="auto"/>
      </w:pPr>
      <w:r w:rsidRPr="0097737D">
        <w:t xml:space="preserve">What are the key challenges when implementing community based PVE activities? </w:t>
      </w:r>
    </w:p>
    <w:p w14:paraId="5EDFAC6C" w14:textId="77777777" w:rsidR="00795876" w:rsidRPr="0097737D" w:rsidRDefault="00795876" w:rsidP="00795876">
      <w:pPr>
        <w:pStyle w:val="ListParagraph"/>
        <w:numPr>
          <w:ilvl w:val="0"/>
          <w:numId w:val="11"/>
        </w:numPr>
        <w:spacing w:after="160" w:line="259" w:lineRule="auto"/>
      </w:pPr>
      <w:r w:rsidRPr="0097737D">
        <w:t>Have there been any recent developments in the past year or two that pose a challenge?</w:t>
      </w:r>
    </w:p>
    <w:p w14:paraId="45E6890B" w14:textId="77777777" w:rsidR="00795876" w:rsidRPr="0097737D" w:rsidRDefault="00795876" w:rsidP="00795876">
      <w:pPr>
        <w:pStyle w:val="ListParagraph"/>
        <w:numPr>
          <w:ilvl w:val="0"/>
          <w:numId w:val="11"/>
        </w:numPr>
      </w:pPr>
      <w:r w:rsidRPr="0097737D">
        <w:t>What are the key factors affecting design and implementation of PVE measures?</w:t>
      </w:r>
    </w:p>
    <w:p w14:paraId="382454B9" w14:textId="77777777" w:rsidR="00795876" w:rsidRPr="0097737D" w:rsidRDefault="00795876" w:rsidP="00795876">
      <w:pPr>
        <w:pStyle w:val="ListParagraph"/>
      </w:pPr>
    </w:p>
    <w:p w14:paraId="64D2FBFF" w14:textId="77777777" w:rsidR="00795876" w:rsidRPr="0097737D" w:rsidRDefault="00795876" w:rsidP="00795876">
      <w:pPr>
        <w:pStyle w:val="ListParagraph"/>
        <w:numPr>
          <w:ilvl w:val="0"/>
          <w:numId w:val="11"/>
        </w:numPr>
      </w:pPr>
      <w:r w:rsidRPr="0097737D">
        <w:t xml:space="preserve">What are sustainability challenges for this type of project? </w:t>
      </w:r>
    </w:p>
    <w:p w14:paraId="0D1A47B9" w14:textId="77777777" w:rsidR="00795876" w:rsidRPr="0097737D" w:rsidRDefault="00795876" w:rsidP="00795876">
      <w:pPr>
        <w:pStyle w:val="ListParagraph"/>
        <w:numPr>
          <w:ilvl w:val="0"/>
          <w:numId w:val="11"/>
        </w:numPr>
      </w:pPr>
      <w:r w:rsidRPr="0097737D">
        <w:t>What is the current situation? Have any aspects been sustained without external support?</w:t>
      </w:r>
    </w:p>
    <w:p w14:paraId="443E2EC4" w14:textId="77777777" w:rsidR="00795876" w:rsidRPr="0097737D" w:rsidRDefault="00795876" w:rsidP="00795876">
      <w:pPr>
        <w:pStyle w:val="ListParagraph"/>
        <w:numPr>
          <w:ilvl w:val="0"/>
          <w:numId w:val="11"/>
        </w:numPr>
      </w:pPr>
      <w:r w:rsidRPr="0097737D">
        <w:t xml:space="preserve">Was there follow-up or continued work through other projects in Tetovo or Debar? </w:t>
      </w:r>
    </w:p>
    <w:p w14:paraId="2094F5A3" w14:textId="77777777" w:rsidR="00795876" w:rsidRPr="0097737D" w:rsidRDefault="00795876" w:rsidP="00795876">
      <w:pPr>
        <w:pStyle w:val="ListParagraph"/>
        <w:numPr>
          <w:ilvl w:val="0"/>
          <w:numId w:val="11"/>
        </w:numPr>
      </w:pPr>
      <w:r w:rsidRPr="0097737D">
        <w:t>Were community-based approaches expanded to other communities? National Action Plan?</w:t>
      </w:r>
    </w:p>
    <w:p w14:paraId="0DA03F4A" w14:textId="77777777" w:rsidR="00795876" w:rsidRPr="0097737D" w:rsidRDefault="00795876" w:rsidP="00795876">
      <w:pPr>
        <w:pStyle w:val="ListParagraph"/>
      </w:pPr>
    </w:p>
    <w:p w14:paraId="57A8C1E3" w14:textId="77777777" w:rsidR="00795876" w:rsidRPr="0097737D" w:rsidRDefault="00795876" w:rsidP="00795876">
      <w:pPr>
        <w:pStyle w:val="ListParagraph"/>
        <w:numPr>
          <w:ilvl w:val="0"/>
          <w:numId w:val="11"/>
        </w:numPr>
        <w:spacing w:after="160" w:line="259" w:lineRule="auto"/>
      </w:pPr>
      <w:r w:rsidRPr="0097737D">
        <w:t>How was your communication with the</w:t>
      </w:r>
      <w:r>
        <w:t xml:space="preserve"> IOM staff</w:t>
      </w:r>
      <w:r w:rsidRPr="0097737D">
        <w:t xml:space="preserve">? </w:t>
      </w:r>
      <w:r>
        <w:t>Were the activities well coordinated?</w:t>
      </w:r>
    </w:p>
    <w:p w14:paraId="002310AA" w14:textId="77777777" w:rsidR="00795876" w:rsidRDefault="00795876" w:rsidP="00795876">
      <w:pPr>
        <w:pStyle w:val="ListParagraph"/>
      </w:pPr>
    </w:p>
    <w:p w14:paraId="5C42EC26" w14:textId="77777777" w:rsidR="00795876" w:rsidRDefault="00795876" w:rsidP="00795876">
      <w:pPr>
        <w:pStyle w:val="ListParagraph"/>
        <w:numPr>
          <w:ilvl w:val="0"/>
          <w:numId w:val="11"/>
        </w:numPr>
      </w:pPr>
      <w:r w:rsidRPr="0097737D">
        <w:t>What should be done in future projects – what works well, and what to do differently?</w:t>
      </w:r>
    </w:p>
    <w:p w14:paraId="0E6A55F6" w14:textId="77777777" w:rsidR="00795876" w:rsidRDefault="00795876" w:rsidP="00795876">
      <w:r>
        <w:br w:type="page"/>
      </w:r>
    </w:p>
    <w:p w14:paraId="20706C4D" w14:textId="77777777" w:rsidR="00795876" w:rsidRPr="0097737D" w:rsidRDefault="00795876" w:rsidP="00795876">
      <w:pPr>
        <w:rPr>
          <w:b/>
          <w:bCs/>
        </w:rPr>
      </w:pPr>
      <w:r w:rsidRPr="0097737D">
        <w:rPr>
          <w:b/>
          <w:bCs/>
        </w:rPr>
        <w:lastRenderedPageBreak/>
        <w:t>Ministry of Education</w:t>
      </w:r>
    </w:p>
    <w:p w14:paraId="13F786B7" w14:textId="77777777" w:rsidR="00795876" w:rsidRPr="0097737D" w:rsidRDefault="00795876" w:rsidP="00795876">
      <w:pPr>
        <w:pStyle w:val="ListParagraph"/>
        <w:numPr>
          <w:ilvl w:val="0"/>
          <w:numId w:val="11"/>
        </w:numPr>
      </w:pPr>
      <w:r w:rsidRPr="0097737D">
        <w:t xml:space="preserve">How did you learn about this project? </w:t>
      </w:r>
    </w:p>
    <w:p w14:paraId="19F7CB90" w14:textId="77777777" w:rsidR="00795876" w:rsidRPr="0097737D" w:rsidRDefault="00795876" w:rsidP="00795876">
      <w:pPr>
        <w:pStyle w:val="ListParagraph"/>
        <w:numPr>
          <w:ilvl w:val="0"/>
          <w:numId w:val="11"/>
        </w:numPr>
      </w:pPr>
      <w:r w:rsidRPr="0097737D">
        <w:t>Were you involved in planning or promoting any of the activities?</w:t>
      </w:r>
    </w:p>
    <w:p w14:paraId="524905D0" w14:textId="77777777" w:rsidR="00795876" w:rsidRPr="0097737D" w:rsidRDefault="00795876" w:rsidP="00795876">
      <w:pPr>
        <w:pStyle w:val="ListParagraph"/>
      </w:pPr>
    </w:p>
    <w:p w14:paraId="5670E6BC" w14:textId="77777777" w:rsidR="00795876" w:rsidRPr="0097737D" w:rsidRDefault="00795876" w:rsidP="00795876">
      <w:pPr>
        <w:pStyle w:val="ListParagraph"/>
        <w:numPr>
          <w:ilvl w:val="0"/>
          <w:numId w:val="11"/>
        </w:numPr>
      </w:pPr>
      <w:r w:rsidRPr="0097737D">
        <w:t>What is your view on such community-based interventions for PVE - are they needed?</w:t>
      </w:r>
    </w:p>
    <w:p w14:paraId="4450A2E6" w14:textId="77777777" w:rsidR="00795876" w:rsidRPr="0097737D" w:rsidRDefault="00795876" w:rsidP="00795876">
      <w:pPr>
        <w:pStyle w:val="ListParagraph"/>
        <w:numPr>
          <w:ilvl w:val="0"/>
          <w:numId w:val="11"/>
        </w:numPr>
      </w:pPr>
      <w:r w:rsidRPr="0097737D">
        <w:t>How does the project align with national priorities and strategies?</w:t>
      </w:r>
    </w:p>
    <w:p w14:paraId="64861AE8" w14:textId="77777777" w:rsidR="00795876" w:rsidRDefault="00795876" w:rsidP="00795876">
      <w:pPr>
        <w:pStyle w:val="ListParagraph"/>
        <w:spacing w:after="160" w:line="259" w:lineRule="auto"/>
      </w:pPr>
    </w:p>
    <w:p w14:paraId="07C32FD2" w14:textId="77777777" w:rsidR="00795876" w:rsidRPr="0097737D" w:rsidRDefault="00795876" w:rsidP="00795876">
      <w:pPr>
        <w:pStyle w:val="ListParagraph"/>
        <w:numPr>
          <w:ilvl w:val="0"/>
          <w:numId w:val="11"/>
        </w:numPr>
        <w:spacing w:after="160" w:line="259" w:lineRule="auto"/>
      </w:pPr>
      <w:r w:rsidRPr="0097737D">
        <w:t>Do you think that a project like this responds to the needs of other national institutions? Local authorities? Community members, including at-risk youth?</w:t>
      </w:r>
    </w:p>
    <w:p w14:paraId="660E303A" w14:textId="77777777" w:rsidR="00795876" w:rsidRPr="0097737D" w:rsidRDefault="00795876" w:rsidP="00795876">
      <w:pPr>
        <w:pStyle w:val="ListParagraph"/>
      </w:pPr>
    </w:p>
    <w:p w14:paraId="495D0FF7" w14:textId="77777777" w:rsidR="00795876" w:rsidRPr="0097737D" w:rsidRDefault="00795876" w:rsidP="00795876">
      <w:pPr>
        <w:pStyle w:val="ListParagraph"/>
        <w:numPr>
          <w:ilvl w:val="0"/>
          <w:numId w:val="11"/>
        </w:numPr>
      </w:pPr>
      <w:r w:rsidRPr="0097737D">
        <w:t>For this project, IOM shared a community assessment report carried out for Tetovo. Have you seen or heard of that report? If so, do you have any opinion on its usefulness?</w:t>
      </w:r>
    </w:p>
    <w:p w14:paraId="123A49FB" w14:textId="77777777" w:rsidR="00795876" w:rsidRPr="0097737D" w:rsidRDefault="00795876" w:rsidP="00795876">
      <w:pPr>
        <w:pStyle w:val="ListParagraph"/>
        <w:numPr>
          <w:ilvl w:val="0"/>
          <w:numId w:val="11"/>
        </w:numPr>
      </w:pPr>
      <w:r w:rsidRPr="0097737D">
        <w:t>Are you aware of any examples of PVE measures that were developed based on the report?</w:t>
      </w:r>
    </w:p>
    <w:p w14:paraId="6134CE17" w14:textId="77777777" w:rsidR="00795876" w:rsidRDefault="00795876" w:rsidP="00795876">
      <w:pPr>
        <w:pStyle w:val="ListParagraph"/>
      </w:pPr>
    </w:p>
    <w:p w14:paraId="41D33321" w14:textId="77777777" w:rsidR="00795876" w:rsidRPr="0097737D" w:rsidRDefault="00795876" w:rsidP="00795876">
      <w:pPr>
        <w:pStyle w:val="ListParagraph"/>
        <w:numPr>
          <w:ilvl w:val="0"/>
          <w:numId w:val="11"/>
        </w:numPr>
      </w:pPr>
      <w:r w:rsidRPr="0097737D">
        <w:t>What progress has been made in implementing those?</w:t>
      </w:r>
    </w:p>
    <w:p w14:paraId="5E5D4C9B" w14:textId="77777777" w:rsidR="00795876" w:rsidRPr="0097737D" w:rsidRDefault="00795876" w:rsidP="00795876">
      <w:pPr>
        <w:pStyle w:val="ListParagraph"/>
        <w:numPr>
          <w:ilvl w:val="0"/>
          <w:numId w:val="11"/>
        </w:numPr>
      </w:pPr>
      <w:r w:rsidRPr="0097737D">
        <w:t xml:space="preserve">What are the successes and challenges? </w:t>
      </w:r>
    </w:p>
    <w:p w14:paraId="3C50CB6C" w14:textId="77777777" w:rsidR="00795876" w:rsidRPr="0097737D" w:rsidRDefault="00795876" w:rsidP="00795876">
      <w:pPr>
        <w:pStyle w:val="ListParagraph"/>
        <w:numPr>
          <w:ilvl w:val="0"/>
          <w:numId w:val="11"/>
        </w:numPr>
      </w:pPr>
      <w:r w:rsidRPr="0097737D">
        <w:t>How many communities have received any of those PVE measures?</w:t>
      </w:r>
    </w:p>
    <w:p w14:paraId="0298C468" w14:textId="77777777" w:rsidR="00795876" w:rsidRPr="0097737D" w:rsidRDefault="00795876" w:rsidP="00795876">
      <w:pPr>
        <w:pStyle w:val="ListParagraph"/>
      </w:pPr>
    </w:p>
    <w:p w14:paraId="39B378E9" w14:textId="77777777" w:rsidR="00795876" w:rsidRPr="0097737D" w:rsidRDefault="00795876" w:rsidP="00795876">
      <w:pPr>
        <w:pStyle w:val="ListParagraph"/>
        <w:numPr>
          <w:ilvl w:val="0"/>
          <w:numId w:val="11"/>
        </w:numPr>
        <w:spacing w:after="160" w:line="259" w:lineRule="auto"/>
      </w:pPr>
      <w:r w:rsidRPr="0097737D">
        <w:t>In your understanding, what did this project aim to achieve?</w:t>
      </w:r>
    </w:p>
    <w:p w14:paraId="35326627" w14:textId="77777777" w:rsidR="00795876" w:rsidRPr="0097737D" w:rsidRDefault="00795876" w:rsidP="00795876">
      <w:pPr>
        <w:pStyle w:val="ListParagraph"/>
        <w:numPr>
          <w:ilvl w:val="0"/>
          <w:numId w:val="11"/>
        </w:numPr>
      </w:pPr>
      <w:r w:rsidRPr="0097737D">
        <w:t>What are the most significant changes from the project, or other projects like this?</w:t>
      </w:r>
    </w:p>
    <w:p w14:paraId="6985B909" w14:textId="77777777" w:rsidR="00795876" w:rsidRPr="0097737D" w:rsidRDefault="00795876" w:rsidP="00795876">
      <w:pPr>
        <w:pStyle w:val="ListParagraph"/>
        <w:numPr>
          <w:ilvl w:val="0"/>
          <w:numId w:val="11"/>
        </w:numPr>
      </w:pPr>
      <w:r w:rsidRPr="0097737D">
        <w:t>What role does the project play in those changes? What other factors were important?</w:t>
      </w:r>
    </w:p>
    <w:p w14:paraId="4A188A6D" w14:textId="77777777" w:rsidR="00795876" w:rsidRPr="0097737D" w:rsidRDefault="00795876" w:rsidP="00795876">
      <w:pPr>
        <w:pStyle w:val="ListParagraph"/>
      </w:pPr>
    </w:p>
    <w:p w14:paraId="2A83509D" w14:textId="77777777" w:rsidR="00795876" w:rsidRPr="0097737D" w:rsidRDefault="00795876" w:rsidP="00795876">
      <w:pPr>
        <w:pStyle w:val="ListParagraph"/>
        <w:numPr>
          <w:ilvl w:val="0"/>
          <w:numId w:val="11"/>
        </w:numPr>
      </w:pPr>
      <w:r w:rsidRPr="0097737D">
        <w:t xml:space="preserve">Have you seen any negative impacts of the project? </w:t>
      </w:r>
    </w:p>
    <w:p w14:paraId="0AB868C9" w14:textId="77777777" w:rsidR="00795876" w:rsidRPr="0097737D" w:rsidRDefault="00795876" w:rsidP="00795876">
      <w:pPr>
        <w:pStyle w:val="ListParagraph"/>
        <w:numPr>
          <w:ilvl w:val="0"/>
          <w:numId w:val="11"/>
        </w:numPr>
      </w:pPr>
      <w:r w:rsidRPr="0097737D">
        <w:t>If so, what actions were taken in response? Or should be taken next time?</w:t>
      </w:r>
    </w:p>
    <w:p w14:paraId="5F98A103" w14:textId="77777777" w:rsidR="00795876" w:rsidRPr="0097737D" w:rsidRDefault="00795876" w:rsidP="00795876">
      <w:pPr>
        <w:pStyle w:val="ListParagraph"/>
      </w:pPr>
    </w:p>
    <w:p w14:paraId="7D65E08E" w14:textId="77777777" w:rsidR="00795876" w:rsidRPr="0097737D" w:rsidRDefault="00795876" w:rsidP="00795876">
      <w:pPr>
        <w:pStyle w:val="ListParagraph"/>
        <w:numPr>
          <w:ilvl w:val="0"/>
          <w:numId w:val="11"/>
        </w:numPr>
        <w:spacing w:after="160" w:line="259" w:lineRule="auto"/>
      </w:pPr>
      <w:r w:rsidRPr="0097737D">
        <w:t xml:space="preserve">What are the key challenges when implementing community based PVE activities? </w:t>
      </w:r>
    </w:p>
    <w:p w14:paraId="48649A14" w14:textId="77777777" w:rsidR="00795876" w:rsidRPr="0097737D" w:rsidRDefault="00795876" w:rsidP="00795876">
      <w:pPr>
        <w:pStyle w:val="ListParagraph"/>
        <w:numPr>
          <w:ilvl w:val="0"/>
          <w:numId w:val="11"/>
        </w:numPr>
        <w:spacing w:after="160" w:line="259" w:lineRule="auto"/>
      </w:pPr>
      <w:r w:rsidRPr="0097737D">
        <w:t>Have there been any recent developments in the past year or two that pose a challenge?</w:t>
      </w:r>
    </w:p>
    <w:p w14:paraId="5677B9B8" w14:textId="77777777" w:rsidR="00795876" w:rsidRPr="0097737D" w:rsidRDefault="00795876" w:rsidP="00795876">
      <w:pPr>
        <w:pStyle w:val="ListParagraph"/>
      </w:pPr>
    </w:p>
    <w:p w14:paraId="4A1CBA7C" w14:textId="77777777" w:rsidR="00795876" w:rsidRPr="0097737D" w:rsidRDefault="00795876" w:rsidP="00795876">
      <w:pPr>
        <w:pStyle w:val="ListParagraph"/>
        <w:numPr>
          <w:ilvl w:val="0"/>
          <w:numId w:val="11"/>
        </w:numPr>
      </w:pPr>
      <w:r w:rsidRPr="0097737D">
        <w:t xml:space="preserve">What are sustainability challenges for this type of project? </w:t>
      </w:r>
    </w:p>
    <w:p w14:paraId="4B2AFD70" w14:textId="77777777" w:rsidR="00795876" w:rsidRDefault="00795876" w:rsidP="00795876">
      <w:pPr>
        <w:pStyle w:val="ListParagraph"/>
        <w:spacing w:after="160" w:line="259" w:lineRule="auto"/>
      </w:pPr>
    </w:p>
    <w:p w14:paraId="4B499C16" w14:textId="77777777" w:rsidR="00795876" w:rsidRDefault="00795876" w:rsidP="00795876">
      <w:pPr>
        <w:pStyle w:val="ListParagraph"/>
        <w:numPr>
          <w:ilvl w:val="0"/>
          <w:numId w:val="11"/>
        </w:numPr>
        <w:spacing w:after="160" w:line="259" w:lineRule="auto"/>
      </w:pPr>
      <w:r>
        <w:t>How</w:t>
      </w:r>
      <w:r w:rsidRPr="0097737D">
        <w:t xml:space="preserve"> was your communication with the</w:t>
      </w:r>
      <w:r>
        <w:t xml:space="preserve"> IOM staff</w:t>
      </w:r>
      <w:r w:rsidRPr="0097737D">
        <w:t xml:space="preserve">? </w:t>
      </w:r>
      <w:r>
        <w:t>Were the activities well-coordinated?</w:t>
      </w:r>
    </w:p>
    <w:p w14:paraId="61F5CF22" w14:textId="77777777" w:rsidR="00795876" w:rsidRPr="0097737D" w:rsidRDefault="00795876" w:rsidP="00795876">
      <w:pPr>
        <w:pStyle w:val="ListParagraph"/>
        <w:spacing w:after="160" w:line="259" w:lineRule="auto"/>
      </w:pPr>
    </w:p>
    <w:p w14:paraId="2E182EB5" w14:textId="77777777" w:rsidR="00795876" w:rsidRPr="0097737D" w:rsidRDefault="00795876" w:rsidP="00795876">
      <w:pPr>
        <w:pStyle w:val="ListParagraph"/>
        <w:numPr>
          <w:ilvl w:val="0"/>
          <w:numId w:val="11"/>
        </w:numPr>
      </w:pPr>
      <w:r w:rsidRPr="0097737D">
        <w:t>What should be done in future projects – what works well, and what to do differently?</w:t>
      </w:r>
    </w:p>
    <w:p w14:paraId="70C4AA0C" w14:textId="77777777" w:rsidR="00795876" w:rsidRPr="0097737D" w:rsidRDefault="00795876" w:rsidP="00795876"/>
    <w:p w14:paraId="43BC7576" w14:textId="77777777" w:rsidR="00795876" w:rsidRDefault="00795876" w:rsidP="00795876">
      <w:pPr>
        <w:pStyle w:val="NoSpacing"/>
        <w:spacing w:before="220" w:after="220"/>
      </w:pPr>
      <w:r>
        <w:br w:type="page"/>
      </w:r>
    </w:p>
    <w:p w14:paraId="2FF3074F" w14:textId="77777777" w:rsidR="00795876" w:rsidRPr="0097737D" w:rsidRDefault="00795876" w:rsidP="00795876">
      <w:pPr>
        <w:rPr>
          <w:b/>
          <w:bCs/>
        </w:rPr>
      </w:pPr>
      <w:r w:rsidRPr="0097737D">
        <w:rPr>
          <w:b/>
          <w:bCs/>
        </w:rPr>
        <w:lastRenderedPageBreak/>
        <w:t>Local psychologists</w:t>
      </w:r>
    </w:p>
    <w:p w14:paraId="196C3A91" w14:textId="77777777" w:rsidR="00795876" w:rsidRPr="0097737D" w:rsidRDefault="00795876" w:rsidP="00795876">
      <w:pPr>
        <w:pStyle w:val="ListParagraph"/>
        <w:numPr>
          <w:ilvl w:val="0"/>
          <w:numId w:val="18"/>
        </w:numPr>
      </w:pPr>
      <w:r w:rsidRPr="0097737D">
        <w:t>How did you get involved into the activities?</w:t>
      </w:r>
    </w:p>
    <w:p w14:paraId="680F907C" w14:textId="77777777" w:rsidR="00795876" w:rsidRPr="0097737D" w:rsidRDefault="00795876" w:rsidP="00795876">
      <w:pPr>
        <w:pStyle w:val="ListParagraph"/>
      </w:pPr>
    </w:p>
    <w:p w14:paraId="3826CDA6" w14:textId="77777777" w:rsidR="00795876" w:rsidRDefault="00795876" w:rsidP="00795876">
      <w:pPr>
        <w:pStyle w:val="ListParagraph"/>
        <w:numPr>
          <w:ilvl w:val="0"/>
          <w:numId w:val="18"/>
        </w:numPr>
        <w:spacing w:after="160" w:line="259" w:lineRule="auto"/>
      </w:pPr>
      <w:r w:rsidRPr="0097737D">
        <w:t xml:space="preserve">Do you think that MoviEQ responds well to the </w:t>
      </w:r>
      <w:r>
        <w:t>community needs?</w:t>
      </w:r>
    </w:p>
    <w:p w14:paraId="43AC22A9" w14:textId="77777777" w:rsidR="00795876" w:rsidRDefault="00795876" w:rsidP="00795876">
      <w:pPr>
        <w:pStyle w:val="ListParagraph"/>
        <w:numPr>
          <w:ilvl w:val="0"/>
          <w:numId w:val="18"/>
        </w:numPr>
        <w:spacing w:after="160" w:line="259" w:lineRule="auto"/>
      </w:pPr>
      <w:r>
        <w:t>What is your impression in general of the need for preventing violent extremism in the country?</w:t>
      </w:r>
    </w:p>
    <w:p w14:paraId="3DBA8091" w14:textId="77777777" w:rsidR="00795876" w:rsidRDefault="00795876" w:rsidP="00795876">
      <w:pPr>
        <w:pStyle w:val="ListParagraph"/>
      </w:pPr>
    </w:p>
    <w:p w14:paraId="36E305FB" w14:textId="77777777" w:rsidR="00795876" w:rsidRPr="0097737D" w:rsidRDefault="00795876" w:rsidP="00795876">
      <w:pPr>
        <w:pStyle w:val="ListParagraph"/>
        <w:numPr>
          <w:ilvl w:val="0"/>
          <w:numId w:val="18"/>
        </w:numPr>
      </w:pPr>
      <w:r w:rsidRPr="0097737D">
        <w:t xml:space="preserve">How did the activities go? Any challenges </w:t>
      </w:r>
      <w:r>
        <w:t xml:space="preserve">in the trainings, or </w:t>
      </w:r>
      <w:r w:rsidRPr="0097737D">
        <w:t>delivering the workshops?</w:t>
      </w:r>
    </w:p>
    <w:p w14:paraId="3E6936B7" w14:textId="77777777" w:rsidR="00795876" w:rsidRPr="0097737D" w:rsidRDefault="00795876" w:rsidP="00795876">
      <w:pPr>
        <w:pStyle w:val="ListParagraph"/>
        <w:numPr>
          <w:ilvl w:val="0"/>
          <w:numId w:val="18"/>
        </w:numPr>
      </w:pPr>
      <w:r w:rsidRPr="0097737D">
        <w:t>What is your impression of the capacities of the two IOM trainers from Sarajevo?</w:t>
      </w:r>
    </w:p>
    <w:p w14:paraId="6564DDB9" w14:textId="77777777" w:rsidR="00795876" w:rsidRDefault="00795876" w:rsidP="00795876">
      <w:pPr>
        <w:pStyle w:val="ListParagraph"/>
        <w:numPr>
          <w:ilvl w:val="0"/>
          <w:numId w:val="18"/>
        </w:numPr>
        <w:spacing w:after="160" w:line="259" w:lineRule="auto"/>
      </w:pPr>
      <w:r>
        <w:t>What is your impression of the MoviEQ methodology? Was it hard to learn? Materials are good?</w:t>
      </w:r>
    </w:p>
    <w:p w14:paraId="699AFAD7" w14:textId="77777777" w:rsidR="00795876" w:rsidRDefault="00795876" w:rsidP="00795876">
      <w:pPr>
        <w:pStyle w:val="ListParagraph"/>
      </w:pPr>
    </w:p>
    <w:p w14:paraId="7995F4E0" w14:textId="77777777" w:rsidR="00795876" w:rsidRPr="0097737D" w:rsidRDefault="00795876" w:rsidP="00795876">
      <w:pPr>
        <w:pStyle w:val="ListParagraph"/>
        <w:numPr>
          <w:ilvl w:val="0"/>
          <w:numId w:val="18"/>
        </w:numPr>
      </w:pPr>
      <w:r w:rsidRPr="0097737D">
        <w:t>How was coordination with the team in Skopje? Any ways it could be improved next time?</w:t>
      </w:r>
    </w:p>
    <w:p w14:paraId="08E02F5D" w14:textId="77777777" w:rsidR="00795876" w:rsidRPr="0097737D" w:rsidRDefault="00795876" w:rsidP="00795876">
      <w:pPr>
        <w:pStyle w:val="ListParagraph"/>
      </w:pPr>
    </w:p>
    <w:p w14:paraId="1B85AB2D" w14:textId="77777777" w:rsidR="00795876" w:rsidRPr="0097737D" w:rsidRDefault="00795876" w:rsidP="00795876">
      <w:pPr>
        <w:pStyle w:val="ListParagraph"/>
        <w:numPr>
          <w:ilvl w:val="0"/>
          <w:numId w:val="18"/>
        </w:numPr>
      </w:pPr>
      <w:r w:rsidRPr="0097737D">
        <w:t>Does the workshop give any attention to gender issues? What are some examples?</w:t>
      </w:r>
    </w:p>
    <w:p w14:paraId="72048D26" w14:textId="77777777" w:rsidR="00795876" w:rsidRPr="0097737D" w:rsidRDefault="00795876" w:rsidP="00795876">
      <w:pPr>
        <w:pStyle w:val="ListParagraph"/>
      </w:pPr>
    </w:p>
    <w:p w14:paraId="33A7E6AA" w14:textId="77777777" w:rsidR="00795876" w:rsidRPr="0097737D" w:rsidRDefault="00795876" w:rsidP="00795876">
      <w:pPr>
        <w:pStyle w:val="ListParagraph"/>
        <w:numPr>
          <w:ilvl w:val="0"/>
          <w:numId w:val="18"/>
        </w:numPr>
      </w:pPr>
      <w:r w:rsidRPr="0097737D">
        <w:t xml:space="preserve">During the project, did you or other facilitators help to implement workshops? </w:t>
      </w:r>
    </w:p>
    <w:p w14:paraId="4B48C4F9" w14:textId="77777777" w:rsidR="00795876" w:rsidRDefault="00795876" w:rsidP="00795876">
      <w:pPr>
        <w:pStyle w:val="ListParagraph"/>
        <w:numPr>
          <w:ilvl w:val="0"/>
          <w:numId w:val="18"/>
        </w:numPr>
      </w:pPr>
      <w:r w:rsidRPr="0097737D">
        <w:t>Have you delivered other workshops this year, or do you plan to?</w:t>
      </w:r>
    </w:p>
    <w:p w14:paraId="41B96DA8" w14:textId="77777777" w:rsidR="00795876" w:rsidRPr="0097737D" w:rsidRDefault="00795876" w:rsidP="00795876">
      <w:pPr>
        <w:pStyle w:val="ListParagraph"/>
        <w:numPr>
          <w:ilvl w:val="0"/>
          <w:numId w:val="18"/>
        </w:numPr>
      </w:pPr>
      <w:r>
        <w:t>Have you been involved in any other way, such as in local discussions or coordination on PVE?</w:t>
      </w:r>
    </w:p>
    <w:p w14:paraId="01B0A0C6" w14:textId="77777777" w:rsidR="00795876" w:rsidRPr="0097737D" w:rsidRDefault="00795876" w:rsidP="00795876">
      <w:pPr>
        <w:pStyle w:val="ListParagraph"/>
      </w:pPr>
    </w:p>
    <w:p w14:paraId="70147E21" w14:textId="77777777" w:rsidR="00795876" w:rsidRPr="0097737D" w:rsidRDefault="00795876" w:rsidP="00795876">
      <w:pPr>
        <w:pStyle w:val="ListParagraph"/>
        <w:numPr>
          <w:ilvl w:val="0"/>
          <w:numId w:val="11"/>
        </w:numPr>
      </w:pPr>
      <w:r w:rsidRPr="0097737D">
        <w:t xml:space="preserve">What are sustainability challenges for this type of project? </w:t>
      </w:r>
      <w:r w:rsidRPr="0097737D">
        <w:rPr>
          <w:i/>
          <w:iCs/>
        </w:rPr>
        <w:t>funding, structures, will, coordination…</w:t>
      </w:r>
    </w:p>
    <w:p w14:paraId="5D37ACA7" w14:textId="77777777" w:rsidR="00795876" w:rsidRPr="0097737D" w:rsidRDefault="00795876" w:rsidP="00795876">
      <w:pPr>
        <w:pStyle w:val="ListParagraph"/>
        <w:numPr>
          <w:ilvl w:val="0"/>
          <w:numId w:val="11"/>
        </w:numPr>
      </w:pPr>
      <w:r w:rsidRPr="0097737D">
        <w:t xml:space="preserve">What is the current situation? Have any aspects been sustained without external support? </w:t>
      </w:r>
      <w:r w:rsidRPr="0097737D">
        <w:rPr>
          <w:i/>
          <w:iCs/>
        </w:rPr>
        <w:t>trained local actors continuing work, further preventive actions or trainings, structures, etc.</w:t>
      </w:r>
    </w:p>
    <w:p w14:paraId="3BE76C64" w14:textId="77777777" w:rsidR="00795876" w:rsidRPr="0097737D" w:rsidRDefault="00795876" w:rsidP="00795876">
      <w:pPr>
        <w:pStyle w:val="ListParagraph"/>
      </w:pPr>
    </w:p>
    <w:p w14:paraId="38361D7B" w14:textId="77777777" w:rsidR="00795876" w:rsidRPr="0097737D" w:rsidRDefault="00795876" w:rsidP="00795876">
      <w:pPr>
        <w:pStyle w:val="ListParagraph"/>
        <w:numPr>
          <w:ilvl w:val="0"/>
          <w:numId w:val="11"/>
        </w:numPr>
        <w:spacing w:after="160" w:line="259" w:lineRule="auto"/>
      </w:pPr>
      <w:r w:rsidRPr="0097737D">
        <w:t xml:space="preserve">What are the key challenges when implementing community-based PVE activities? </w:t>
      </w:r>
    </w:p>
    <w:p w14:paraId="0F15D9C5" w14:textId="77777777" w:rsidR="00795876" w:rsidRPr="0097737D" w:rsidRDefault="00795876" w:rsidP="00795876">
      <w:pPr>
        <w:pStyle w:val="ListParagraph"/>
        <w:numPr>
          <w:ilvl w:val="0"/>
          <w:numId w:val="11"/>
        </w:numPr>
        <w:spacing w:after="160" w:line="259" w:lineRule="auto"/>
      </w:pPr>
      <w:r w:rsidRPr="0097737D">
        <w:t>Have there been any recent developments in the past year or two that pose a challenge?</w:t>
      </w:r>
    </w:p>
    <w:p w14:paraId="54500520" w14:textId="77777777" w:rsidR="00795876" w:rsidRDefault="00795876" w:rsidP="00795876">
      <w:pPr>
        <w:pStyle w:val="ListParagraph"/>
      </w:pPr>
    </w:p>
    <w:p w14:paraId="1CE17D0F" w14:textId="77777777" w:rsidR="00795876" w:rsidRPr="0097737D" w:rsidRDefault="00795876" w:rsidP="00795876">
      <w:pPr>
        <w:pStyle w:val="ListParagraph"/>
        <w:numPr>
          <w:ilvl w:val="0"/>
          <w:numId w:val="18"/>
        </w:numPr>
        <w:spacing w:after="160" w:line="259" w:lineRule="auto"/>
      </w:pPr>
      <w:r w:rsidRPr="0097737D">
        <w:t>Are you familiar with any other</w:t>
      </w:r>
      <w:r>
        <w:t xml:space="preserve"> project activities</w:t>
      </w:r>
      <w:r w:rsidRPr="0097737D">
        <w:t>? If so, what do you think of the overall approach?</w:t>
      </w:r>
    </w:p>
    <w:p w14:paraId="11877986" w14:textId="77777777" w:rsidR="00795876" w:rsidRDefault="00795876" w:rsidP="00795876">
      <w:pPr>
        <w:pStyle w:val="ListParagraph"/>
        <w:numPr>
          <w:ilvl w:val="0"/>
          <w:numId w:val="18"/>
        </w:numPr>
        <w:spacing w:after="160" w:line="259" w:lineRule="auto"/>
      </w:pPr>
      <w:r w:rsidRPr="0097737D">
        <w:t>In your understanding, what did this project aim to achieve?</w:t>
      </w:r>
    </w:p>
    <w:p w14:paraId="154DD1B0" w14:textId="77777777" w:rsidR="00795876" w:rsidRPr="0097737D" w:rsidRDefault="00795876" w:rsidP="00795876">
      <w:pPr>
        <w:pStyle w:val="ListParagraph"/>
      </w:pPr>
    </w:p>
    <w:p w14:paraId="657215C4" w14:textId="77777777" w:rsidR="00795876" w:rsidRPr="0097737D" w:rsidRDefault="00795876" w:rsidP="00795876">
      <w:pPr>
        <w:pStyle w:val="ListParagraph"/>
        <w:numPr>
          <w:ilvl w:val="0"/>
          <w:numId w:val="18"/>
        </w:numPr>
      </w:pPr>
      <w:r w:rsidRPr="0097737D">
        <w:t xml:space="preserve">What are the most significant changes </w:t>
      </w:r>
      <w:r>
        <w:t>that you have observed since last year?</w:t>
      </w:r>
    </w:p>
    <w:p w14:paraId="64B9EF52" w14:textId="77777777" w:rsidR="00795876" w:rsidRPr="0097737D" w:rsidRDefault="00795876" w:rsidP="00795876">
      <w:pPr>
        <w:pStyle w:val="ListParagraph"/>
        <w:numPr>
          <w:ilvl w:val="0"/>
          <w:numId w:val="18"/>
        </w:numPr>
      </w:pPr>
      <w:r w:rsidRPr="0097737D">
        <w:t>Have you observed of the following types of changes? If so, what evidence?</w:t>
      </w:r>
    </w:p>
    <w:p w14:paraId="4C1F04F0" w14:textId="77777777" w:rsidR="00795876" w:rsidRPr="0097737D" w:rsidRDefault="00795876" w:rsidP="00795876">
      <w:pPr>
        <w:pStyle w:val="ListParagraph"/>
        <w:numPr>
          <w:ilvl w:val="1"/>
          <w:numId w:val="18"/>
        </w:numPr>
      </w:pPr>
      <w:r w:rsidRPr="0097737D">
        <w:t>Continued delivery of PVE measures?</w:t>
      </w:r>
    </w:p>
    <w:p w14:paraId="5D0D5775" w14:textId="77777777" w:rsidR="00795876" w:rsidRPr="0097737D" w:rsidRDefault="00795876" w:rsidP="00795876">
      <w:pPr>
        <w:pStyle w:val="ListParagraph"/>
        <w:numPr>
          <w:ilvl w:val="1"/>
          <w:numId w:val="18"/>
        </w:numPr>
      </w:pPr>
      <w:r w:rsidRPr="0097737D">
        <w:t>Local institutions and structures</w:t>
      </w:r>
      <w:r>
        <w:t>, discussion or coordination?</w:t>
      </w:r>
    </w:p>
    <w:p w14:paraId="63E10F66" w14:textId="77777777" w:rsidR="00795876" w:rsidRPr="0097737D" w:rsidRDefault="00795876" w:rsidP="00795876">
      <w:pPr>
        <w:pStyle w:val="ListParagraph"/>
        <w:numPr>
          <w:ilvl w:val="1"/>
          <w:numId w:val="18"/>
        </w:numPr>
      </w:pPr>
      <w:r w:rsidRPr="0097737D">
        <w:t>Individual-level changes in youth?</w:t>
      </w:r>
    </w:p>
    <w:p w14:paraId="4C18AB79" w14:textId="77777777" w:rsidR="00795876" w:rsidRPr="0097737D" w:rsidRDefault="00795876" w:rsidP="00795876">
      <w:pPr>
        <w:pStyle w:val="ListParagraph"/>
        <w:numPr>
          <w:ilvl w:val="0"/>
          <w:numId w:val="18"/>
        </w:numPr>
      </w:pPr>
      <w:r w:rsidRPr="0097737D">
        <w:t>What role does the project play in those changes? What other factors were important?</w:t>
      </w:r>
    </w:p>
    <w:p w14:paraId="69771E9D" w14:textId="77777777" w:rsidR="00795876" w:rsidRPr="0097737D" w:rsidRDefault="00795876" w:rsidP="00795876">
      <w:pPr>
        <w:pStyle w:val="ListParagraph"/>
      </w:pPr>
    </w:p>
    <w:p w14:paraId="19DE6F30" w14:textId="77777777" w:rsidR="00795876" w:rsidRPr="0097737D" w:rsidRDefault="00795876" w:rsidP="00795876">
      <w:pPr>
        <w:pStyle w:val="ListParagraph"/>
        <w:numPr>
          <w:ilvl w:val="0"/>
          <w:numId w:val="11"/>
        </w:numPr>
      </w:pPr>
      <w:r w:rsidRPr="0097737D">
        <w:t xml:space="preserve">Have you seen any negative impacts of the project? </w:t>
      </w:r>
    </w:p>
    <w:p w14:paraId="055C4B79" w14:textId="77777777" w:rsidR="00795876" w:rsidRDefault="00795876" w:rsidP="00795876">
      <w:pPr>
        <w:pStyle w:val="ListParagraph"/>
        <w:numPr>
          <w:ilvl w:val="0"/>
          <w:numId w:val="11"/>
        </w:numPr>
      </w:pPr>
      <w:r w:rsidRPr="0097737D">
        <w:t>If so, what actions were taken in response? Or should be taken next time?</w:t>
      </w:r>
    </w:p>
    <w:p w14:paraId="40C81BED" w14:textId="77777777" w:rsidR="00795876" w:rsidRPr="00661A99" w:rsidRDefault="00795876" w:rsidP="00795876">
      <w:pPr>
        <w:pStyle w:val="ListParagraph"/>
      </w:pPr>
    </w:p>
    <w:p w14:paraId="57E42B10" w14:textId="77777777" w:rsidR="00795876" w:rsidRPr="0097737D" w:rsidRDefault="00795876" w:rsidP="00795876">
      <w:pPr>
        <w:pStyle w:val="ListParagraph"/>
        <w:numPr>
          <w:ilvl w:val="0"/>
          <w:numId w:val="11"/>
        </w:numPr>
      </w:pPr>
      <w:r w:rsidRPr="0097737D">
        <w:t>What should be done in future projects – what works well, and what to do differently?</w:t>
      </w:r>
    </w:p>
    <w:p w14:paraId="6754E817" w14:textId="77777777" w:rsidR="00795876" w:rsidRDefault="00795876" w:rsidP="00795876">
      <w:pPr>
        <w:pStyle w:val="NoSpacing"/>
        <w:spacing w:before="220" w:after="220"/>
      </w:pPr>
      <w:r>
        <w:lastRenderedPageBreak/>
        <w:br w:type="page"/>
      </w:r>
    </w:p>
    <w:p w14:paraId="3F58AE0C" w14:textId="77777777" w:rsidR="00795876" w:rsidRPr="0097737D" w:rsidRDefault="00795876" w:rsidP="00795876">
      <w:pPr>
        <w:rPr>
          <w:b/>
          <w:bCs/>
        </w:rPr>
      </w:pPr>
      <w:r w:rsidRPr="0097737D">
        <w:rPr>
          <w:b/>
          <w:bCs/>
        </w:rPr>
        <w:lastRenderedPageBreak/>
        <w:t>Teachers, school psychologists, social workers, community leaders</w:t>
      </w:r>
    </w:p>
    <w:p w14:paraId="4819C738" w14:textId="77777777" w:rsidR="00795876" w:rsidRDefault="00795876" w:rsidP="00795876">
      <w:pPr>
        <w:pStyle w:val="ListParagraph"/>
        <w:numPr>
          <w:ilvl w:val="0"/>
          <w:numId w:val="18"/>
        </w:numPr>
      </w:pPr>
      <w:r w:rsidRPr="0097737D">
        <w:t xml:space="preserve">How did you </w:t>
      </w:r>
      <w:r>
        <w:t xml:space="preserve">learn about and </w:t>
      </w:r>
      <w:r w:rsidRPr="0097737D">
        <w:t xml:space="preserve">get involved </w:t>
      </w:r>
      <w:r>
        <w:t>in</w:t>
      </w:r>
      <w:r w:rsidRPr="0097737D">
        <w:t xml:space="preserve"> the workshops?</w:t>
      </w:r>
    </w:p>
    <w:p w14:paraId="1FFC866A" w14:textId="77777777" w:rsidR="00795876" w:rsidRPr="0097737D" w:rsidRDefault="00795876" w:rsidP="00795876">
      <w:pPr>
        <w:pStyle w:val="ListParagraph"/>
      </w:pPr>
    </w:p>
    <w:p w14:paraId="35BD4688" w14:textId="77777777" w:rsidR="00795876" w:rsidRPr="0097737D" w:rsidRDefault="00795876" w:rsidP="00795876">
      <w:pPr>
        <w:pStyle w:val="ListParagraph"/>
        <w:numPr>
          <w:ilvl w:val="0"/>
          <w:numId w:val="11"/>
        </w:numPr>
      </w:pPr>
      <w:r w:rsidRPr="0097737D">
        <w:t>What was your impression of the quality of the workshops, including the facilitators and materials?</w:t>
      </w:r>
    </w:p>
    <w:p w14:paraId="3947A7D3" w14:textId="77777777" w:rsidR="00795876" w:rsidRDefault="00795876" w:rsidP="00795876">
      <w:pPr>
        <w:pStyle w:val="ListParagraph"/>
        <w:numPr>
          <w:ilvl w:val="0"/>
          <w:numId w:val="11"/>
        </w:numPr>
      </w:pPr>
      <w:r w:rsidRPr="0097737D">
        <w:t>Did you learn how to better recognize VE signs, and how to respond?</w:t>
      </w:r>
    </w:p>
    <w:p w14:paraId="0CFE0A05" w14:textId="77777777" w:rsidR="00795876" w:rsidRDefault="00795876" w:rsidP="00795876">
      <w:pPr>
        <w:pStyle w:val="ListParagraph"/>
      </w:pPr>
    </w:p>
    <w:p w14:paraId="08D3166B" w14:textId="77777777" w:rsidR="00795876" w:rsidRPr="0097737D" w:rsidRDefault="00795876" w:rsidP="00795876">
      <w:pPr>
        <w:pStyle w:val="ListParagraph"/>
        <w:numPr>
          <w:ilvl w:val="0"/>
          <w:numId w:val="11"/>
        </w:numPr>
      </w:pPr>
      <w:r w:rsidRPr="0097737D">
        <w:t>Did the workshop give any attention to gender issues? What are some examples?</w:t>
      </w:r>
    </w:p>
    <w:p w14:paraId="250FCDFB" w14:textId="77777777" w:rsidR="00795876" w:rsidRPr="0097737D" w:rsidRDefault="00795876" w:rsidP="00795876">
      <w:pPr>
        <w:pStyle w:val="ListParagraph"/>
        <w:numPr>
          <w:ilvl w:val="0"/>
          <w:numId w:val="11"/>
        </w:numPr>
      </w:pPr>
      <w:r w:rsidRPr="0097737D">
        <w:t>What types of people would find this workshop useful</w:t>
      </w:r>
      <w:r>
        <w:t>?</w:t>
      </w:r>
    </w:p>
    <w:p w14:paraId="6A5DD81E" w14:textId="77777777" w:rsidR="00795876" w:rsidRPr="0097737D" w:rsidRDefault="00795876" w:rsidP="00795876">
      <w:pPr>
        <w:pStyle w:val="ListParagraph"/>
        <w:numPr>
          <w:ilvl w:val="1"/>
          <w:numId w:val="11"/>
        </w:numPr>
      </w:pPr>
      <w:r w:rsidRPr="0097737D">
        <w:t>Is it be useful for both men and women, and for different ages?</w:t>
      </w:r>
      <w:r>
        <w:t xml:space="preserve"> Certain profiles?</w:t>
      </w:r>
    </w:p>
    <w:p w14:paraId="2D38F11C" w14:textId="77777777" w:rsidR="00795876" w:rsidRPr="0097737D" w:rsidRDefault="00795876" w:rsidP="00795876">
      <w:pPr>
        <w:pStyle w:val="ListParagraph"/>
        <w:numPr>
          <w:ilvl w:val="1"/>
          <w:numId w:val="11"/>
        </w:numPr>
      </w:pPr>
      <w:r w:rsidRPr="0097737D">
        <w:t>I noticed that most of the participants were women. Why do you think that is?</w:t>
      </w:r>
    </w:p>
    <w:p w14:paraId="7C867C76" w14:textId="77777777" w:rsidR="00795876" w:rsidRDefault="00795876" w:rsidP="00795876">
      <w:pPr>
        <w:pStyle w:val="ListParagraph"/>
      </w:pPr>
    </w:p>
    <w:p w14:paraId="4E61AB09" w14:textId="77777777" w:rsidR="00795876" w:rsidRPr="0097737D" w:rsidRDefault="00795876" w:rsidP="00795876">
      <w:pPr>
        <w:pStyle w:val="ListParagraph"/>
        <w:numPr>
          <w:ilvl w:val="0"/>
          <w:numId w:val="11"/>
        </w:numPr>
        <w:spacing w:after="160" w:line="259" w:lineRule="auto"/>
      </w:pPr>
      <w:r w:rsidRPr="0097737D">
        <w:t>In your understanding, what did this project aim to achieve?</w:t>
      </w:r>
    </w:p>
    <w:p w14:paraId="13EB4EF7" w14:textId="77777777" w:rsidR="00795876" w:rsidRDefault="00795876" w:rsidP="00795876">
      <w:pPr>
        <w:pStyle w:val="ListParagraph"/>
        <w:numPr>
          <w:ilvl w:val="0"/>
          <w:numId w:val="11"/>
        </w:numPr>
      </w:pPr>
      <w:r w:rsidRPr="0097737D">
        <w:t>What are the most significant changes from the project</w:t>
      </w:r>
      <w:r>
        <w:t xml:space="preserve"> that you can see?</w:t>
      </w:r>
    </w:p>
    <w:p w14:paraId="45411347" w14:textId="77777777" w:rsidR="00795876" w:rsidRDefault="00795876" w:rsidP="00795876">
      <w:pPr>
        <w:pStyle w:val="ListParagraph"/>
        <w:numPr>
          <w:ilvl w:val="0"/>
          <w:numId w:val="11"/>
        </w:numPr>
      </w:pPr>
      <w:r>
        <w:t xml:space="preserve">How did your participation in the workshops affect you personally? </w:t>
      </w:r>
    </w:p>
    <w:p w14:paraId="6C8D5173" w14:textId="77777777" w:rsidR="00795876" w:rsidRPr="0097737D" w:rsidRDefault="00795876" w:rsidP="00795876">
      <w:pPr>
        <w:pStyle w:val="ListParagraph"/>
      </w:pPr>
    </w:p>
    <w:p w14:paraId="047A8DA3" w14:textId="77777777" w:rsidR="00795876" w:rsidRPr="0097737D" w:rsidRDefault="00795876" w:rsidP="00795876">
      <w:pPr>
        <w:pStyle w:val="ListParagraph"/>
        <w:numPr>
          <w:ilvl w:val="0"/>
          <w:numId w:val="11"/>
        </w:numPr>
      </w:pPr>
      <w:r w:rsidRPr="0097737D">
        <w:t xml:space="preserve">Have you engaged in discussions with anyone you thought was at risk of being radicalized or joining an extremist group? If so, can you give an example? </w:t>
      </w:r>
    </w:p>
    <w:p w14:paraId="6C984635" w14:textId="77777777" w:rsidR="00795876" w:rsidRPr="00CC4778" w:rsidRDefault="00795876" w:rsidP="00795876">
      <w:pPr>
        <w:pStyle w:val="ListParagraph"/>
        <w:numPr>
          <w:ilvl w:val="0"/>
          <w:numId w:val="11"/>
        </w:numPr>
      </w:pPr>
      <w:r w:rsidRPr="0097737D">
        <w:t xml:space="preserve">Is it hard to discuss these issues? </w:t>
      </w:r>
      <w:r>
        <w:t>If so, w</w:t>
      </w:r>
      <w:r w:rsidRPr="00CC4778">
        <w:t xml:space="preserve">hat are the main challenges that you face? </w:t>
      </w:r>
    </w:p>
    <w:p w14:paraId="28CA4E99" w14:textId="77777777" w:rsidR="00795876" w:rsidRPr="0097737D" w:rsidRDefault="00795876" w:rsidP="00795876">
      <w:pPr>
        <w:pStyle w:val="ListParagraph"/>
      </w:pPr>
    </w:p>
    <w:p w14:paraId="74361A6C" w14:textId="77777777" w:rsidR="00795876" w:rsidRPr="0097737D" w:rsidRDefault="00795876" w:rsidP="00795876">
      <w:pPr>
        <w:pStyle w:val="ListParagraph"/>
        <w:numPr>
          <w:ilvl w:val="0"/>
          <w:numId w:val="11"/>
        </w:numPr>
      </w:pPr>
      <w:r w:rsidRPr="0097737D">
        <w:t xml:space="preserve">Have you </w:t>
      </w:r>
      <w:r>
        <w:t>passed on or shared</w:t>
      </w:r>
      <w:r w:rsidRPr="0097737D">
        <w:t xml:space="preserve"> what you learned with anyone?</w:t>
      </w:r>
      <w:r>
        <w:t xml:space="preserve"> Such as the toolkit?</w:t>
      </w:r>
    </w:p>
    <w:p w14:paraId="5AA08F14" w14:textId="77777777" w:rsidR="00795876" w:rsidRPr="0097737D" w:rsidRDefault="00795876" w:rsidP="00795876">
      <w:pPr>
        <w:pStyle w:val="ListParagraph"/>
      </w:pPr>
    </w:p>
    <w:p w14:paraId="5C9DD731" w14:textId="77777777" w:rsidR="00795876" w:rsidRPr="0097737D" w:rsidRDefault="00795876" w:rsidP="00795876">
      <w:pPr>
        <w:pStyle w:val="ListParagraph"/>
        <w:numPr>
          <w:ilvl w:val="0"/>
          <w:numId w:val="11"/>
        </w:numPr>
      </w:pPr>
      <w:r w:rsidRPr="0097737D">
        <w:t>I understand there was some sort of parent group that was established last year. Is this true? And is the group still operating? If so, who is involved? How does it work?</w:t>
      </w:r>
    </w:p>
    <w:p w14:paraId="2E556657" w14:textId="77777777" w:rsidR="00795876" w:rsidRDefault="00795876" w:rsidP="00795876">
      <w:pPr>
        <w:pStyle w:val="ListParagraph"/>
        <w:numPr>
          <w:ilvl w:val="0"/>
          <w:numId w:val="11"/>
        </w:numPr>
      </w:pPr>
      <w:r w:rsidRPr="0097737D">
        <w:t xml:space="preserve">Are you still in contact with others that participated? </w:t>
      </w:r>
    </w:p>
    <w:p w14:paraId="1D43F4E5" w14:textId="77777777" w:rsidR="00795876" w:rsidRDefault="00795876" w:rsidP="00795876">
      <w:pPr>
        <w:pStyle w:val="ListParagraph"/>
        <w:numPr>
          <w:ilvl w:val="0"/>
          <w:numId w:val="11"/>
        </w:numPr>
      </w:pPr>
      <w:r>
        <w:t>Do you notice any changes in cooperation and coordination among local actors on PVE issues?</w:t>
      </w:r>
    </w:p>
    <w:p w14:paraId="5316AE23" w14:textId="77777777" w:rsidR="00795876" w:rsidRDefault="00795876" w:rsidP="00795876">
      <w:pPr>
        <w:pStyle w:val="ListParagraph"/>
        <w:numPr>
          <w:ilvl w:val="0"/>
          <w:numId w:val="11"/>
        </w:numPr>
      </w:pPr>
      <w:r>
        <w:t>More discussion on PVE issues?</w:t>
      </w:r>
    </w:p>
    <w:p w14:paraId="2823505B" w14:textId="77777777" w:rsidR="00795876" w:rsidRPr="0097737D" w:rsidRDefault="00795876" w:rsidP="00795876">
      <w:pPr>
        <w:pStyle w:val="ListParagraph"/>
      </w:pPr>
    </w:p>
    <w:p w14:paraId="6DCE6C27" w14:textId="77777777" w:rsidR="00795876" w:rsidRPr="00CC4778" w:rsidRDefault="00795876" w:rsidP="00795876">
      <w:pPr>
        <w:pStyle w:val="ListParagraph"/>
        <w:numPr>
          <w:ilvl w:val="0"/>
          <w:numId w:val="11"/>
        </w:numPr>
      </w:pPr>
      <w:r>
        <w:t>What was your action plan developed at the end of the workshop?</w:t>
      </w:r>
    </w:p>
    <w:p w14:paraId="2317FDBE" w14:textId="77777777" w:rsidR="00795876" w:rsidRPr="00CC4778" w:rsidRDefault="00795876" w:rsidP="00795876">
      <w:pPr>
        <w:pStyle w:val="ListParagraph"/>
        <w:numPr>
          <w:ilvl w:val="0"/>
          <w:numId w:val="11"/>
        </w:numPr>
      </w:pPr>
      <w:r w:rsidRPr="0097737D">
        <w:t>Do you think many other participants have continued to engage and discuss these issues?</w:t>
      </w:r>
    </w:p>
    <w:p w14:paraId="6A6E3950" w14:textId="77777777" w:rsidR="00795876" w:rsidRPr="0097737D" w:rsidRDefault="00795876" w:rsidP="00795876">
      <w:pPr>
        <w:pStyle w:val="ListParagraph"/>
        <w:numPr>
          <w:ilvl w:val="0"/>
          <w:numId w:val="11"/>
        </w:numPr>
      </w:pPr>
      <w:r>
        <w:t>Do you know of any other preventive activities with youth since last year?</w:t>
      </w:r>
    </w:p>
    <w:p w14:paraId="2199A35B" w14:textId="77777777" w:rsidR="00795876" w:rsidRDefault="00795876" w:rsidP="00795876">
      <w:pPr>
        <w:pStyle w:val="ListParagraph"/>
      </w:pPr>
    </w:p>
    <w:p w14:paraId="1E1CA61D" w14:textId="77777777" w:rsidR="00795876" w:rsidRDefault="00795876" w:rsidP="00795876">
      <w:pPr>
        <w:pStyle w:val="ListParagraph"/>
        <w:numPr>
          <w:ilvl w:val="0"/>
          <w:numId w:val="11"/>
        </w:numPr>
      </w:pPr>
      <w:r>
        <w:t xml:space="preserve">More interventions with at-risk youth? </w:t>
      </w:r>
    </w:p>
    <w:p w14:paraId="4C1D6806" w14:textId="77777777" w:rsidR="00795876" w:rsidRDefault="00795876" w:rsidP="00795876">
      <w:pPr>
        <w:pStyle w:val="ListParagraph"/>
        <w:numPr>
          <w:ilvl w:val="0"/>
          <w:numId w:val="11"/>
        </w:numPr>
      </w:pPr>
      <w:r>
        <w:t>More preventive measures/activities with youth?</w:t>
      </w:r>
    </w:p>
    <w:p w14:paraId="1F2C7E94" w14:textId="77777777" w:rsidR="00795876" w:rsidRPr="0097737D" w:rsidRDefault="00795876" w:rsidP="00795876">
      <w:pPr>
        <w:pStyle w:val="ListParagraph"/>
        <w:numPr>
          <w:ilvl w:val="0"/>
          <w:numId w:val="11"/>
        </w:numPr>
      </w:pPr>
      <w:r w:rsidRPr="0097737D">
        <w:t>Individual-level changes in youth?</w:t>
      </w:r>
    </w:p>
    <w:p w14:paraId="0900C9C9" w14:textId="77777777" w:rsidR="00795876" w:rsidRPr="0097737D" w:rsidRDefault="00795876" w:rsidP="00795876">
      <w:pPr>
        <w:pStyle w:val="ListParagraph"/>
        <w:numPr>
          <w:ilvl w:val="0"/>
          <w:numId w:val="11"/>
        </w:numPr>
      </w:pPr>
      <w:r w:rsidRPr="0097737D">
        <w:t>What role does the project play in those changes? What other factors were important?</w:t>
      </w:r>
    </w:p>
    <w:p w14:paraId="7E49EB93" w14:textId="77777777" w:rsidR="00795876" w:rsidRPr="0097737D" w:rsidRDefault="00795876" w:rsidP="00795876">
      <w:pPr>
        <w:pStyle w:val="ListParagraph"/>
      </w:pPr>
    </w:p>
    <w:p w14:paraId="74DF5225" w14:textId="77777777" w:rsidR="00795876" w:rsidRPr="0097737D" w:rsidRDefault="00795876" w:rsidP="00795876">
      <w:pPr>
        <w:pStyle w:val="ListParagraph"/>
        <w:numPr>
          <w:ilvl w:val="0"/>
          <w:numId w:val="11"/>
        </w:numPr>
      </w:pPr>
      <w:r w:rsidRPr="0097737D">
        <w:t xml:space="preserve">Have you seen any negative impacts of the project? </w:t>
      </w:r>
    </w:p>
    <w:p w14:paraId="365F5D70" w14:textId="77777777" w:rsidR="00795876" w:rsidRPr="0097737D" w:rsidRDefault="00795876" w:rsidP="00795876">
      <w:pPr>
        <w:pStyle w:val="ListParagraph"/>
        <w:numPr>
          <w:ilvl w:val="0"/>
          <w:numId w:val="11"/>
        </w:numPr>
      </w:pPr>
      <w:r w:rsidRPr="0097737D">
        <w:t xml:space="preserve">If so, were </w:t>
      </w:r>
      <w:r>
        <w:t xml:space="preserve">actions </w:t>
      </w:r>
      <w:r w:rsidRPr="0097737D">
        <w:t>taken in response? Or should be taken next time?</w:t>
      </w:r>
    </w:p>
    <w:p w14:paraId="03905F3E" w14:textId="77777777" w:rsidR="00795876" w:rsidRPr="0097737D" w:rsidRDefault="00795876" w:rsidP="00795876">
      <w:pPr>
        <w:pStyle w:val="ListParagraph"/>
      </w:pPr>
    </w:p>
    <w:p w14:paraId="54A280EC" w14:textId="77777777" w:rsidR="00795876" w:rsidRPr="0097737D" w:rsidRDefault="00795876" w:rsidP="00795876">
      <w:pPr>
        <w:pStyle w:val="ListParagraph"/>
        <w:numPr>
          <w:ilvl w:val="0"/>
          <w:numId w:val="18"/>
        </w:numPr>
        <w:spacing w:after="160" w:line="259" w:lineRule="auto"/>
      </w:pPr>
      <w:r w:rsidRPr="0097737D">
        <w:t xml:space="preserve">Did </w:t>
      </w:r>
      <w:r>
        <w:t>they</w:t>
      </w:r>
      <w:r w:rsidRPr="0097737D">
        <w:t xml:space="preserve"> respond well to your needs? </w:t>
      </w:r>
      <w:r>
        <w:t>And</w:t>
      </w:r>
      <w:r w:rsidRPr="0097737D">
        <w:t xml:space="preserve"> the needs of your community? </w:t>
      </w:r>
    </w:p>
    <w:p w14:paraId="7938CECC" w14:textId="77777777" w:rsidR="00795876" w:rsidRDefault="00795876" w:rsidP="00795876">
      <w:pPr>
        <w:pStyle w:val="ListParagraph"/>
        <w:numPr>
          <w:ilvl w:val="0"/>
          <w:numId w:val="18"/>
        </w:numPr>
        <w:spacing w:after="160" w:line="259" w:lineRule="auto"/>
      </w:pPr>
      <w:r w:rsidRPr="0097737D">
        <w:t>Should the workshops be offered in other cities facing similar issues with violent extremism and radicalization? Or would other activities be more useful?</w:t>
      </w:r>
    </w:p>
    <w:p w14:paraId="13626BFC" w14:textId="77777777" w:rsidR="00795876" w:rsidRPr="0097737D" w:rsidRDefault="00795876" w:rsidP="00795876">
      <w:pPr>
        <w:pStyle w:val="ListParagraph"/>
        <w:numPr>
          <w:ilvl w:val="0"/>
          <w:numId w:val="11"/>
        </w:numPr>
      </w:pPr>
      <w:r w:rsidRPr="0097737D">
        <w:lastRenderedPageBreak/>
        <w:t>What should be done in future projects – what works well, and what to do differently?</w:t>
      </w:r>
    </w:p>
    <w:p w14:paraId="41D57066" w14:textId="77777777" w:rsidR="00795876" w:rsidRDefault="00795876" w:rsidP="00795876">
      <w:pPr>
        <w:pStyle w:val="NoSpacing"/>
        <w:spacing w:before="220" w:after="220"/>
      </w:pPr>
      <w:r>
        <w:br w:type="page"/>
      </w:r>
    </w:p>
    <w:p w14:paraId="3445C854" w14:textId="77777777" w:rsidR="00795876" w:rsidRPr="0097737D" w:rsidRDefault="00795876" w:rsidP="00795876">
      <w:pPr>
        <w:rPr>
          <w:b/>
          <w:bCs/>
        </w:rPr>
      </w:pPr>
      <w:r w:rsidRPr="0097737D">
        <w:rPr>
          <w:b/>
          <w:bCs/>
        </w:rPr>
        <w:lastRenderedPageBreak/>
        <w:t>Youth</w:t>
      </w:r>
    </w:p>
    <w:p w14:paraId="74231F18" w14:textId="77777777" w:rsidR="00795876" w:rsidRPr="0097737D" w:rsidRDefault="00795876" w:rsidP="00795876">
      <w:pPr>
        <w:pStyle w:val="ListParagraph"/>
        <w:numPr>
          <w:ilvl w:val="0"/>
          <w:numId w:val="18"/>
        </w:numPr>
      </w:pPr>
      <w:r w:rsidRPr="0097737D">
        <w:t>How did you hear about the workshop?</w:t>
      </w:r>
    </w:p>
    <w:p w14:paraId="026CE118" w14:textId="77777777" w:rsidR="00795876" w:rsidRPr="0097737D" w:rsidRDefault="00795876" w:rsidP="00795876">
      <w:pPr>
        <w:pStyle w:val="ListParagraph"/>
        <w:numPr>
          <w:ilvl w:val="0"/>
          <w:numId w:val="18"/>
        </w:numPr>
      </w:pPr>
      <w:r w:rsidRPr="0097737D">
        <w:t>Do you know anyone else that participated?</w:t>
      </w:r>
    </w:p>
    <w:p w14:paraId="2604157C" w14:textId="77777777" w:rsidR="00795876" w:rsidRPr="0097737D" w:rsidRDefault="00795876" w:rsidP="00795876">
      <w:pPr>
        <w:pStyle w:val="ListParagraph"/>
      </w:pPr>
    </w:p>
    <w:p w14:paraId="05B8FFA2" w14:textId="77777777" w:rsidR="00795876" w:rsidRPr="0097737D" w:rsidRDefault="00795876" w:rsidP="00795876">
      <w:pPr>
        <w:pStyle w:val="ListParagraph"/>
        <w:numPr>
          <w:ilvl w:val="0"/>
          <w:numId w:val="18"/>
        </w:numPr>
        <w:spacing w:after="160" w:line="259" w:lineRule="auto"/>
      </w:pPr>
      <w:r w:rsidRPr="0097737D">
        <w:t>What is your impression of the workshop?</w:t>
      </w:r>
    </w:p>
    <w:p w14:paraId="25339C35" w14:textId="77777777" w:rsidR="00795876" w:rsidRPr="0097737D" w:rsidRDefault="00795876" w:rsidP="00795876">
      <w:pPr>
        <w:pStyle w:val="ListParagraph"/>
        <w:numPr>
          <w:ilvl w:val="0"/>
          <w:numId w:val="18"/>
        </w:numPr>
        <w:spacing w:after="160" w:line="259" w:lineRule="auto"/>
      </w:pPr>
      <w:r w:rsidRPr="0097737D">
        <w:t>Do you think the facilitators were good?</w:t>
      </w:r>
    </w:p>
    <w:p w14:paraId="47FC5321" w14:textId="77777777" w:rsidR="00795876" w:rsidRPr="0097737D" w:rsidRDefault="00795876" w:rsidP="00795876">
      <w:pPr>
        <w:pStyle w:val="ListParagraph"/>
        <w:numPr>
          <w:ilvl w:val="0"/>
          <w:numId w:val="18"/>
        </w:numPr>
        <w:spacing w:after="160" w:line="259" w:lineRule="auto"/>
      </w:pPr>
      <w:r w:rsidRPr="0097737D">
        <w:t xml:space="preserve">Did the workshop respond well to your needs? What about the needs of your community? </w:t>
      </w:r>
    </w:p>
    <w:p w14:paraId="360DE378" w14:textId="77777777" w:rsidR="00795876" w:rsidRPr="0097737D" w:rsidRDefault="00795876" w:rsidP="00795876">
      <w:pPr>
        <w:pStyle w:val="ListParagraph"/>
      </w:pPr>
    </w:p>
    <w:p w14:paraId="4DDC3B33" w14:textId="77777777" w:rsidR="00795876" w:rsidRPr="0097737D" w:rsidRDefault="00795876" w:rsidP="00795876">
      <w:pPr>
        <w:pStyle w:val="ListParagraph"/>
        <w:numPr>
          <w:ilvl w:val="0"/>
          <w:numId w:val="18"/>
        </w:numPr>
      </w:pPr>
      <w:r w:rsidRPr="0097737D">
        <w:t>Who do you think the workshop targets? Would it be useful for all types of people, including for men and women, and for different ages?</w:t>
      </w:r>
    </w:p>
    <w:p w14:paraId="14D7EDBE" w14:textId="77777777" w:rsidR="00795876" w:rsidRPr="0097737D" w:rsidRDefault="00795876" w:rsidP="00795876">
      <w:pPr>
        <w:pStyle w:val="ListParagraph"/>
      </w:pPr>
    </w:p>
    <w:p w14:paraId="3AC8602D" w14:textId="77777777" w:rsidR="00795876" w:rsidRPr="0097737D" w:rsidRDefault="00795876" w:rsidP="00795876">
      <w:pPr>
        <w:pStyle w:val="ListParagraph"/>
        <w:numPr>
          <w:ilvl w:val="0"/>
          <w:numId w:val="18"/>
        </w:numPr>
      </w:pPr>
      <w:r w:rsidRPr="0097737D">
        <w:t>Did the workshop give any attention to gender issues? What are some examples?</w:t>
      </w:r>
    </w:p>
    <w:p w14:paraId="341E6322" w14:textId="77777777" w:rsidR="00795876" w:rsidRPr="0097737D" w:rsidRDefault="00795876" w:rsidP="00795876">
      <w:pPr>
        <w:pStyle w:val="ListParagraph"/>
      </w:pPr>
    </w:p>
    <w:p w14:paraId="0CCDDF74" w14:textId="77777777" w:rsidR="00795876" w:rsidRPr="0097737D" w:rsidRDefault="00795876" w:rsidP="00795876">
      <w:pPr>
        <w:pStyle w:val="ListParagraph"/>
        <w:numPr>
          <w:ilvl w:val="0"/>
          <w:numId w:val="18"/>
        </w:numPr>
        <w:spacing w:after="160" w:line="259" w:lineRule="auto"/>
      </w:pPr>
      <w:r w:rsidRPr="0097737D">
        <w:t>Do you think the workshops had a positive impact?</w:t>
      </w:r>
    </w:p>
    <w:p w14:paraId="51021F49" w14:textId="77777777" w:rsidR="00795876" w:rsidRDefault="00795876" w:rsidP="00795876">
      <w:pPr>
        <w:pStyle w:val="ListParagraph"/>
        <w:numPr>
          <w:ilvl w:val="0"/>
          <w:numId w:val="18"/>
        </w:numPr>
        <w:spacing w:after="160" w:line="259" w:lineRule="auto"/>
      </w:pPr>
      <w:r w:rsidRPr="0097737D">
        <w:t>What are the most significant changes that you have observed, in yourself or in others?</w:t>
      </w:r>
    </w:p>
    <w:p w14:paraId="59770B8F" w14:textId="77777777" w:rsidR="00795876" w:rsidRPr="00F23DC8" w:rsidRDefault="00795876" w:rsidP="00795876">
      <w:pPr>
        <w:pStyle w:val="ListParagraph"/>
        <w:numPr>
          <w:ilvl w:val="1"/>
          <w:numId w:val="14"/>
        </w:numPr>
        <w:spacing w:after="0" w:line="259" w:lineRule="auto"/>
        <w:rPr>
          <w:bCs/>
        </w:rPr>
      </w:pPr>
      <w:r w:rsidRPr="00F23DC8">
        <w:rPr>
          <w:bCs/>
        </w:rPr>
        <w:t>Do youth participants feel that they gained the tools, skills and confidence to engage with their community and resist solutions offered by recruiters?</w:t>
      </w:r>
    </w:p>
    <w:p w14:paraId="47035733" w14:textId="77777777" w:rsidR="00795876" w:rsidRPr="0097737D" w:rsidRDefault="00795876" w:rsidP="00795876">
      <w:pPr>
        <w:pStyle w:val="ListParagraph"/>
        <w:numPr>
          <w:ilvl w:val="0"/>
          <w:numId w:val="11"/>
        </w:numPr>
      </w:pPr>
      <w:r w:rsidRPr="0097737D">
        <w:t>Did anything else contribute to those change? Any other factors that were important?</w:t>
      </w:r>
    </w:p>
    <w:p w14:paraId="663508BB" w14:textId="77777777" w:rsidR="00795876" w:rsidRPr="0097737D" w:rsidRDefault="00795876" w:rsidP="00795876">
      <w:pPr>
        <w:pStyle w:val="ListParagraph"/>
      </w:pPr>
    </w:p>
    <w:p w14:paraId="1B9CD988" w14:textId="77777777" w:rsidR="00795876" w:rsidRPr="0097737D" w:rsidRDefault="00795876" w:rsidP="00795876">
      <w:pPr>
        <w:pStyle w:val="ListParagraph"/>
        <w:numPr>
          <w:ilvl w:val="0"/>
          <w:numId w:val="11"/>
        </w:numPr>
      </w:pPr>
      <w:r w:rsidRPr="0097737D">
        <w:t xml:space="preserve">Have you seen any negative impacts of the workshop? </w:t>
      </w:r>
    </w:p>
    <w:p w14:paraId="6B5209F3" w14:textId="77777777" w:rsidR="00795876" w:rsidRPr="0097737D" w:rsidRDefault="00795876" w:rsidP="00795876">
      <w:pPr>
        <w:pStyle w:val="ListParagraph"/>
        <w:numPr>
          <w:ilvl w:val="0"/>
          <w:numId w:val="11"/>
        </w:numPr>
      </w:pPr>
      <w:r w:rsidRPr="0097737D">
        <w:t>If so, what actions were taken in response? Or should be taken next time?</w:t>
      </w:r>
    </w:p>
    <w:p w14:paraId="45549D6C" w14:textId="77777777" w:rsidR="00795876" w:rsidRPr="0097737D" w:rsidRDefault="00795876" w:rsidP="00795876">
      <w:pPr>
        <w:pStyle w:val="ListParagraph"/>
      </w:pPr>
    </w:p>
    <w:p w14:paraId="5A2812AC" w14:textId="77777777" w:rsidR="00795876" w:rsidRPr="0097737D" w:rsidRDefault="00795876" w:rsidP="00795876">
      <w:pPr>
        <w:pStyle w:val="ListParagraph"/>
        <w:numPr>
          <w:ilvl w:val="0"/>
          <w:numId w:val="11"/>
        </w:numPr>
        <w:spacing w:after="160" w:line="259" w:lineRule="auto"/>
      </w:pPr>
      <w:r w:rsidRPr="0097737D">
        <w:t>Should we plan more of these workshops, or would other activities be more useful?</w:t>
      </w:r>
    </w:p>
    <w:p w14:paraId="4E61338A" w14:textId="77777777" w:rsidR="00795876" w:rsidRPr="0097737D" w:rsidRDefault="00795876" w:rsidP="00795876">
      <w:pPr>
        <w:pStyle w:val="ListParagraph"/>
        <w:numPr>
          <w:ilvl w:val="0"/>
          <w:numId w:val="11"/>
        </w:numPr>
        <w:spacing w:after="160" w:line="259" w:lineRule="auto"/>
      </w:pPr>
      <w:r w:rsidRPr="0097737D">
        <w:t>Is there any way that the workshops can be improved?</w:t>
      </w:r>
    </w:p>
    <w:p w14:paraId="020313EC" w14:textId="77777777" w:rsidR="00795876" w:rsidRPr="0097737D" w:rsidRDefault="00795876" w:rsidP="00795876">
      <w:pPr>
        <w:pStyle w:val="ListParagraph"/>
      </w:pPr>
    </w:p>
    <w:p w14:paraId="4B1FEF98" w14:textId="77777777" w:rsidR="00795876" w:rsidRPr="0097737D" w:rsidRDefault="00795876" w:rsidP="00795876">
      <w:pPr>
        <w:pStyle w:val="ListParagraph"/>
        <w:numPr>
          <w:ilvl w:val="0"/>
          <w:numId w:val="11"/>
        </w:numPr>
        <w:spacing w:after="160" w:line="259" w:lineRule="auto"/>
      </w:pPr>
      <w:r w:rsidRPr="0097737D">
        <w:t xml:space="preserve">How was your communication with the local support person? </w:t>
      </w:r>
    </w:p>
    <w:p w14:paraId="2337702A" w14:textId="77777777" w:rsidR="00795876" w:rsidRPr="0097737D" w:rsidRDefault="00795876" w:rsidP="00795876">
      <w:pPr>
        <w:pStyle w:val="ListParagraph"/>
        <w:numPr>
          <w:ilvl w:val="0"/>
          <w:numId w:val="11"/>
        </w:numPr>
        <w:spacing w:after="160" w:line="259" w:lineRule="auto"/>
      </w:pPr>
      <w:r w:rsidRPr="0097737D">
        <w:t>Did you interact with anyone else from IOM?</w:t>
      </w:r>
    </w:p>
    <w:p w14:paraId="20D6D2DA" w14:textId="77777777" w:rsidR="00795876" w:rsidRPr="0097737D" w:rsidRDefault="00795876" w:rsidP="00795876">
      <w:pPr>
        <w:pStyle w:val="ListParagraph"/>
        <w:numPr>
          <w:ilvl w:val="0"/>
          <w:numId w:val="11"/>
        </w:numPr>
        <w:spacing w:after="160" w:line="259" w:lineRule="auto"/>
      </w:pPr>
      <w:r w:rsidRPr="0097737D">
        <w:t>Were you able to share your feedback, including any issues or problems that you had?</w:t>
      </w:r>
    </w:p>
    <w:p w14:paraId="6C63B5A2" w14:textId="77777777" w:rsidR="00795876" w:rsidRPr="0097737D" w:rsidRDefault="00795876" w:rsidP="00795876">
      <w:pPr>
        <w:pStyle w:val="NoSpacing"/>
        <w:spacing w:before="220" w:after="220"/>
      </w:pPr>
    </w:p>
    <w:p w14:paraId="5AF980DA" w14:textId="77777777" w:rsidR="00795876" w:rsidRDefault="00795876" w:rsidP="00DE2889">
      <w:pPr>
        <w:spacing w:line="240" w:lineRule="auto"/>
      </w:pPr>
    </w:p>
    <w:sectPr w:rsidR="0079587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2573784"/>
      <w:docPartObj>
        <w:docPartGallery w:val="Page Numbers (Bottom of Page)"/>
        <w:docPartUnique/>
      </w:docPartObj>
    </w:sdtPr>
    <w:sdtContent>
      <w:p w14:paraId="483BE9C8" w14:textId="77777777" w:rsidR="00795876" w:rsidRDefault="00795876" w:rsidP="00210A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48715" w14:textId="77777777" w:rsidR="00795876" w:rsidRDefault="00795876" w:rsidP="00F079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7F7F7F" w:themeColor="text1" w:themeTint="80"/>
        <w:sz w:val="18"/>
        <w:szCs w:val="18"/>
      </w:rPr>
      <w:id w:val="1345744320"/>
      <w:docPartObj>
        <w:docPartGallery w:val="Page Numbers (Bottom of Page)"/>
        <w:docPartUnique/>
      </w:docPartObj>
    </w:sdtPr>
    <w:sdtContent>
      <w:p w14:paraId="2B062BD9" w14:textId="77777777" w:rsidR="00795876" w:rsidRPr="00F079F3" w:rsidRDefault="00795876" w:rsidP="00210A9E">
        <w:pPr>
          <w:pStyle w:val="Footer"/>
          <w:framePr w:wrap="none" w:vAnchor="text" w:hAnchor="margin" w:xAlign="right" w:y="1"/>
          <w:rPr>
            <w:rStyle w:val="PageNumber"/>
            <w:color w:val="7F7F7F" w:themeColor="text1" w:themeTint="80"/>
            <w:sz w:val="18"/>
            <w:szCs w:val="18"/>
          </w:rPr>
        </w:pPr>
        <w:r w:rsidRPr="00F079F3">
          <w:rPr>
            <w:rStyle w:val="PageNumber"/>
            <w:color w:val="7F7F7F" w:themeColor="text1" w:themeTint="80"/>
            <w:sz w:val="18"/>
            <w:szCs w:val="18"/>
          </w:rPr>
          <w:fldChar w:fldCharType="begin"/>
        </w:r>
        <w:r w:rsidRPr="00F079F3">
          <w:rPr>
            <w:rStyle w:val="PageNumber"/>
            <w:color w:val="7F7F7F" w:themeColor="text1" w:themeTint="80"/>
            <w:sz w:val="18"/>
            <w:szCs w:val="18"/>
          </w:rPr>
          <w:instrText xml:space="preserve"> PAGE </w:instrText>
        </w:r>
        <w:r w:rsidRPr="00F079F3">
          <w:rPr>
            <w:rStyle w:val="PageNumber"/>
            <w:color w:val="7F7F7F" w:themeColor="text1" w:themeTint="80"/>
            <w:sz w:val="18"/>
            <w:szCs w:val="18"/>
          </w:rPr>
          <w:fldChar w:fldCharType="separate"/>
        </w:r>
        <w:r>
          <w:rPr>
            <w:rStyle w:val="PageNumber"/>
            <w:noProof/>
            <w:color w:val="7F7F7F" w:themeColor="text1" w:themeTint="80"/>
            <w:sz w:val="18"/>
            <w:szCs w:val="18"/>
          </w:rPr>
          <w:t>8</w:t>
        </w:r>
        <w:r w:rsidRPr="00F079F3">
          <w:rPr>
            <w:rStyle w:val="PageNumber"/>
            <w:color w:val="7F7F7F" w:themeColor="text1" w:themeTint="80"/>
            <w:sz w:val="18"/>
            <w:szCs w:val="18"/>
          </w:rPr>
          <w:fldChar w:fldCharType="end"/>
        </w:r>
      </w:p>
    </w:sdtContent>
  </w:sdt>
  <w:p w14:paraId="26CCF342" w14:textId="77777777" w:rsidR="00795876" w:rsidRPr="00F079F3" w:rsidRDefault="00795876" w:rsidP="00F079F3">
    <w:pPr>
      <w:pStyle w:val="Footer"/>
      <w:ind w:right="360"/>
      <w:rPr>
        <w:color w:val="7F7F7F" w:themeColor="text1" w:themeTint="80"/>
        <w:sz w:val="18"/>
        <w:szCs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A29"/>
    <w:multiLevelType w:val="hybridMultilevel"/>
    <w:tmpl w:val="27C6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2FD8"/>
    <w:multiLevelType w:val="hybridMultilevel"/>
    <w:tmpl w:val="704CAE1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7FF66C0"/>
    <w:multiLevelType w:val="hybridMultilevel"/>
    <w:tmpl w:val="43323E2A"/>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 w15:restartNumberingAfterBreak="0">
    <w:nsid w:val="0944373B"/>
    <w:multiLevelType w:val="hybridMultilevel"/>
    <w:tmpl w:val="34089462"/>
    <w:lvl w:ilvl="0" w:tplc="04090001">
      <w:start w:val="1"/>
      <w:numFmt w:val="bullet"/>
      <w:lvlText w:val=""/>
      <w:lvlJc w:val="left"/>
      <w:pPr>
        <w:ind w:left="720" w:hanging="360"/>
      </w:pPr>
      <w:rPr>
        <w:rFonts w:ascii="Symbol" w:hAnsi="Symbol" w:hint="default"/>
      </w:rPr>
    </w:lvl>
    <w:lvl w:ilvl="1" w:tplc="DF74023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A6D02"/>
    <w:multiLevelType w:val="hybridMultilevel"/>
    <w:tmpl w:val="F264819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7E01170"/>
    <w:multiLevelType w:val="hybridMultilevel"/>
    <w:tmpl w:val="42AC361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A250B7C"/>
    <w:multiLevelType w:val="hybridMultilevel"/>
    <w:tmpl w:val="319ED912"/>
    <w:lvl w:ilvl="0" w:tplc="88A81AF2">
      <w:start w:val="1"/>
      <w:numFmt w:val="decimal"/>
      <w:lvlText w:val="%1."/>
      <w:lvlJc w:val="left"/>
      <w:pPr>
        <w:ind w:left="-360" w:hanging="360"/>
      </w:pPr>
      <w:rPr>
        <w:rFonts w:hint="default"/>
      </w:rPr>
    </w:lvl>
    <w:lvl w:ilvl="1" w:tplc="10000019" w:tentative="1">
      <w:start w:val="1"/>
      <w:numFmt w:val="lowerLetter"/>
      <w:lvlText w:val="%2."/>
      <w:lvlJc w:val="left"/>
      <w:pPr>
        <w:ind w:left="360" w:hanging="360"/>
      </w:pPr>
    </w:lvl>
    <w:lvl w:ilvl="2" w:tplc="1000001B" w:tentative="1">
      <w:start w:val="1"/>
      <w:numFmt w:val="lowerRoman"/>
      <w:lvlText w:val="%3."/>
      <w:lvlJc w:val="right"/>
      <w:pPr>
        <w:ind w:left="1080" w:hanging="180"/>
      </w:pPr>
    </w:lvl>
    <w:lvl w:ilvl="3" w:tplc="1000000F" w:tentative="1">
      <w:start w:val="1"/>
      <w:numFmt w:val="decimal"/>
      <w:lvlText w:val="%4."/>
      <w:lvlJc w:val="left"/>
      <w:pPr>
        <w:ind w:left="1800" w:hanging="360"/>
      </w:pPr>
    </w:lvl>
    <w:lvl w:ilvl="4" w:tplc="10000019" w:tentative="1">
      <w:start w:val="1"/>
      <w:numFmt w:val="lowerLetter"/>
      <w:lvlText w:val="%5."/>
      <w:lvlJc w:val="left"/>
      <w:pPr>
        <w:ind w:left="2520" w:hanging="360"/>
      </w:pPr>
    </w:lvl>
    <w:lvl w:ilvl="5" w:tplc="1000001B" w:tentative="1">
      <w:start w:val="1"/>
      <w:numFmt w:val="lowerRoman"/>
      <w:lvlText w:val="%6."/>
      <w:lvlJc w:val="right"/>
      <w:pPr>
        <w:ind w:left="3240" w:hanging="180"/>
      </w:pPr>
    </w:lvl>
    <w:lvl w:ilvl="6" w:tplc="1000000F" w:tentative="1">
      <w:start w:val="1"/>
      <w:numFmt w:val="decimal"/>
      <w:lvlText w:val="%7."/>
      <w:lvlJc w:val="left"/>
      <w:pPr>
        <w:ind w:left="3960" w:hanging="360"/>
      </w:pPr>
    </w:lvl>
    <w:lvl w:ilvl="7" w:tplc="10000019" w:tentative="1">
      <w:start w:val="1"/>
      <w:numFmt w:val="lowerLetter"/>
      <w:lvlText w:val="%8."/>
      <w:lvlJc w:val="left"/>
      <w:pPr>
        <w:ind w:left="4680" w:hanging="360"/>
      </w:pPr>
    </w:lvl>
    <w:lvl w:ilvl="8" w:tplc="1000001B" w:tentative="1">
      <w:start w:val="1"/>
      <w:numFmt w:val="lowerRoman"/>
      <w:lvlText w:val="%9."/>
      <w:lvlJc w:val="right"/>
      <w:pPr>
        <w:ind w:left="5400" w:hanging="180"/>
      </w:pPr>
    </w:lvl>
  </w:abstractNum>
  <w:abstractNum w:abstractNumId="7" w15:restartNumberingAfterBreak="0">
    <w:nsid w:val="339A4956"/>
    <w:multiLevelType w:val="hybridMultilevel"/>
    <w:tmpl w:val="4F828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017FD"/>
    <w:multiLevelType w:val="hybridMultilevel"/>
    <w:tmpl w:val="07801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E5D8A"/>
    <w:multiLevelType w:val="hybridMultilevel"/>
    <w:tmpl w:val="7E389D3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0" w15:restartNumberingAfterBreak="0">
    <w:nsid w:val="4E972FCD"/>
    <w:multiLevelType w:val="hybridMultilevel"/>
    <w:tmpl w:val="EB50FCC6"/>
    <w:lvl w:ilvl="0" w:tplc="10000001">
      <w:start w:val="1"/>
      <w:numFmt w:val="bullet"/>
      <w:lvlText w:val=""/>
      <w:lvlJc w:val="left"/>
      <w:pPr>
        <w:ind w:left="720" w:hanging="360"/>
      </w:pPr>
      <w:rPr>
        <w:rFonts w:ascii="Symbol" w:hAnsi="Symbol" w:hint="default"/>
        <w:color w:val="auto"/>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F4A1D8D"/>
    <w:multiLevelType w:val="hybridMultilevel"/>
    <w:tmpl w:val="E11CB2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5258338D"/>
    <w:multiLevelType w:val="hybridMultilevel"/>
    <w:tmpl w:val="BA3034DA"/>
    <w:lvl w:ilvl="0" w:tplc="10000001">
      <w:start w:val="1"/>
      <w:numFmt w:val="bullet"/>
      <w:lvlText w:val=""/>
      <w:lvlJc w:val="left"/>
      <w:pPr>
        <w:ind w:left="720" w:hanging="360"/>
      </w:pPr>
      <w:rPr>
        <w:rFonts w:ascii="Symbol" w:hAnsi="Symbol" w:hint="default"/>
      </w:rPr>
    </w:lvl>
    <w:lvl w:ilvl="1" w:tplc="DF740238">
      <w:start w:val="1"/>
      <w:numFmt w:val="bullet"/>
      <w:lvlText w:val="-"/>
      <w:lvlJc w:val="left"/>
      <w:pPr>
        <w:ind w:left="1440" w:hanging="360"/>
      </w:pPr>
      <w:rPr>
        <w:rFonts w:ascii="Courier New" w:hAnsi="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52D8690B"/>
    <w:multiLevelType w:val="hybridMultilevel"/>
    <w:tmpl w:val="2DAC7A0C"/>
    <w:lvl w:ilvl="0" w:tplc="04090001">
      <w:start w:val="1"/>
      <w:numFmt w:val="bullet"/>
      <w:lvlText w:val=""/>
      <w:lvlJc w:val="left"/>
      <w:pPr>
        <w:ind w:left="720" w:hanging="360"/>
      </w:pPr>
      <w:rPr>
        <w:rFonts w:ascii="Symbol" w:hAnsi="Symbol" w:hint="default"/>
      </w:rPr>
    </w:lvl>
    <w:lvl w:ilvl="1" w:tplc="1D94204C">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50EA"/>
    <w:multiLevelType w:val="hybridMultilevel"/>
    <w:tmpl w:val="E3BADC62"/>
    <w:lvl w:ilvl="0" w:tplc="10000001">
      <w:start w:val="1"/>
      <w:numFmt w:val="bullet"/>
      <w:lvlText w:val=""/>
      <w:lvlJc w:val="left"/>
      <w:pPr>
        <w:ind w:left="720" w:hanging="360"/>
      </w:pPr>
      <w:rPr>
        <w:rFonts w:ascii="Symbol" w:hAnsi="Symbol" w:hint="default"/>
      </w:rPr>
    </w:lvl>
    <w:lvl w:ilvl="1" w:tplc="DF740238">
      <w:start w:val="1"/>
      <w:numFmt w:val="bullet"/>
      <w:lvlText w:val="-"/>
      <w:lvlJc w:val="left"/>
      <w:pPr>
        <w:ind w:left="1440" w:hanging="360"/>
      </w:pPr>
      <w:rPr>
        <w:rFonts w:ascii="Courier New" w:hAnsi="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58FC7439"/>
    <w:multiLevelType w:val="hybridMultilevel"/>
    <w:tmpl w:val="8A7413D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64944EFF"/>
    <w:multiLevelType w:val="hybridMultilevel"/>
    <w:tmpl w:val="52FACA20"/>
    <w:lvl w:ilvl="0" w:tplc="10000001">
      <w:start w:val="1"/>
      <w:numFmt w:val="bullet"/>
      <w:lvlText w:val=""/>
      <w:lvlJc w:val="left"/>
      <w:pPr>
        <w:ind w:left="360" w:hanging="360"/>
      </w:pPr>
      <w:rPr>
        <w:rFonts w:ascii="Symbol" w:hAnsi="Symbol" w:hint="default"/>
      </w:rPr>
    </w:lvl>
    <w:lvl w:ilvl="1" w:tplc="1D94204C">
      <w:start w:val="4"/>
      <w:numFmt w:val="bullet"/>
      <w:lvlText w:val="-"/>
      <w:lvlJc w:val="left"/>
      <w:pPr>
        <w:ind w:left="1080" w:hanging="360"/>
      </w:pPr>
      <w:rPr>
        <w:rFonts w:ascii="Calibri" w:eastAsiaTheme="minorHAnsi" w:hAnsi="Calibri" w:cs="Calibri"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7" w15:restartNumberingAfterBreak="0">
    <w:nsid w:val="649563CD"/>
    <w:multiLevelType w:val="hybridMultilevel"/>
    <w:tmpl w:val="E81C0CE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6C5B2584"/>
    <w:multiLevelType w:val="hybridMultilevel"/>
    <w:tmpl w:val="B3EE4AB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9" w15:restartNumberingAfterBreak="0">
    <w:nsid w:val="733330BB"/>
    <w:multiLevelType w:val="hybridMultilevel"/>
    <w:tmpl w:val="7DF46F4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77252851"/>
    <w:multiLevelType w:val="hybridMultilevel"/>
    <w:tmpl w:val="FD044286"/>
    <w:lvl w:ilvl="0" w:tplc="04090001">
      <w:start w:val="1"/>
      <w:numFmt w:val="bullet"/>
      <w:lvlText w:val=""/>
      <w:lvlJc w:val="left"/>
      <w:pPr>
        <w:ind w:left="720" w:hanging="360"/>
      </w:pPr>
      <w:rPr>
        <w:rFonts w:ascii="Symbol" w:hAnsi="Symbol" w:hint="default"/>
      </w:rPr>
    </w:lvl>
    <w:lvl w:ilvl="1" w:tplc="DF74023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A6526"/>
    <w:multiLevelType w:val="hybridMultilevel"/>
    <w:tmpl w:val="B948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6"/>
  </w:num>
  <w:num w:numId="4">
    <w:abstractNumId w:val="4"/>
  </w:num>
  <w:num w:numId="5">
    <w:abstractNumId w:val="15"/>
  </w:num>
  <w:num w:numId="6">
    <w:abstractNumId w:val="21"/>
  </w:num>
  <w:num w:numId="7">
    <w:abstractNumId w:val="9"/>
  </w:num>
  <w:num w:numId="8">
    <w:abstractNumId w:val="18"/>
  </w:num>
  <w:num w:numId="9">
    <w:abstractNumId w:val="19"/>
  </w:num>
  <w:num w:numId="10">
    <w:abstractNumId w:val="7"/>
  </w:num>
  <w:num w:numId="11">
    <w:abstractNumId w:val="13"/>
  </w:num>
  <w:num w:numId="12">
    <w:abstractNumId w:val="16"/>
  </w:num>
  <w:num w:numId="13">
    <w:abstractNumId w:val="8"/>
  </w:num>
  <w:num w:numId="14">
    <w:abstractNumId w:val="14"/>
  </w:num>
  <w:num w:numId="15">
    <w:abstractNumId w:val="11"/>
  </w:num>
  <w:num w:numId="16">
    <w:abstractNumId w:val="0"/>
  </w:num>
  <w:num w:numId="17">
    <w:abstractNumId w:val="5"/>
  </w:num>
  <w:num w:numId="18">
    <w:abstractNumId w:val="20"/>
  </w:num>
  <w:num w:numId="19">
    <w:abstractNumId w:val="3"/>
  </w:num>
  <w:num w:numId="20">
    <w:abstractNumId w:val="1"/>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89"/>
    <w:rsid w:val="0060603E"/>
    <w:rsid w:val="00795876"/>
    <w:rsid w:val="008D2854"/>
    <w:rsid w:val="00DE288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0E43"/>
  <w15:chartTrackingRefBased/>
  <w15:docId w15:val="{A9F4C0C4-B93B-4C0D-9550-9016E7DF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89"/>
    <w:rPr>
      <w:lang w:val="en-GB"/>
    </w:rPr>
  </w:style>
  <w:style w:type="paragraph" w:styleId="Heading1">
    <w:name w:val="heading 1"/>
    <w:basedOn w:val="Normal"/>
    <w:next w:val="Normal"/>
    <w:link w:val="Heading1Char"/>
    <w:uiPriority w:val="9"/>
    <w:qFormat/>
    <w:rsid w:val="00DE28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2889"/>
    <w:pPr>
      <w:spacing w:before="160" w:line="240" w:lineRule="auto"/>
    </w:pPr>
  </w:style>
  <w:style w:type="character" w:customStyle="1" w:styleId="NoSpacingChar">
    <w:name w:val="No Spacing Char"/>
    <w:basedOn w:val="DefaultParagraphFont"/>
    <w:link w:val="NoSpacing"/>
    <w:uiPriority w:val="1"/>
    <w:rsid w:val="00DE2889"/>
  </w:style>
  <w:style w:type="paragraph" w:customStyle="1" w:styleId="Sections">
    <w:name w:val="Sections"/>
    <w:basedOn w:val="Heading1"/>
    <w:link w:val="SectionsChar"/>
    <w:qFormat/>
    <w:rsid w:val="00DE2889"/>
    <w:pPr>
      <w:shd w:val="clear" w:color="auto" w:fill="4472C4" w:themeFill="accent1"/>
      <w:spacing w:before="360" w:after="160"/>
    </w:pPr>
    <w:rPr>
      <w:b/>
      <w:bCs/>
      <w:color w:val="FFFFFF" w:themeColor="background1"/>
    </w:rPr>
  </w:style>
  <w:style w:type="character" w:customStyle="1" w:styleId="SectionsChar">
    <w:name w:val="Sections Char"/>
    <w:basedOn w:val="Heading1Char"/>
    <w:link w:val="Sections"/>
    <w:rsid w:val="00DE2889"/>
    <w:rPr>
      <w:rFonts w:asciiTheme="majorHAnsi" w:eastAsiaTheme="majorEastAsia" w:hAnsiTheme="majorHAnsi" w:cstheme="majorBidi"/>
      <w:b/>
      <w:bCs/>
      <w:color w:val="FFFFFF" w:themeColor="background1"/>
      <w:sz w:val="32"/>
      <w:szCs w:val="32"/>
      <w:shd w:val="clear" w:color="auto" w:fill="4472C4" w:themeFill="accent1"/>
      <w:lang w:val="en-GB"/>
    </w:rPr>
  </w:style>
  <w:style w:type="table" w:styleId="TableGrid">
    <w:name w:val="Table Grid"/>
    <w:basedOn w:val="TableNormal"/>
    <w:uiPriority w:val="59"/>
    <w:rsid w:val="00DE2889"/>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Spacing"/>
    <w:link w:val="TableChar"/>
    <w:qFormat/>
    <w:rsid w:val="00DE2889"/>
    <w:pPr>
      <w:spacing w:before="60" w:after="60"/>
    </w:pPr>
    <w:rPr>
      <w:sz w:val="20"/>
      <w:szCs w:val="20"/>
      <w:lang w:val="x-none"/>
    </w:rPr>
  </w:style>
  <w:style w:type="character" w:customStyle="1" w:styleId="TableChar">
    <w:name w:val="Table Char"/>
    <w:basedOn w:val="NoSpacingChar"/>
    <w:link w:val="Table"/>
    <w:rsid w:val="00DE2889"/>
    <w:rPr>
      <w:sz w:val="20"/>
      <w:szCs w:val="20"/>
      <w:lang w:val="x-none"/>
    </w:rPr>
  </w:style>
  <w:style w:type="character" w:customStyle="1" w:styleId="Heading1Char">
    <w:name w:val="Heading 1 Char"/>
    <w:basedOn w:val="DefaultParagraphFont"/>
    <w:link w:val="Heading1"/>
    <w:uiPriority w:val="9"/>
    <w:rsid w:val="00DE2889"/>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link w:val="ListParagraphChar"/>
    <w:uiPriority w:val="34"/>
    <w:qFormat/>
    <w:rsid w:val="00795876"/>
    <w:pPr>
      <w:spacing w:after="200" w:line="276" w:lineRule="auto"/>
      <w:ind w:left="720"/>
      <w:contextualSpacing/>
    </w:pPr>
    <w:rPr>
      <w:lang w:val="de-AT"/>
    </w:rPr>
  </w:style>
  <w:style w:type="character" w:customStyle="1" w:styleId="ListParagraphChar">
    <w:name w:val="List Paragraph Char"/>
    <w:link w:val="ListParagraph"/>
    <w:uiPriority w:val="34"/>
    <w:locked/>
    <w:rsid w:val="00795876"/>
    <w:rPr>
      <w:lang w:val="de-AT"/>
    </w:rPr>
  </w:style>
  <w:style w:type="paragraph" w:customStyle="1" w:styleId="Default">
    <w:name w:val="Default"/>
    <w:rsid w:val="00795876"/>
    <w:pPr>
      <w:autoSpaceDE w:val="0"/>
      <w:autoSpaceDN w:val="0"/>
      <w:adjustRightInd w:val="0"/>
      <w:spacing w:after="0" w:line="240" w:lineRule="auto"/>
    </w:pPr>
    <w:rPr>
      <w:rFonts w:ascii="Calibri" w:hAnsi="Calibri" w:cs="Calibri"/>
      <w:color w:val="000000"/>
      <w:sz w:val="24"/>
      <w:szCs w:val="24"/>
      <w:lang w:val="ru-RU"/>
    </w:rPr>
  </w:style>
  <w:style w:type="paragraph" w:styleId="BodyText">
    <w:name w:val="Body Text"/>
    <w:basedOn w:val="Normal"/>
    <w:link w:val="BodyTextChar"/>
    <w:unhideWhenUsed/>
    <w:rsid w:val="00795876"/>
    <w:pPr>
      <w:spacing w:after="0" w:line="240" w:lineRule="auto"/>
      <w:jc w:val="both"/>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795876"/>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unhideWhenUsed/>
    <w:rsid w:val="00795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876"/>
    <w:rPr>
      <w:lang w:val="en-GB"/>
    </w:rPr>
  </w:style>
  <w:style w:type="paragraph" w:styleId="Footer">
    <w:name w:val="footer"/>
    <w:basedOn w:val="Normal"/>
    <w:link w:val="FooterChar"/>
    <w:uiPriority w:val="99"/>
    <w:unhideWhenUsed/>
    <w:rsid w:val="00795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876"/>
    <w:rPr>
      <w:lang w:val="en-GB"/>
    </w:rPr>
  </w:style>
  <w:style w:type="paragraph" w:styleId="FootnoteText">
    <w:name w:val="footnote text"/>
    <w:basedOn w:val="Normal"/>
    <w:link w:val="FootnoteTextChar"/>
    <w:uiPriority w:val="99"/>
    <w:semiHidden/>
    <w:unhideWhenUsed/>
    <w:rsid w:val="007958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876"/>
    <w:rPr>
      <w:sz w:val="20"/>
      <w:szCs w:val="20"/>
      <w:lang w:val="en-GB"/>
    </w:rPr>
  </w:style>
  <w:style w:type="character" w:styleId="FootnoteReference">
    <w:name w:val="footnote reference"/>
    <w:basedOn w:val="DefaultParagraphFont"/>
    <w:uiPriority w:val="99"/>
    <w:semiHidden/>
    <w:unhideWhenUsed/>
    <w:rsid w:val="00795876"/>
    <w:rPr>
      <w:vertAlign w:val="superscript"/>
    </w:rPr>
  </w:style>
  <w:style w:type="paragraph" w:styleId="BalloonText">
    <w:name w:val="Balloon Text"/>
    <w:basedOn w:val="Normal"/>
    <w:link w:val="BalloonTextChar"/>
    <w:uiPriority w:val="99"/>
    <w:semiHidden/>
    <w:unhideWhenUsed/>
    <w:rsid w:val="00795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876"/>
    <w:rPr>
      <w:rFonts w:ascii="Segoe UI" w:hAnsi="Segoe UI" w:cs="Segoe UI"/>
      <w:sz w:val="18"/>
      <w:szCs w:val="18"/>
      <w:lang w:val="en-GB"/>
    </w:rPr>
  </w:style>
  <w:style w:type="character" w:styleId="PageNumber">
    <w:name w:val="page number"/>
    <w:basedOn w:val="DefaultParagraphFont"/>
    <w:uiPriority w:val="99"/>
    <w:semiHidden/>
    <w:unhideWhenUsed/>
    <w:rsid w:val="00795876"/>
  </w:style>
  <w:style w:type="character" w:styleId="CommentReference">
    <w:name w:val="annotation reference"/>
    <w:basedOn w:val="DefaultParagraphFont"/>
    <w:uiPriority w:val="99"/>
    <w:semiHidden/>
    <w:unhideWhenUsed/>
    <w:rsid w:val="00795876"/>
    <w:rPr>
      <w:sz w:val="16"/>
      <w:szCs w:val="16"/>
    </w:rPr>
  </w:style>
  <w:style w:type="paragraph" w:styleId="CommentText">
    <w:name w:val="annotation text"/>
    <w:basedOn w:val="Normal"/>
    <w:link w:val="CommentTextChar"/>
    <w:uiPriority w:val="99"/>
    <w:unhideWhenUsed/>
    <w:rsid w:val="00795876"/>
    <w:pPr>
      <w:spacing w:after="200" w:line="240" w:lineRule="auto"/>
    </w:pPr>
    <w:rPr>
      <w:sz w:val="20"/>
      <w:szCs w:val="20"/>
      <w:lang w:val="de-AT"/>
    </w:rPr>
  </w:style>
  <w:style w:type="character" w:customStyle="1" w:styleId="CommentTextChar">
    <w:name w:val="Comment Text Char"/>
    <w:basedOn w:val="DefaultParagraphFont"/>
    <w:link w:val="CommentText"/>
    <w:uiPriority w:val="99"/>
    <w:rsid w:val="00795876"/>
    <w:rPr>
      <w:sz w:val="20"/>
      <w:szCs w:val="20"/>
      <w:lang w:val="de-AT"/>
    </w:rPr>
  </w:style>
  <w:style w:type="paragraph" w:styleId="CommentSubject">
    <w:name w:val="annotation subject"/>
    <w:basedOn w:val="CommentText"/>
    <w:next w:val="CommentText"/>
    <w:link w:val="CommentSubjectChar"/>
    <w:uiPriority w:val="99"/>
    <w:semiHidden/>
    <w:unhideWhenUsed/>
    <w:rsid w:val="00795876"/>
    <w:pPr>
      <w:spacing w:after="160"/>
    </w:pPr>
    <w:rPr>
      <w:b/>
      <w:bCs/>
      <w:lang w:val="en-GB"/>
    </w:rPr>
  </w:style>
  <w:style w:type="character" w:customStyle="1" w:styleId="CommentSubjectChar">
    <w:name w:val="Comment Subject Char"/>
    <w:basedOn w:val="CommentTextChar"/>
    <w:link w:val="CommentSubject"/>
    <w:uiPriority w:val="99"/>
    <w:semiHidden/>
    <w:rsid w:val="00795876"/>
    <w:rPr>
      <w:b/>
      <w:bCs/>
      <w:sz w:val="20"/>
      <w:szCs w:val="20"/>
      <w:lang w:val="en-GB"/>
    </w:rPr>
  </w:style>
  <w:style w:type="character" w:styleId="Emphasis">
    <w:name w:val="Emphasis"/>
    <w:basedOn w:val="DefaultParagraphFont"/>
    <w:uiPriority w:val="20"/>
    <w:qFormat/>
    <w:rsid w:val="007958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8745</Words>
  <Characters>49848</Characters>
  <Application>Microsoft Office Word</Application>
  <DocSecurity>0</DocSecurity>
  <Lines>415</Lines>
  <Paragraphs>116</Paragraphs>
  <ScaleCrop>false</ScaleCrop>
  <Company/>
  <LinksUpToDate>false</LinksUpToDate>
  <CharactersWithSpaces>58477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Sarah Lynn</dc:creator>
  <cp:keywords/>
  <dc:description/>
  <cp:lastModifiedBy>HARRIS Sarah Lynn</cp:lastModifiedBy>
  <cp:revision>3</cp:revision>
  <dcterms:created xsi:type="dcterms:W3CDTF">2020-12-31T22:44:00Z</dcterms:created>
  <dcterms:modified xsi:type="dcterms:W3CDTF">2020-12-31T23:09:00Z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2020-12-31T22:44:23Z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d9e9cbd7-af6d-41a9-9978-5e140aa0054f</vt:lpwstr>
  </property>
  <property fmtid="{D5CDD505-2E9C-101B-9397-08002B2CF9AE}" pid="8" name="MSIP_Label_2059aa38-f392-4105-be92-628035578272_ContentBits">
    <vt:lpwstr>0</vt:lpwstr>
  </property>
</Properties>
</file>