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F047" w14:textId="0EBEFEF5" w:rsidR="00541180" w:rsidRPr="00541180" w:rsidRDefault="00541180" w:rsidP="006E08D7">
      <w:pPr>
        <w:spacing w:before="60" w:after="60"/>
        <w:jc w:val="center"/>
        <w:rPr>
          <w:rFonts w:asciiTheme="minorHAnsi" w:hAnsiTheme="minorHAnsi" w:cstheme="minorHAnsi"/>
          <w:b/>
          <w:bCs/>
          <w:sz w:val="24"/>
          <w:szCs w:val="24"/>
          <w:lang w:val="en-BE"/>
        </w:rPr>
      </w:pPr>
      <w:r w:rsidRPr="00541180">
        <w:rPr>
          <w:rFonts w:asciiTheme="minorHAnsi" w:hAnsiTheme="minorHAnsi" w:cstheme="minorHAnsi"/>
          <w:b/>
          <w:bCs/>
          <w:sz w:val="24"/>
          <w:szCs w:val="24"/>
          <w:lang w:val="en-BE"/>
        </w:rPr>
        <w:t>Management Response and Follow-up of Evaluation Recommendations</w:t>
      </w:r>
    </w:p>
    <w:p w14:paraId="5047A730" w14:textId="77777777" w:rsidR="00541180" w:rsidRPr="00541180" w:rsidRDefault="00541180" w:rsidP="006E08D7">
      <w:pPr>
        <w:spacing w:before="60" w:after="60"/>
        <w:rPr>
          <w:lang w:val="en-BE"/>
        </w:rPr>
      </w:pPr>
    </w:p>
    <w:tbl>
      <w:tblPr>
        <w:tblStyle w:val="TableGrid"/>
        <w:tblW w:w="9579" w:type="dxa"/>
        <w:tblLayout w:type="fixed"/>
        <w:tblLook w:val="04A0" w:firstRow="1" w:lastRow="0" w:firstColumn="1" w:lastColumn="0" w:noHBand="0" w:noVBand="1"/>
      </w:tblPr>
      <w:tblGrid>
        <w:gridCol w:w="9579"/>
      </w:tblGrid>
      <w:tr w:rsidR="00C57B2A" w:rsidRPr="00AC43D5" w14:paraId="12EAF1F8" w14:textId="77777777" w:rsidTr="00C6536E">
        <w:tc>
          <w:tcPr>
            <w:tcW w:w="9579" w:type="dxa"/>
            <w:tcBorders>
              <w:top w:val="single" w:sz="4" w:space="0" w:color="auto"/>
              <w:left w:val="single" w:sz="4" w:space="0" w:color="auto"/>
              <w:bottom w:val="single" w:sz="4" w:space="0" w:color="auto"/>
              <w:right w:val="single" w:sz="4" w:space="0" w:color="auto"/>
            </w:tcBorders>
          </w:tcPr>
          <w:p w14:paraId="70442353" w14:textId="3111FF6B" w:rsidR="000525B7" w:rsidRDefault="000525B7" w:rsidP="006E08D7">
            <w:pPr>
              <w:spacing w:before="60" w:after="60"/>
              <w:jc w:val="both"/>
              <w:rPr>
                <w:rFonts w:asciiTheme="minorHAnsi" w:hAnsiTheme="minorHAnsi" w:cstheme="minorHAnsi"/>
                <w:lang w:val="en-GB"/>
              </w:rPr>
            </w:pPr>
            <w:r w:rsidRPr="00AC43D5">
              <w:rPr>
                <w:rFonts w:asciiTheme="minorHAnsi" w:hAnsiTheme="minorHAnsi" w:cstheme="minorHAnsi"/>
                <w:b/>
                <w:lang w:val="en-GB"/>
              </w:rPr>
              <w:t>Evaluation title/year:</w:t>
            </w:r>
            <w:r w:rsidR="006E08D7">
              <w:rPr>
                <w:rFonts w:asciiTheme="minorHAnsi" w:hAnsiTheme="minorHAnsi" w:cstheme="minorHAnsi"/>
                <w:b/>
                <w:lang w:val="en-BE"/>
              </w:rPr>
              <w:t xml:space="preserve"> </w:t>
            </w:r>
            <w:r w:rsidR="00C57B2A" w:rsidRPr="00AC43D5">
              <w:rPr>
                <w:rFonts w:asciiTheme="minorHAnsi" w:hAnsiTheme="minorHAnsi" w:cstheme="minorHAnsi"/>
                <w:lang w:val="en-GB"/>
              </w:rPr>
              <w:t>Ex-post internal evaluation of the project “Strengthening Disaster Preparedness and Response in Sierra Leone” (DP.1885)</w:t>
            </w:r>
            <w:r w:rsidR="00C57B2A" w:rsidRPr="00AC43D5">
              <w:rPr>
                <w:rFonts w:asciiTheme="minorHAnsi" w:hAnsiTheme="minorHAnsi" w:cstheme="minorHAnsi"/>
                <w:lang w:val="en-GB"/>
              </w:rPr>
              <w:t>, June 2021</w:t>
            </w:r>
          </w:p>
          <w:p w14:paraId="1A80826A" w14:textId="77777777" w:rsidR="006E08D7" w:rsidRPr="00AC43D5" w:rsidRDefault="006E08D7" w:rsidP="006E08D7">
            <w:pPr>
              <w:spacing w:before="60" w:after="60"/>
              <w:jc w:val="both"/>
              <w:rPr>
                <w:rFonts w:asciiTheme="minorHAnsi" w:hAnsiTheme="minorHAnsi" w:cstheme="minorHAnsi"/>
                <w:lang w:val="en-GB"/>
              </w:rPr>
            </w:pPr>
          </w:p>
          <w:p w14:paraId="4AE13949" w14:textId="2B8E4FBC" w:rsidR="000525B7" w:rsidRPr="00FF1242" w:rsidRDefault="000525B7" w:rsidP="00FF1242">
            <w:pPr>
              <w:spacing w:before="60" w:after="60"/>
              <w:jc w:val="both"/>
              <w:rPr>
                <w:rFonts w:asciiTheme="minorHAnsi" w:hAnsiTheme="minorHAnsi" w:cstheme="minorHAnsi"/>
                <w:b/>
                <w:bCs/>
                <w:lang w:val="en-BE"/>
              </w:rPr>
            </w:pPr>
            <w:r w:rsidRPr="00541180">
              <w:rPr>
                <w:rFonts w:asciiTheme="minorHAnsi" w:hAnsiTheme="minorHAnsi" w:cstheme="minorHAnsi"/>
                <w:b/>
                <w:bCs/>
                <w:lang w:val="en-GB"/>
              </w:rPr>
              <w:t>Person or entity responsible for completing the management follow-up response matrix:</w:t>
            </w:r>
            <w:r w:rsidR="006E08D7">
              <w:rPr>
                <w:rFonts w:asciiTheme="minorHAnsi" w:hAnsiTheme="minorHAnsi" w:cstheme="minorHAnsi"/>
                <w:b/>
                <w:bCs/>
                <w:lang w:val="en-BE"/>
              </w:rPr>
              <w:t xml:space="preserve"> </w:t>
            </w:r>
            <w:r w:rsidR="00C57B2A" w:rsidRPr="00541180">
              <w:rPr>
                <w:rFonts w:asciiTheme="minorHAnsi" w:hAnsiTheme="minorHAnsi" w:cstheme="minorHAnsi"/>
                <w:lang w:val="en-GB"/>
              </w:rPr>
              <w:t>T</w:t>
            </w:r>
            <w:r w:rsidRPr="00541180">
              <w:rPr>
                <w:rFonts w:asciiTheme="minorHAnsi" w:hAnsiTheme="minorHAnsi" w:cstheme="minorHAnsi"/>
                <w:lang w:val="en-GB"/>
              </w:rPr>
              <w:t>he Project Manager</w:t>
            </w:r>
            <w:r w:rsidR="00FF1242">
              <w:rPr>
                <w:rFonts w:asciiTheme="minorHAnsi" w:hAnsiTheme="minorHAnsi" w:cstheme="minorHAnsi"/>
                <w:lang w:val="en-BE"/>
              </w:rPr>
              <w:t xml:space="preserve">, </w:t>
            </w:r>
            <w:proofErr w:type="spellStart"/>
            <w:r w:rsidR="00FF1242">
              <w:rPr>
                <w:rFonts w:asciiTheme="minorHAnsi" w:hAnsiTheme="minorHAnsi" w:cstheme="minorHAnsi"/>
                <w:lang w:val="en-BE"/>
              </w:rPr>
              <w:t>th</w:t>
            </w:r>
            <w:proofErr w:type="spellEnd"/>
            <w:r w:rsidR="00731C97" w:rsidRPr="00541180">
              <w:rPr>
                <w:rFonts w:asciiTheme="minorHAnsi" w:hAnsiTheme="minorHAnsi" w:cstheme="minorHAnsi"/>
                <w:lang w:val="en-GB"/>
              </w:rPr>
              <w:t>e project team</w:t>
            </w:r>
            <w:r w:rsidR="00FF1242">
              <w:rPr>
                <w:rFonts w:asciiTheme="minorHAnsi" w:hAnsiTheme="minorHAnsi" w:cstheme="minorHAnsi"/>
                <w:lang w:val="en-BE"/>
              </w:rPr>
              <w:t>, t</w:t>
            </w:r>
            <w:r w:rsidRPr="00541180">
              <w:rPr>
                <w:rFonts w:asciiTheme="minorHAnsi" w:hAnsiTheme="minorHAnsi" w:cstheme="minorHAnsi"/>
                <w:lang w:val="en-GB"/>
              </w:rPr>
              <w:t>he Chief of Mission</w:t>
            </w:r>
            <w:r w:rsidR="00FF1242">
              <w:rPr>
                <w:rFonts w:asciiTheme="minorHAnsi" w:hAnsiTheme="minorHAnsi" w:cstheme="minorHAnsi"/>
                <w:lang w:val="en-BE"/>
              </w:rPr>
              <w:t>, t</w:t>
            </w:r>
            <w:r w:rsidR="00731C97" w:rsidRPr="00541180">
              <w:rPr>
                <w:rFonts w:asciiTheme="minorHAnsi" w:hAnsiTheme="minorHAnsi" w:cstheme="minorHAnsi"/>
                <w:lang w:val="en-GB"/>
              </w:rPr>
              <w:t>he project developers</w:t>
            </w:r>
            <w:r w:rsidR="00FF1242">
              <w:rPr>
                <w:rFonts w:asciiTheme="minorHAnsi" w:hAnsiTheme="minorHAnsi" w:cstheme="minorHAnsi"/>
                <w:lang w:val="en-BE"/>
              </w:rPr>
              <w:t>.</w:t>
            </w:r>
          </w:p>
          <w:p w14:paraId="6424B395" w14:textId="77777777" w:rsidR="006E08D7" w:rsidRPr="00FF1242" w:rsidRDefault="006E08D7" w:rsidP="006E08D7">
            <w:pPr>
              <w:spacing w:before="60" w:after="60"/>
              <w:jc w:val="both"/>
              <w:rPr>
                <w:rFonts w:asciiTheme="minorHAnsi" w:hAnsiTheme="minorHAnsi" w:cstheme="minorHAnsi"/>
                <w:b/>
                <w:bCs/>
                <w:lang w:val="en-GB"/>
              </w:rPr>
            </w:pPr>
          </w:p>
          <w:p w14:paraId="3D5F7A7D" w14:textId="7728AE0B" w:rsidR="000525B7" w:rsidRPr="006E08D7" w:rsidRDefault="000525B7" w:rsidP="006E08D7">
            <w:pPr>
              <w:spacing w:before="60" w:after="60"/>
              <w:jc w:val="both"/>
              <w:rPr>
                <w:rFonts w:asciiTheme="minorHAnsi" w:hAnsiTheme="minorHAnsi" w:cstheme="minorHAnsi"/>
                <w:lang w:val="en-GB"/>
              </w:rPr>
            </w:pPr>
            <w:r w:rsidRPr="00AC43D5">
              <w:rPr>
                <w:rFonts w:asciiTheme="minorHAnsi" w:hAnsiTheme="minorHAnsi" w:cstheme="minorHAnsi"/>
                <w:b/>
                <w:lang w:val="en-GB"/>
              </w:rPr>
              <w:t>Overall comment on evaluation process:</w:t>
            </w:r>
            <w:r w:rsidR="006E08D7">
              <w:rPr>
                <w:rFonts w:asciiTheme="minorHAnsi" w:hAnsiTheme="minorHAnsi" w:cstheme="minorHAnsi"/>
                <w:lang w:val="en-BE"/>
              </w:rPr>
              <w:t xml:space="preserve"> </w:t>
            </w:r>
            <w:r w:rsidR="00541180">
              <w:rPr>
                <w:rFonts w:asciiTheme="minorHAnsi" w:hAnsiTheme="minorHAnsi" w:cstheme="minorHAnsi"/>
                <w:lang w:val="en-BE"/>
              </w:rPr>
              <w:t>T</w:t>
            </w:r>
            <w:r w:rsidR="00C57B2A" w:rsidRPr="00AC43D5">
              <w:rPr>
                <w:rFonts w:asciiTheme="minorHAnsi" w:hAnsiTheme="minorHAnsi" w:cstheme="minorHAnsi"/>
                <w:lang w:val="en-GB"/>
              </w:rPr>
              <w:t>he evaluation of the project is satisfactory.</w:t>
            </w:r>
            <w:r w:rsidR="00C57B2A" w:rsidRPr="00AC43D5">
              <w:rPr>
                <w:rFonts w:asciiTheme="minorHAnsi" w:hAnsiTheme="minorHAnsi" w:cstheme="minorHAnsi"/>
                <w:lang w:val="en-GB"/>
              </w:rPr>
              <w:t xml:space="preserve"> </w:t>
            </w:r>
            <w:r w:rsidR="00C57B2A" w:rsidRPr="00AC43D5">
              <w:rPr>
                <w:rFonts w:asciiTheme="minorHAnsi" w:hAnsiTheme="minorHAnsi" w:cstheme="minorHAnsi"/>
                <w:lang w:val="en-GB"/>
              </w:rPr>
              <w:t>Based on the evaluation findings, some recommendations have been formulated</w:t>
            </w:r>
            <w:r w:rsidR="00C57B2A" w:rsidRPr="00AC43D5">
              <w:rPr>
                <w:rFonts w:asciiTheme="minorHAnsi" w:hAnsiTheme="minorHAnsi" w:cstheme="minorHAnsi"/>
                <w:lang w:val="en-GB"/>
              </w:rPr>
              <w:t xml:space="preserve"> </w:t>
            </w:r>
            <w:proofErr w:type="gramStart"/>
            <w:r w:rsidR="00C57B2A" w:rsidRPr="00AC43D5">
              <w:rPr>
                <w:rFonts w:asciiTheme="minorHAnsi" w:hAnsiTheme="minorHAnsi" w:cstheme="minorHAnsi"/>
                <w:lang w:val="en-GB"/>
              </w:rPr>
              <w:t>in order to</w:t>
            </w:r>
            <w:proofErr w:type="gramEnd"/>
            <w:r w:rsidR="00C57B2A" w:rsidRPr="00AC43D5">
              <w:rPr>
                <w:rFonts w:asciiTheme="minorHAnsi" w:hAnsiTheme="minorHAnsi" w:cstheme="minorHAnsi"/>
                <w:lang w:val="en-GB"/>
              </w:rPr>
              <w:t xml:space="preserve"> potentially enhance the effectiveness, efficiency, impact and gender of the current existing projects or of the future projects implemented by IOM Mission in Sierra Leone.</w:t>
            </w:r>
          </w:p>
        </w:tc>
      </w:tr>
    </w:tbl>
    <w:p w14:paraId="1C5264C7" w14:textId="77777777" w:rsidR="00C6536E" w:rsidRPr="00AC43D5" w:rsidRDefault="00C6536E" w:rsidP="006E08D7">
      <w:pPr>
        <w:spacing w:before="60" w:after="60"/>
        <w:rPr>
          <w:rFonts w:asciiTheme="minorHAnsi" w:hAnsiTheme="minorHAnsi" w:cstheme="minorHAnsi"/>
        </w:rPr>
      </w:pPr>
    </w:p>
    <w:tbl>
      <w:tblPr>
        <w:tblStyle w:val="TableGrid"/>
        <w:tblW w:w="9579" w:type="dxa"/>
        <w:tblLayout w:type="fixed"/>
        <w:tblLook w:val="04A0" w:firstRow="1" w:lastRow="0" w:firstColumn="1" w:lastColumn="0" w:noHBand="0" w:noVBand="1"/>
      </w:tblPr>
      <w:tblGrid>
        <w:gridCol w:w="4791"/>
        <w:gridCol w:w="4788"/>
      </w:tblGrid>
      <w:tr w:rsidR="00C57B2A" w:rsidRPr="00AC43D5" w14:paraId="50FE27CA"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51616D" w14:textId="77777777" w:rsidR="000525B7" w:rsidRPr="00AC43D5" w:rsidRDefault="000525B7"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t xml:space="preserve">Evaluation recommendation 1: </w:t>
            </w:r>
          </w:p>
          <w:p w14:paraId="2ACE8CD9" w14:textId="12239FB9" w:rsidR="000525B7" w:rsidRPr="00AC43D5" w:rsidRDefault="00C57B2A" w:rsidP="006E08D7">
            <w:pPr>
              <w:pStyle w:val="NoSpacing"/>
              <w:spacing w:before="60" w:after="60"/>
              <w:jc w:val="both"/>
              <w:rPr>
                <w:rFonts w:cstheme="minorHAnsi"/>
                <w:i w:val="0"/>
              </w:rPr>
            </w:pPr>
            <w:r w:rsidRPr="00AC43D5">
              <w:rPr>
                <w:rFonts w:cstheme="minorHAnsi"/>
                <w:b w:val="0"/>
                <w:i w:val="0"/>
                <w:lang w:val="en-GB"/>
              </w:rPr>
              <w:t>The project team should explicitly mention to beneficiaries when stipends are not foreseen under activities’ implementation and explain the reason why.</w:t>
            </w:r>
          </w:p>
        </w:tc>
      </w:tr>
      <w:tr w:rsidR="00C57B2A" w:rsidRPr="00AC43D5" w14:paraId="540CB9D1" w14:textId="77777777" w:rsidTr="00AC43D5">
        <w:tc>
          <w:tcPr>
            <w:tcW w:w="4791" w:type="dxa"/>
            <w:tcBorders>
              <w:top w:val="single" w:sz="4" w:space="0" w:color="auto"/>
              <w:left w:val="single" w:sz="4" w:space="0" w:color="auto"/>
              <w:bottom w:val="single" w:sz="4" w:space="0" w:color="auto"/>
              <w:right w:val="single" w:sz="4" w:space="0" w:color="auto"/>
            </w:tcBorders>
          </w:tcPr>
          <w:p w14:paraId="33C55D7A" w14:textId="5BC59AA8" w:rsidR="000525B7" w:rsidRPr="00AC43D5" w:rsidRDefault="000525B7" w:rsidP="006E08D7">
            <w:pPr>
              <w:spacing w:before="60" w:after="60"/>
              <w:jc w:val="both"/>
              <w:rPr>
                <w:rFonts w:asciiTheme="minorHAnsi" w:hAnsiTheme="minorHAnsi" w:cstheme="minorHAnsi"/>
                <w:lang w:val="en-BE"/>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BE"/>
              </w:rPr>
              <w:t>The project team</w:t>
            </w:r>
          </w:p>
        </w:tc>
        <w:tc>
          <w:tcPr>
            <w:tcW w:w="4788" w:type="dxa"/>
            <w:tcBorders>
              <w:top w:val="single" w:sz="4" w:space="0" w:color="auto"/>
              <w:left w:val="single" w:sz="4" w:space="0" w:color="auto"/>
              <w:bottom w:val="single" w:sz="4" w:space="0" w:color="auto"/>
              <w:right w:val="single" w:sz="4" w:space="0" w:color="auto"/>
            </w:tcBorders>
          </w:tcPr>
          <w:p w14:paraId="4EA96822" w14:textId="748C2B3D" w:rsidR="000525B7" w:rsidRPr="00AC43D5" w:rsidRDefault="000525B7" w:rsidP="006E08D7">
            <w:pPr>
              <w:spacing w:before="60" w:after="60"/>
              <w:rPr>
                <w:rFonts w:asciiTheme="minorHAnsi" w:hAnsiTheme="minorHAnsi" w:cstheme="minorHAnsi"/>
                <w:lang w:val="en-GB"/>
              </w:rPr>
            </w:pPr>
            <w:r w:rsidRPr="00AC43D5">
              <w:rPr>
                <w:rFonts w:asciiTheme="minorHAnsi" w:hAnsiTheme="minorHAnsi" w:cstheme="minorHAnsi"/>
                <w:b/>
                <w:bCs/>
                <w:lang w:val="en-GB"/>
              </w:rPr>
              <w:t>Priority level (1 to 3):</w:t>
            </w:r>
            <w:r w:rsidR="006E08D7">
              <w:rPr>
                <w:rFonts w:asciiTheme="minorHAnsi" w:hAnsiTheme="minorHAnsi" w:cstheme="minorHAnsi"/>
                <w:b/>
                <w:bCs/>
                <w:lang w:val="en-BE"/>
              </w:rPr>
              <w:t xml:space="preserve"> </w:t>
            </w:r>
            <w:r w:rsidR="00C57B2A" w:rsidRPr="00AC43D5">
              <w:rPr>
                <w:rFonts w:asciiTheme="minorHAnsi" w:hAnsiTheme="minorHAnsi" w:cstheme="minorHAnsi"/>
                <w:lang w:val="en-GB"/>
              </w:rPr>
              <w:t>1</w:t>
            </w:r>
          </w:p>
        </w:tc>
      </w:tr>
      <w:tr w:rsidR="00C57B2A" w:rsidRPr="00AC43D5" w14:paraId="1DC8958C" w14:textId="77777777" w:rsidTr="00AC43D5">
        <w:tc>
          <w:tcPr>
            <w:tcW w:w="9579" w:type="dxa"/>
            <w:gridSpan w:val="2"/>
            <w:tcBorders>
              <w:top w:val="single" w:sz="4" w:space="0" w:color="auto"/>
              <w:left w:val="single" w:sz="4" w:space="0" w:color="auto"/>
              <w:bottom w:val="single" w:sz="4" w:space="0" w:color="auto"/>
              <w:right w:val="single" w:sz="4" w:space="0" w:color="auto"/>
            </w:tcBorders>
          </w:tcPr>
          <w:p w14:paraId="07415C1F" w14:textId="77777777" w:rsidR="000525B7" w:rsidRPr="00AC43D5" w:rsidRDefault="000525B7"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7177D8E4" w14:textId="58DB5B2E" w:rsidR="000525B7" w:rsidRPr="00AC43D5" w:rsidRDefault="00C57B2A" w:rsidP="006E08D7">
            <w:pPr>
              <w:spacing w:before="60" w:after="60"/>
              <w:jc w:val="both"/>
              <w:rPr>
                <w:rFonts w:asciiTheme="minorHAnsi" w:hAnsiTheme="minorHAnsi" w:cstheme="minorHAnsi"/>
                <w:lang w:val="en-GB"/>
              </w:rPr>
            </w:pPr>
            <w:r w:rsidRPr="00AC43D5">
              <w:rPr>
                <w:rFonts w:asciiTheme="minorHAnsi" w:hAnsiTheme="minorHAnsi" w:cstheme="minorHAnsi"/>
                <w:i/>
                <w:iCs/>
                <w:color w:val="767171"/>
                <w:lang w:val="en-GB"/>
              </w:rPr>
              <w:t xml:space="preserve">Indicate if management accepts, partially </w:t>
            </w:r>
            <w:proofErr w:type="gramStart"/>
            <w:r w:rsidRPr="00AC43D5">
              <w:rPr>
                <w:rFonts w:asciiTheme="minorHAnsi" w:hAnsiTheme="minorHAnsi" w:cstheme="minorHAnsi"/>
                <w:i/>
                <w:iCs/>
                <w:color w:val="767171"/>
                <w:lang w:val="en-GB"/>
              </w:rPr>
              <w:t>accepts</w:t>
            </w:r>
            <w:proofErr w:type="gramEnd"/>
            <w:r w:rsidRPr="00AC43D5">
              <w:rPr>
                <w:rFonts w:asciiTheme="minorHAnsi" w:hAnsiTheme="minorHAnsi" w:cstheme="minorHAnsi"/>
                <w:i/>
                <w:iCs/>
                <w:color w:val="767171"/>
                <w:lang w:val="en-GB"/>
              </w:rPr>
              <w:t xml:space="preserve"> or rejects the recommendation. Provide an explanation if management only partially accepts or rejects. Bear in mind that, ideally, enough evidence will have been provided to an evaluator that by the time the recommendations are finalized, there is not too much disagreement on the recommendations. However, disagreements do occur, and it is acceptable to reject or only partially accept a recommendation. However, this decision should be adequately explained in this section.</w:t>
            </w:r>
          </w:p>
        </w:tc>
      </w:tr>
      <w:tr w:rsidR="00AC43D5" w:rsidRPr="00AC43D5" w14:paraId="73599437" w14:textId="77777777" w:rsidTr="00AC43D5">
        <w:tc>
          <w:tcPr>
            <w:tcW w:w="9579" w:type="dxa"/>
            <w:gridSpan w:val="2"/>
            <w:tcBorders>
              <w:top w:val="single" w:sz="4" w:space="0" w:color="auto"/>
              <w:left w:val="single" w:sz="4" w:space="0" w:color="auto"/>
              <w:bottom w:val="single" w:sz="4" w:space="0" w:color="auto"/>
              <w:right w:val="single" w:sz="4" w:space="0" w:color="auto"/>
            </w:tcBorders>
          </w:tcPr>
          <w:p w14:paraId="45A69D71" w14:textId="77777777" w:rsidR="00AC43D5" w:rsidRPr="00AC43D5"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 xml:space="preserve">Implementation monitoring: </w:t>
            </w:r>
          </w:p>
          <w:p w14:paraId="20F1B280" w14:textId="23F2D75D" w:rsidR="00AC43D5" w:rsidRPr="00AC43D5" w:rsidRDefault="00AC43D5" w:rsidP="006E08D7">
            <w:pPr>
              <w:spacing w:before="60" w:after="60"/>
              <w:jc w:val="both"/>
              <w:rPr>
                <w:rFonts w:asciiTheme="minorHAnsi" w:hAnsiTheme="minorHAnsi" w:cstheme="minorHAnsi"/>
                <w:b/>
                <w:bCs/>
              </w:rPr>
            </w:pPr>
            <w:r w:rsidRPr="00AC43D5">
              <w:rPr>
                <w:rFonts w:asciiTheme="minorHAnsi" w:hAnsiTheme="minorHAnsi" w:cstheme="minorHAnsi"/>
                <w:i/>
                <w:iCs/>
                <w:color w:val="767171"/>
                <w:lang w:val="en-GB"/>
              </w:rPr>
              <w:t>Lists comments or actions taken at the indicated timeframe for implementation as well as the status (initiated, not initiated, completed, or no longer applicable). Do not complete this column when you are first preparing the matrix. Complete the column when following up and monitoring the implementation of the action. At that time, insert comments and/or description of the action taken.</w:t>
            </w:r>
          </w:p>
        </w:tc>
      </w:tr>
    </w:tbl>
    <w:p w14:paraId="69F9769F" w14:textId="77777777" w:rsidR="00C6536E" w:rsidRPr="00AC43D5" w:rsidRDefault="00C6536E" w:rsidP="006E08D7">
      <w:pPr>
        <w:spacing w:before="60" w:after="60"/>
        <w:rPr>
          <w:rFonts w:asciiTheme="minorHAnsi" w:hAnsiTheme="minorHAnsi" w:cstheme="minorHAnsi"/>
        </w:rPr>
      </w:pPr>
    </w:p>
    <w:tbl>
      <w:tblPr>
        <w:tblStyle w:val="TableGrid"/>
        <w:tblW w:w="9579" w:type="dxa"/>
        <w:tblLayout w:type="fixed"/>
        <w:tblLook w:val="04A0" w:firstRow="1" w:lastRow="0" w:firstColumn="1" w:lastColumn="0" w:noHBand="0" w:noVBand="1"/>
      </w:tblPr>
      <w:tblGrid>
        <w:gridCol w:w="4791"/>
        <w:gridCol w:w="4788"/>
      </w:tblGrid>
      <w:tr w:rsidR="00C6536E" w:rsidRPr="00AC43D5" w14:paraId="6C67B42F"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158205" w14:textId="73BCD211" w:rsidR="00C6536E" w:rsidRPr="00AC43D5" w:rsidRDefault="00C6536E"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t xml:space="preserve">Evaluation recommendation </w:t>
            </w:r>
            <w:r w:rsidRPr="00AC43D5">
              <w:rPr>
                <w:rFonts w:asciiTheme="minorHAnsi" w:hAnsiTheme="minorHAnsi" w:cstheme="minorHAnsi"/>
                <w:b/>
                <w:bCs/>
                <w:color w:val="auto"/>
                <w:sz w:val="22"/>
                <w:szCs w:val="22"/>
                <w:lang w:val="en-BE"/>
              </w:rPr>
              <w:t>2</w:t>
            </w:r>
            <w:r w:rsidRPr="00AC43D5">
              <w:rPr>
                <w:rFonts w:asciiTheme="minorHAnsi" w:hAnsiTheme="minorHAnsi" w:cstheme="minorHAnsi"/>
                <w:b/>
                <w:bCs/>
                <w:color w:val="auto"/>
                <w:sz w:val="22"/>
                <w:szCs w:val="22"/>
                <w:lang w:val="en-GB"/>
              </w:rPr>
              <w:t>:</w:t>
            </w:r>
          </w:p>
          <w:p w14:paraId="6629CB43" w14:textId="09230997" w:rsidR="00C6536E" w:rsidRPr="00AC43D5" w:rsidRDefault="00C6536E" w:rsidP="006E08D7">
            <w:pPr>
              <w:pStyle w:val="NoSpacing"/>
              <w:spacing w:before="60" w:after="60"/>
              <w:jc w:val="both"/>
              <w:rPr>
                <w:rFonts w:cstheme="minorHAnsi"/>
                <w:b w:val="0"/>
                <w:bCs w:val="0"/>
                <w:i w:val="0"/>
                <w:lang w:val="en-GB"/>
              </w:rPr>
            </w:pPr>
            <w:r w:rsidRPr="00AC43D5">
              <w:rPr>
                <w:rFonts w:cstheme="minorHAnsi"/>
                <w:b w:val="0"/>
                <w:bCs w:val="0"/>
                <w:i w:val="0"/>
                <w:lang w:val="en-GB"/>
              </w:rPr>
              <w:t xml:space="preserve">When developing the project budget, project developers should ensure that staff costs are budgeted together with the Resource Management Officer </w:t>
            </w:r>
            <w:proofErr w:type="gramStart"/>
            <w:r w:rsidRPr="00AC43D5">
              <w:rPr>
                <w:rFonts w:cstheme="minorHAnsi"/>
                <w:b w:val="0"/>
                <w:bCs w:val="0"/>
                <w:i w:val="0"/>
                <w:lang w:val="en-GB"/>
              </w:rPr>
              <w:t>in order to</w:t>
            </w:r>
            <w:proofErr w:type="gramEnd"/>
            <w:r w:rsidRPr="00AC43D5">
              <w:rPr>
                <w:rFonts w:cstheme="minorHAnsi"/>
                <w:b w:val="0"/>
                <w:bCs w:val="0"/>
                <w:i w:val="0"/>
                <w:lang w:val="en-GB"/>
              </w:rPr>
              <w:t xml:space="preserve"> anticipate and reflect as much as possible the real costs of the foreseen positions.</w:t>
            </w:r>
          </w:p>
        </w:tc>
      </w:tr>
      <w:tr w:rsidR="00C6536E" w:rsidRPr="00AC43D5" w14:paraId="226172A2" w14:textId="77777777" w:rsidTr="00C6536E">
        <w:tc>
          <w:tcPr>
            <w:tcW w:w="4791" w:type="dxa"/>
            <w:tcBorders>
              <w:top w:val="single" w:sz="4" w:space="0" w:color="auto"/>
              <w:left w:val="single" w:sz="4" w:space="0" w:color="auto"/>
              <w:bottom w:val="single" w:sz="4" w:space="0" w:color="auto"/>
              <w:right w:val="single" w:sz="4" w:space="0" w:color="auto"/>
            </w:tcBorders>
          </w:tcPr>
          <w:p w14:paraId="646E873F" w14:textId="6EA9E6B0" w:rsidR="00C6536E" w:rsidRPr="00AC43D5" w:rsidRDefault="00C6536E" w:rsidP="006E08D7">
            <w:pPr>
              <w:spacing w:before="60" w:after="60"/>
              <w:jc w:val="both"/>
              <w:rPr>
                <w:rFonts w:asciiTheme="minorHAnsi" w:hAnsiTheme="minorHAnsi" w:cstheme="minorHAnsi"/>
                <w:lang w:val="en-BE"/>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BE"/>
              </w:rPr>
              <w:t>The project developers</w:t>
            </w:r>
          </w:p>
        </w:tc>
        <w:tc>
          <w:tcPr>
            <w:tcW w:w="4788" w:type="dxa"/>
            <w:tcBorders>
              <w:top w:val="single" w:sz="4" w:space="0" w:color="auto"/>
              <w:left w:val="single" w:sz="4" w:space="0" w:color="auto"/>
              <w:bottom w:val="single" w:sz="4" w:space="0" w:color="auto"/>
              <w:right w:val="single" w:sz="4" w:space="0" w:color="auto"/>
            </w:tcBorders>
          </w:tcPr>
          <w:p w14:paraId="6F3D6BE7" w14:textId="3855E08E" w:rsidR="00C6536E" w:rsidRPr="00AC43D5" w:rsidRDefault="00C6536E" w:rsidP="006E08D7">
            <w:pPr>
              <w:spacing w:before="60" w:after="60"/>
              <w:rPr>
                <w:rFonts w:asciiTheme="minorHAnsi" w:hAnsiTheme="minorHAnsi" w:cstheme="minorHAnsi"/>
                <w:lang w:val="en-BE"/>
              </w:rPr>
            </w:pPr>
            <w:r w:rsidRPr="00AC43D5">
              <w:rPr>
                <w:rFonts w:asciiTheme="minorHAnsi" w:hAnsiTheme="minorHAnsi" w:cstheme="minorHAnsi"/>
                <w:b/>
                <w:bCs/>
                <w:lang w:val="en-GB"/>
              </w:rPr>
              <w:t>Priority level (1 to 3):</w:t>
            </w:r>
            <w:r w:rsidR="006E08D7">
              <w:rPr>
                <w:rFonts w:asciiTheme="minorHAnsi" w:hAnsiTheme="minorHAnsi" w:cstheme="minorHAnsi"/>
                <w:b/>
                <w:bCs/>
                <w:lang w:val="en-BE"/>
              </w:rPr>
              <w:t xml:space="preserve"> </w:t>
            </w:r>
            <w:r w:rsidRPr="00AC43D5">
              <w:rPr>
                <w:rFonts w:asciiTheme="minorHAnsi" w:hAnsiTheme="minorHAnsi" w:cstheme="minorHAnsi"/>
                <w:lang w:val="en-BE"/>
              </w:rPr>
              <w:t>2</w:t>
            </w:r>
          </w:p>
        </w:tc>
      </w:tr>
      <w:tr w:rsidR="00C6536E" w:rsidRPr="00AC43D5" w14:paraId="60EC72B5" w14:textId="77777777" w:rsidTr="00C6536E">
        <w:tc>
          <w:tcPr>
            <w:tcW w:w="9579" w:type="dxa"/>
            <w:gridSpan w:val="2"/>
            <w:tcBorders>
              <w:top w:val="single" w:sz="4" w:space="0" w:color="auto"/>
              <w:left w:val="single" w:sz="4" w:space="0" w:color="auto"/>
              <w:bottom w:val="single" w:sz="4" w:space="0" w:color="auto"/>
              <w:right w:val="single" w:sz="4" w:space="0" w:color="auto"/>
            </w:tcBorders>
          </w:tcPr>
          <w:p w14:paraId="4FA0E437" w14:textId="61C01EE7" w:rsidR="00C6536E" w:rsidRPr="006E08D7" w:rsidRDefault="00C6536E"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7461A463" w14:textId="7C0464ED" w:rsidR="00C6536E" w:rsidRPr="00AC43D5" w:rsidRDefault="00C6536E" w:rsidP="006E08D7">
            <w:pPr>
              <w:spacing w:before="60" w:after="60"/>
              <w:jc w:val="both"/>
              <w:rPr>
                <w:rFonts w:asciiTheme="minorHAnsi" w:hAnsiTheme="minorHAnsi" w:cstheme="minorHAnsi"/>
                <w:lang w:val="en-GB"/>
              </w:rPr>
            </w:pPr>
          </w:p>
        </w:tc>
      </w:tr>
      <w:tr w:rsidR="00AC43D5" w:rsidRPr="00AC43D5" w14:paraId="55C77FB5"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19191080" w14:textId="77777777" w:rsidR="00AC43D5" w:rsidRPr="00AC43D5"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 xml:space="preserve">Implementation monitoring: </w:t>
            </w:r>
          </w:p>
          <w:p w14:paraId="719AAC0E" w14:textId="41EFFC0B" w:rsidR="00AC43D5" w:rsidRPr="00AC43D5" w:rsidRDefault="00AC43D5" w:rsidP="006E08D7">
            <w:pPr>
              <w:spacing w:before="60" w:after="60"/>
              <w:jc w:val="both"/>
              <w:rPr>
                <w:rFonts w:asciiTheme="minorHAnsi" w:hAnsiTheme="minorHAnsi" w:cstheme="minorHAnsi"/>
              </w:rPr>
            </w:pPr>
          </w:p>
        </w:tc>
      </w:tr>
      <w:tr w:rsidR="00C6536E" w:rsidRPr="00AC43D5" w14:paraId="6C1ADCDE"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D358C2" w14:textId="770A1EC9" w:rsidR="00C6536E" w:rsidRPr="00AC43D5" w:rsidRDefault="00C6536E"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lastRenderedPageBreak/>
              <w:t xml:space="preserve">Evaluation recommendation </w:t>
            </w:r>
            <w:r w:rsidRPr="00AC43D5">
              <w:rPr>
                <w:rFonts w:asciiTheme="minorHAnsi" w:hAnsiTheme="minorHAnsi" w:cstheme="minorHAnsi"/>
                <w:b/>
                <w:bCs/>
                <w:color w:val="auto"/>
                <w:sz w:val="22"/>
                <w:szCs w:val="22"/>
                <w:lang w:val="en-BE"/>
              </w:rPr>
              <w:t>3</w:t>
            </w:r>
            <w:r w:rsidRPr="00AC43D5">
              <w:rPr>
                <w:rFonts w:asciiTheme="minorHAnsi" w:hAnsiTheme="minorHAnsi" w:cstheme="minorHAnsi"/>
                <w:b/>
                <w:bCs/>
                <w:color w:val="auto"/>
                <w:sz w:val="22"/>
                <w:szCs w:val="22"/>
                <w:lang w:val="en-GB"/>
              </w:rPr>
              <w:t>:</w:t>
            </w:r>
          </w:p>
          <w:p w14:paraId="2700FDF1" w14:textId="6BB2ED8E" w:rsidR="00C6536E" w:rsidRPr="00AC43D5" w:rsidRDefault="00C6536E" w:rsidP="006E08D7">
            <w:pPr>
              <w:pStyle w:val="NoSpacing"/>
              <w:spacing w:before="60" w:after="60"/>
              <w:jc w:val="both"/>
              <w:rPr>
                <w:rFonts w:cstheme="minorHAnsi"/>
                <w:b w:val="0"/>
                <w:bCs w:val="0"/>
                <w:i w:val="0"/>
                <w:lang w:val="en-GB"/>
              </w:rPr>
            </w:pPr>
            <w:r w:rsidRPr="00AC43D5">
              <w:rPr>
                <w:rFonts w:cstheme="minorHAnsi"/>
                <w:b w:val="0"/>
                <w:bCs w:val="0"/>
                <w:i w:val="0"/>
                <w:lang w:val="en-GB"/>
              </w:rPr>
              <w:t>The project team should familiarize with IOM Manuals related to gender (MA/59 &amp; MA/62) in order to better develop gender sensitive projects by integrating gender sensitive indicators, thereby demonstrating the knowledge and application of the Organization policy on gender.</w:t>
            </w:r>
          </w:p>
        </w:tc>
      </w:tr>
      <w:tr w:rsidR="00C6536E" w:rsidRPr="00AC43D5" w14:paraId="4F852942" w14:textId="77777777" w:rsidTr="00A92262">
        <w:tc>
          <w:tcPr>
            <w:tcW w:w="4791" w:type="dxa"/>
            <w:tcBorders>
              <w:top w:val="single" w:sz="4" w:space="0" w:color="auto"/>
              <w:left w:val="single" w:sz="4" w:space="0" w:color="auto"/>
              <w:bottom w:val="single" w:sz="4" w:space="0" w:color="auto"/>
              <w:right w:val="single" w:sz="4" w:space="0" w:color="auto"/>
            </w:tcBorders>
          </w:tcPr>
          <w:p w14:paraId="2E471E9B" w14:textId="0C2B44DC" w:rsidR="00C6536E" w:rsidRPr="00AC43D5" w:rsidRDefault="00C6536E" w:rsidP="006E08D7">
            <w:pPr>
              <w:spacing w:before="60" w:after="60"/>
              <w:jc w:val="both"/>
              <w:rPr>
                <w:rFonts w:asciiTheme="minorHAnsi" w:hAnsiTheme="minorHAnsi" w:cstheme="minorHAnsi"/>
                <w:lang w:val="en-BE"/>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BE"/>
              </w:rPr>
              <w:t>The project team</w:t>
            </w:r>
          </w:p>
        </w:tc>
        <w:tc>
          <w:tcPr>
            <w:tcW w:w="4788" w:type="dxa"/>
            <w:tcBorders>
              <w:top w:val="single" w:sz="4" w:space="0" w:color="auto"/>
              <w:left w:val="single" w:sz="4" w:space="0" w:color="auto"/>
              <w:bottom w:val="single" w:sz="4" w:space="0" w:color="auto"/>
              <w:right w:val="single" w:sz="4" w:space="0" w:color="auto"/>
            </w:tcBorders>
          </w:tcPr>
          <w:p w14:paraId="07CC9BE4" w14:textId="72FD5E7F" w:rsidR="00C6536E" w:rsidRPr="00AC43D5" w:rsidRDefault="00C6536E" w:rsidP="006E08D7">
            <w:pPr>
              <w:spacing w:before="60" w:after="60"/>
              <w:rPr>
                <w:rFonts w:asciiTheme="minorHAnsi" w:hAnsiTheme="minorHAnsi" w:cstheme="minorHAnsi"/>
                <w:lang w:val="en-BE"/>
              </w:rPr>
            </w:pPr>
            <w:r w:rsidRPr="00AC43D5">
              <w:rPr>
                <w:rFonts w:asciiTheme="minorHAnsi" w:hAnsiTheme="minorHAnsi" w:cstheme="minorHAnsi"/>
                <w:b/>
                <w:bCs/>
                <w:lang w:val="en-GB"/>
              </w:rPr>
              <w:t xml:space="preserve">Priority level (1 to 3): </w:t>
            </w:r>
            <w:r w:rsidRPr="00AC43D5">
              <w:rPr>
                <w:rFonts w:asciiTheme="minorHAnsi" w:hAnsiTheme="minorHAnsi" w:cstheme="minorHAnsi"/>
                <w:lang w:val="en-BE"/>
              </w:rPr>
              <w:t>2</w:t>
            </w:r>
          </w:p>
        </w:tc>
      </w:tr>
      <w:tr w:rsidR="00C6536E" w:rsidRPr="00AC43D5" w14:paraId="5D8B9965"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428CA1FE" w14:textId="77777777" w:rsidR="00C6536E" w:rsidRPr="00AC43D5" w:rsidRDefault="00C6536E"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48897CF5" w14:textId="77777777" w:rsidR="00C6536E" w:rsidRPr="00AC43D5" w:rsidRDefault="00C6536E" w:rsidP="006E08D7">
            <w:pPr>
              <w:spacing w:before="60" w:after="60"/>
              <w:jc w:val="both"/>
              <w:rPr>
                <w:rFonts w:asciiTheme="minorHAnsi" w:hAnsiTheme="minorHAnsi" w:cstheme="minorHAnsi"/>
                <w:lang w:val="en-GB"/>
              </w:rPr>
            </w:pPr>
          </w:p>
        </w:tc>
      </w:tr>
      <w:tr w:rsidR="00AC43D5" w:rsidRPr="00AC43D5" w14:paraId="688FAC5B"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05C59CD9" w14:textId="77777777" w:rsidR="00AC43D5" w:rsidRPr="00AC43D5"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 xml:space="preserve">Implementation monitoring: </w:t>
            </w:r>
          </w:p>
          <w:p w14:paraId="01EFD374" w14:textId="77777777" w:rsidR="00AC43D5" w:rsidRPr="00AC43D5" w:rsidRDefault="00AC43D5" w:rsidP="006E08D7">
            <w:pPr>
              <w:spacing w:before="60" w:after="60"/>
              <w:jc w:val="both"/>
              <w:rPr>
                <w:rFonts w:asciiTheme="minorHAnsi" w:hAnsiTheme="minorHAnsi" w:cstheme="minorHAnsi"/>
              </w:rPr>
            </w:pPr>
          </w:p>
        </w:tc>
      </w:tr>
    </w:tbl>
    <w:p w14:paraId="6C5FFC44" w14:textId="4F88A217" w:rsidR="00E47F79" w:rsidRPr="00AC43D5" w:rsidRDefault="00E47F79" w:rsidP="006E08D7">
      <w:pPr>
        <w:spacing w:before="60" w:after="60"/>
        <w:rPr>
          <w:rFonts w:asciiTheme="minorHAnsi" w:hAnsiTheme="minorHAnsi" w:cstheme="minorHAnsi"/>
        </w:rPr>
      </w:pPr>
    </w:p>
    <w:tbl>
      <w:tblPr>
        <w:tblStyle w:val="TableGrid"/>
        <w:tblW w:w="9579" w:type="dxa"/>
        <w:tblLayout w:type="fixed"/>
        <w:tblLook w:val="04A0" w:firstRow="1" w:lastRow="0" w:firstColumn="1" w:lastColumn="0" w:noHBand="0" w:noVBand="1"/>
      </w:tblPr>
      <w:tblGrid>
        <w:gridCol w:w="4791"/>
        <w:gridCol w:w="4788"/>
      </w:tblGrid>
      <w:tr w:rsidR="00C6536E" w:rsidRPr="00AC43D5" w14:paraId="6F3AC346"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AC1A27F" w14:textId="01C8B59F" w:rsidR="00C6536E" w:rsidRPr="00AC43D5" w:rsidRDefault="00C6536E"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t xml:space="preserve">Evaluation recommendation </w:t>
            </w:r>
            <w:r w:rsidRPr="00AC43D5">
              <w:rPr>
                <w:rFonts w:asciiTheme="minorHAnsi" w:hAnsiTheme="minorHAnsi" w:cstheme="minorHAnsi"/>
                <w:b/>
                <w:bCs/>
                <w:color w:val="auto"/>
                <w:sz w:val="22"/>
                <w:szCs w:val="22"/>
                <w:lang w:val="en-BE"/>
              </w:rPr>
              <w:t>4</w:t>
            </w:r>
            <w:r w:rsidRPr="00AC43D5">
              <w:rPr>
                <w:rFonts w:asciiTheme="minorHAnsi" w:hAnsiTheme="minorHAnsi" w:cstheme="minorHAnsi"/>
                <w:b/>
                <w:bCs/>
                <w:color w:val="auto"/>
                <w:sz w:val="22"/>
                <w:szCs w:val="22"/>
                <w:lang w:val="en-GB"/>
              </w:rPr>
              <w:t>:</w:t>
            </w:r>
          </w:p>
          <w:p w14:paraId="41839011" w14:textId="05155768" w:rsidR="00C6536E" w:rsidRPr="00AC43D5" w:rsidRDefault="00C6536E" w:rsidP="006E08D7">
            <w:pPr>
              <w:pStyle w:val="NoSpacing"/>
              <w:spacing w:before="60" w:after="60"/>
              <w:jc w:val="both"/>
              <w:rPr>
                <w:rFonts w:cstheme="minorHAnsi"/>
                <w:b w:val="0"/>
                <w:bCs w:val="0"/>
                <w:i w:val="0"/>
                <w:lang w:val="en-GB"/>
              </w:rPr>
            </w:pPr>
            <w:r w:rsidRPr="00AC43D5">
              <w:rPr>
                <w:rFonts w:cstheme="minorHAnsi"/>
                <w:b w:val="0"/>
                <w:bCs w:val="0"/>
                <w:i w:val="0"/>
                <w:lang w:val="en-GB"/>
              </w:rPr>
              <w:t>As per IOM Project Handbook guidelines, PRISM access should be granted to the Project Manager from the start of the project implementation or at the beginning of his/her assignment as such access allows to ensure an efficient project management.</w:t>
            </w:r>
          </w:p>
        </w:tc>
      </w:tr>
      <w:tr w:rsidR="00C6536E" w:rsidRPr="00AC43D5" w14:paraId="4119F95A" w14:textId="77777777" w:rsidTr="00A92262">
        <w:tc>
          <w:tcPr>
            <w:tcW w:w="4791" w:type="dxa"/>
            <w:tcBorders>
              <w:top w:val="single" w:sz="4" w:space="0" w:color="auto"/>
              <w:left w:val="single" w:sz="4" w:space="0" w:color="auto"/>
              <w:bottom w:val="single" w:sz="4" w:space="0" w:color="auto"/>
              <w:right w:val="single" w:sz="4" w:space="0" w:color="auto"/>
            </w:tcBorders>
          </w:tcPr>
          <w:p w14:paraId="22F9A0BD" w14:textId="226E700B" w:rsidR="00C6536E" w:rsidRPr="00AC43D5" w:rsidRDefault="00C6536E" w:rsidP="006E08D7">
            <w:pPr>
              <w:spacing w:before="60" w:after="60"/>
              <w:jc w:val="both"/>
              <w:rPr>
                <w:rFonts w:asciiTheme="minorHAnsi" w:hAnsiTheme="minorHAnsi" w:cstheme="minorHAnsi"/>
                <w:highlight w:val="yellow"/>
                <w:lang w:val="en-BE"/>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BE"/>
              </w:rPr>
              <w:t>The Chief of Mission</w:t>
            </w:r>
          </w:p>
        </w:tc>
        <w:tc>
          <w:tcPr>
            <w:tcW w:w="4788" w:type="dxa"/>
            <w:tcBorders>
              <w:top w:val="single" w:sz="4" w:space="0" w:color="auto"/>
              <w:left w:val="single" w:sz="4" w:space="0" w:color="auto"/>
              <w:bottom w:val="single" w:sz="4" w:space="0" w:color="auto"/>
              <w:right w:val="single" w:sz="4" w:space="0" w:color="auto"/>
            </w:tcBorders>
          </w:tcPr>
          <w:p w14:paraId="3479D62B" w14:textId="01CD0D99" w:rsidR="00C6536E" w:rsidRPr="00AC43D5" w:rsidRDefault="00C6536E" w:rsidP="006E08D7">
            <w:pPr>
              <w:spacing w:before="60" w:after="60"/>
              <w:rPr>
                <w:rFonts w:asciiTheme="minorHAnsi" w:hAnsiTheme="minorHAnsi" w:cstheme="minorHAnsi"/>
                <w:lang w:val="en-BE"/>
              </w:rPr>
            </w:pPr>
            <w:r w:rsidRPr="00AC43D5">
              <w:rPr>
                <w:rFonts w:asciiTheme="minorHAnsi" w:hAnsiTheme="minorHAnsi" w:cstheme="minorHAnsi"/>
                <w:b/>
                <w:bCs/>
                <w:lang w:val="en-GB"/>
              </w:rPr>
              <w:t xml:space="preserve">Priority level (1 to 3): </w:t>
            </w:r>
            <w:r w:rsidRPr="00AC43D5">
              <w:rPr>
                <w:rFonts w:asciiTheme="minorHAnsi" w:hAnsiTheme="minorHAnsi" w:cstheme="minorHAnsi"/>
                <w:lang w:val="en-BE"/>
              </w:rPr>
              <w:t>3</w:t>
            </w:r>
          </w:p>
        </w:tc>
      </w:tr>
      <w:tr w:rsidR="00C6536E" w:rsidRPr="00AC43D5" w14:paraId="3A791CE8"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3F3711DE" w14:textId="3EB5451E" w:rsidR="006E08D7" w:rsidRPr="006E08D7" w:rsidRDefault="00C6536E"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5792EC1E" w14:textId="77777777" w:rsidR="00C6536E" w:rsidRPr="00AC43D5" w:rsidRDefault="00C6536E" w:rsidP="006E08D7">
            <w:pPr>
              <w:spacing w:before="60" w:after="60"/>
              <w:jc w:val="both"/>
              <w:rPr>
                <w:rFonts w:asciiTheme="minorHAnsi" w:hAnsiTheme="minorHAnsi" w:cstheme="minorHAnsi"/>
                <w:lang w:val="en-GB"/>
              </w:rPr>
            </w:pPr>
          </w:p>
        </w:tc>
      </w:tr>
      <w:tr w:rsidR="00AC43D5" w:rsidRPr="00AC43D5" w14:paraId="6D260A34"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32CA88A5" w14:textId="77777777" w:rsidR="00AC43D5" w:rsidRPr="00AC43D5"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 xml:space="preserve">Implementation monitoring: </w:t>
            </w:r>
          </w:p>
          <w:p w14:paraId="680D9BFC" w14:textId="77777777" w:rsidR="00AC43D5" w:rsidRPr="00AC43D5" w:rsidRDefault="00AC43D5" w:rsidP="006E08D7">
            <w:pPr>
              <w:spacing w:before="60" w:after="60"/>
              <w:jc w:val="both"/>
              <w:rPr>
                <w:rFonts w:asciiTheme="minorHAnsi" w:hAnsiTheme="minorHAnsi" w:cstheme="minorHAnsi"/>
              </w:rPr>
            </w:pPr>
          </w:p>
        </w:tc>
      </w:tr>
    </w:tbl>
    <w:p w14:paraId="47BF237F" w14:textId="5356BA3C" w:rsidR="00C6536E" w:rsidRPr="00AC43D5" w:rsidRDefault="00C6536E" w:rsidP="006E08D7">
      <w:pPr>
        <w:spacing w:before="60" w:after="60"/>
        <w:rPr>
          <w:rFonts w:asciiTheme="minorHAnsi" w:hAnsiTheme="minorHAnsi" w:cstheme="minorHAnsi"/>
        </w:rPr>
      </w:pPr>
    </w:p>
    <w:tbl>
      <w:tblPr>
        <w:tblStyle w:val="TableGrid"/>
        <w:tblW w:w="9579" w:type="dxa"/>
        <w:tblLayout w:type="fixed"/>
        <w:tblLook w:val="04A0" w:firstRow="1" w:lastRow="0" w:firstColumn="1" w:lastColumn="0" w:noHBand="0" w:noVBand="1"/>
      </w:tblPr>
      <w:tblGrid>
        <w:gridCol w:w="4791"/>
        <w:gridCol w:w="4788"/>
      </w:tblGrid>
      <w:tr w:rsidR="00C6536E" w:rsidRPr="00AC43D5" w14:paraId="53AF70C7"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037164" w14:textId="0141DBC4" w:rsidR="00C6536E" w:rsidRPr="00AC43D5" w:rsidRDefault="00C6536E"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t xml:space="preserve">Evaluation recommendation </w:t>
            </w:r>
            <w:r w:rsidRPr="00AC43D5">
              <w:rPr>
                <w:rFonts w:asciiTheme="minorHAnsi" w:hAnsiTheme="minorHAnsi" w:cstheme="minorHAnsi"/>
                <w:b/>
                <w:bCs/>
                <w:color w:val="auto"/>
                <w:sz w:val="22"/>
                <w:szCs w:val="22"/>
                <w:lang w:val="en-BE"/>
              </w:rPr>
              <w:t>5</w:t>
            </w:r>
            <w:r w:rsidRPr="00AC43D5">
              <w:rPr>
                <w:rFonts w:asciiTheme="minorHAnsi" w:hAnsiTheme="minorHAnsi" w:cstheme="minorHAnsi"/>
                <w:b/>
                <w:bCs/>
                <w:color w:val="auto"/>
                <w:sz w:val="22"/>
                <w:szCs w:val="22"/>
                <w:lang w:val="en-GB"/>
              </w:rPr>
              <w:t>:</w:t>
            </w:r>
          </w:p>
          <w:p w14:paraId="1521FB39" w14:textId="6FE3D63D" w:rsidR="00C6536E" w:rsidRPr="00AC43D5" w:rsidRDefault="00C6536E" w:rsidP="006E08D7">
            <w:pPr>
              <w:pStyle w:val="NoSpacing"/>
              <w:spacing w:before="60" w:after="60"/>
              <w:jc w:val="both"/>
              <w:rPr>
                <w:rFonts w:cstheme="minorHAnsi"/>
                <w:b w:val="0"/>
                <w:bCs w:val="0"/>
                <w:i w:val="0"/>
                <w:lang w:val="en-GB"/>
              </w:rPr>
            </w:pPr>
            <w:r w:rsidRPr="00AC43D5">
              <w:rPr>
                <w:rFonts w:cstheme="minorHAnsi"/>
                <w:b w:val="0"/>
                <w:bCs w:val="0"/>
                <w:i w:val="0"/>
                <w:lang w:val="en-GB"/>
              </w:rPr>
              <w:t>The Project Manager should familiarize with the contractual requirements stated in the donor agreement and notify the donor when delay or difficulty is foreseen.</w:t>
            </w:r>
          </w:p>
        </w:tc>
      </w:tr>
      <w:tr w:rsidR="00C6536E" w:rsidRPr="00AC43D5" w14:paraId="63111906" w14:textId="77777777" w:rsidTr="00A92262">
        <w:tc>
          <w:tcPr>
            <w:tcW w:w="4791" w:type="dxa"/>
            <w:tcBorders>
              <w:top w:val="single" w:sz="4" w:space="0" w:color="auto"/>
              <w:left w:val="single" w:sz="4" w:space="0" w:color="auto"/>
              <w:bottom w:val="single" w:sz="4" w:space="0" w:color="auto"/>
              <w:right w:val="single" w:sz="4" w:space="0" w:color="auto"/>
            </w:tcBorders>
          </w:tcPr>
          <w:p w14:paraId="1C71D488" w14:textId="2E61BBCF" w:rsidR="00C6536E" w:rsidRPr="00AC43D5" w:rsidRDefault="00C6536E" w:rsidP="006E08D7">
            <w:pPr>
              <w:spacing w:before="60" w:after="60"/>
              <w:jc w:val="both"/>
              <w:rPr>
                <w:rFonts w:asciiTheme="minorHAnsi" w:hAnsiTheme="minorHAnsi" w:cstheme="minorHAnsi"/>
                <w:highlight w:val="yellow"/>
                <w:lang w:val="en-GB"/>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GB"/>
              </w:rPr>
              <w:t>The Project Manager</w:t>
            </w:r>
          </w:p>
        </w:tc>
        <w:tc>
          <w:tcPr>
            <w:tcW w:w="4788" w:type="dxa"/>
            <w:tcBorders>
              <w:top w:val="single" w:sz="4" w:space="0" w:color="auto"/>
              <w:left w:val="single" w:sz="4" w:space="0" w:color="auto"/>
              <w:bottom w:val="single" w:sz="4" w:space="0" w:color="auto"/>
              <w:right w:val="single" w:sz="4" w:space="0" w:color="auto"/>
            </w:tcBorders>
          </w:tcPr>
          <w:p w14:paraId="6B02BCC7" w14:textId="766EB862" w:rsidR="00C6536E" w:rsidRPr="00AC43D5" w:rsidRDefault="00C6536E" w:rsidP="006E08D7">
            <w:pPr>
              <w:spacing w:before="60" w:after="60"/>
              <w:rPr>
                <w:rFonts w:asciiTheme="minorHAnsi" w:hAnsiTheme="minorHAnsi" w:cstheme="minorHAnsi"/>
                <w:lang w:val="en-BE"/>
              </w:rPr>
            </w:pPr>
            <w:r w:rsidRPr="00AC43D5">
              <w:rPr>
                <w:rFonts w:asciiTheme="minorHAnsi" w:hAnsiTheme="minorHAnsi" w:cstheme="minorHAnsi"/>
                <w:b/>
                <w:bCs/>
                <w:lang w:val="en-GB"/>
              </w:rPr>
              <w:t xml:space="preserve">Priority level (1 to 3): </w:t>
            </w:r>
            <w:r w:rsidRPr="00AC43D5">
              <w:rPr>
                <w:rFonts w:asciiTheme="minorHAnsi" w:hAnsiTheme="minorHAnsi" w:cstheme="minorHAnsi"/>
                <w:lang w:val="en-BE"/>
              </w:rPr>
              <w:t>3</w:t>
            </w:r>
          </w:p>
        </w:tc>
      </w:tr>
      <w:tr w:rsidR="00C6536E" w:rsidRPr="00AC43D5" w14:paraId="3A9956CB"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27CD0110" w14:textId="4B297713" w:rsidR="00C6536E" w:rsidRPr="006E08D7" w:rsidRDefault="00C6536E"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67F4EF9D" w14:textId="77777777" w:rsidR="00C6536E" w:rsidRPr="00AC43D5" w:rsidRDefault="00C6536E" w:rsidP="006E08D7">
            <w:pPr>
              <w:spacing w:before="60" w:after="60"/>
              <w:jc w:val="both"/>
              <w:rPr>
                <w:rFonts w:asciiTheme="minorHAnsi" w:hAnsiTheme="minorHAnsi" w:cstheme="minorHAnsi"/>
                <w:lang w:val="en-GB"/>
              </w:rPr>
            </w:pPr>
          </w:p>
        </w:tc>
      </w:tr>
      <w:tr w:rsidR="00AC43D5" w:rsidRPr="00AC43D5" w14:paraId="40DDF5EC"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0EEA2A67" w14:textId="77777777" w:rsidR="00AC43D5"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 xml:space="preserve">Implementation monitoring: </w:t>
            </w:r>
          </w:p>
          <w:p w14:paraId="32494B63" w14:textId="10A46CAF" w:rsidR="006E08D7" w:rsidRPr="006E08D7" w:rsidRDefault="006E08D7" w:rsidP="006E08D7">
            <w:pPr>
              <w:spacing w:before="60" w:after="60"/>
              <w:jc w:val="both"/>
              <w:rPr>
                <w:rFonts w:asciiTheme="minorHAnsi" w:hAnsiTheme="minorHAnsi" w:cstheme="minorHAnsi"/>
                <w:lang w:val="en-GB"/>
              </w:rPr>
            </w:pPr>
          </w:p>
        </w:tc>
      </w:tr>
    </w:tbl>
    <w:p w14:paraId="4133745A" w14:textId="27A36DC8" w:rsidR="00C6536E" w:rsidRPr="00AC43D5" w:rsidRDefault="00C6536E" w:rsidP="006E08D7">
      <w:pPr>
        <w:spacing w:before="60" w:after="60"/>
        <w:rPr>
          <w:rFonts w:asciiTheme="minorHAnsi" w:hAnsiTheme="minorHAnsi" w:cstheme="minorHAnsi"/>
        </w:rPr>
      </w:pPr>
    </w:p>
    <w:tbl>
      <w:tblPr>
        <w:tblStyle w:val="TableGrid"/>
        <w:tblW w:w="9579" w:type="dxa"/>
        <w:tblLayout w:type="fixed"/>
        <w:tblLook w:val="04A0" w:firstRow="1" w:lastRow="0" w:firstColumn="1" w:lastColumn="0" w:noHBand="0" w:noVBand="1"/>
      </w:tblPr>
      <w:tblGrid>
        <w:gridCol w:w="4791"/>
        <w:gridCol w:w="4788"/>
      </w:tblGrid>
      <w:tr w:rsidR="00C6536E" w:rsidRPr="00AC43D5" w14:paraId="0BAF45DC"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3C3D76" w14:textId="5B3A1DA8" w:rsidR="00C6536E" w:rsidRPr="00AC43D5" w:rsidRDefault="00C6536E"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t xml:space="preserve">Evaluation recommendation </w:t>
            </w:r>
            <w:r w:rsidRPr="00AC43D5">
              <w:rPr>
                <w:rFonts w:asciiTheme="minorHAnsi" w:hAnsiTheme="minorHAnsi" w:cstheme="minorHAnsi"/>
                <w:b/>
                <w:bCs/>
                <w:color w:val="auto"/>
                <w:sz w:val="22"/>
                <w:szCs w:val="22"/>
                <w:lang w:val="en-BE"/>
              </w:rPr>
              <w:t>6</w:t>
            </w:r>
            <w:r w:rsidRPr="00AC43D5">
              <w:rPr>
                <w:rFonts w:asciiTheme="minorHAnsi" w:hAnsiTheme="minorHAnsi" w:cstheme="minorHAnsi"/>
                <w:b/>
                <w:bCs/>
                <w:color w:val="auto"/>
                <w:sz w:val="22"/>
                <w:szCs w:val="22"/>
                <w:lang w:val="en-GB"/>
              </w:rPr>
              <w:t>:</w:t>
            </w:r>
          </w:p>
          <w:p w14:paraId="180ED287" w14:textId="139F6D24" w:rsidR="00C6536E" w:rsidRPr="00AC43D5" w:rsidRDefault="00C6536E" w:rsidP="006E08D7">
            <w:pPr>
              <w:pStyle w:val="NoSpacing"/>
              <w:spacing w:before="60" w:after="60"/>
              <w:jc w:val="both"/>
              <w:rPr>
                <w:rFonts w:cstheme="minorHAnsi"/>
                <w:b w:val="0"/>
                <w:bCs w:val="0"/>
                <w:i w:val="0"/>
                <w:lang w:val="en-GB"/>
              </w:rPr>
            </w:pPr>
            <w:r w:rsidRPr="00AC43D5">
              <w:rPr>
                <w:rFonts w:cstheme="minorHAnsi"/>
                <w:b w:val="0"/>
                <w:bCs w:val="0"/>
                <w:i w:val="0"/>
                <w:lang w:val="en-GB"/>
              </w:rPr>
              <w:t xml:space="preserve">The Project Manager and/or the project team should regularly communicate with the donor (via in persons meetings if the context allows, emails and/or phone calls) </w:t>
            </w:r>
            <w:proofErr w:type="gramStart"/>
            <w:r w:rsidRPr="00AC43D5">
              <w:rPr>
                <w:rFonts w:cstheme="minorHAnsi"/>
                <w:b w:val="0"/>
                <w:bCs w:val="0"/>
                <w:i w:val="0"/>
                <w:lang w:val="en-GB"/>
              </w:rPr>
              <w:t>in order to</w:t>
            </w:r>
            <w:proofErr w:type="gramEnd"/>
            <w:r w:rsidRPr="00AC43D5">
              <w:rPr>
                <w:rFonts w:cstheme="minorHAnsi"/>
                <w:b w:val="0"/>
                <w:bCs w:val="0"/>
                <w:i w:val="0"/>
                <w:lang w:val="en-GB"/>
              </w:rPr>
              <w:t xml:space="preserve"> have the donor buy in.</w:t>
            </w:r>
          </w:p>
        </w:tc>
      </w:tr>
      <w:tr w:rsidR="00C6536E" w:rsidRPr="00AC43D5" w14:paraId="6295797A" w14:textId="77777777" w:rsidTr="00A92262">
        <w:tc>
          <w:tcPr>
            <w:tcW w:w="4791" w:type="dxa"/>
            <w:tcBorders>
              <w:top w:val="single" w:sz="4" w:space="0" w:color="auto"/>
              <w:left w:val="single" w:sz="4" w:space="0" w:color="auto"/>
              <w:bottom w:val="single" w:sz="4" w:space="0" w:color="auto"/>
              <w:right w:val="single" w:sz="4" w:space="0" w:color="auto"/>
            </w:tcBorders>
          </w:tcPr>
          <w:p w14:paraId="5052BED6" w14:textId="4FF80D24" w:rsidR="00C6536E" w:rsidRPr="00AC43D5" w:rsidRDefault="00C6536E" w:rsidP="00FF1242">
            <w:pPr>
              <w:spacing w:before="60" w:after="60"/>
              <w:jc w:val="both"/>
              <w:rPr>
                <w:rFonts w:asciiTheme="minorHAnsi" w:hAnsiTheme="minorHAnsi" w:cstheme="minorHAnsi"/>
                <w:lang w:val="en-BE"/>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GB"/>
              </w:rPr>
              <w:t>The Project Manager</w:t>
            </w:r>
            <w:r w:rsidR="00731C97" w:rsidRPr="00AC43D5">
              <w:rPr>
                <w:rFonts w:asciiTheme="minorHAnsi" w:hAnsiTheme="minorHAnsi" w:cstheme="minorHAnsi"/>
                <w:lang w:val="en-BE"/>
              </w:rPr>
              <w:t>, the project team</w:t>
            </w:r>
          </w:p>
        </w:tc>
        <w:tc>
          <w:tcPr>
            <w:tcW w:w="4788" w:type="dxa"/>
            <w:tcBorders>
              <w:top w:val="single" w:sz="4" w:space="0" w:color="auto"/>
              <w:left w:val="single" w:sz="4" w:space="0" w:color="auto"/>
              <w:bottom w:val="single" w:sz="4" w:space="0" w:color="auto"/>
              <w:right w:val="single" w:sz="4" w:space="0" w:color="auto"/>
            </w:tcBorders>
          </w:tcPr>
          <w:p w14:paraId="1114B5F7" w14:textId="7A1D0D1E" w:rsidR="00C6536E" w:rsidRPr="00AC43D5" w:rsidRDefault="00C6536E" w:rsidP="00FF1242">
            <w:pPr>
              <w:spacing w:before="60" w:after="60"/>
              <w:rPr>
                <w:rFonts w:asciiTheme="minorHAnsi" w:hAnsiTheme="minorHAnsi" w:cstheme="minorHAnsi"/>
                <w:lang w:val="en-BE"/>
              </w:rPr>
            </w:pPr>
            <w:r w:rsidRPr="00AC43D5">
              <w:rPr>
                <w:rFonts w:asciiTheme="minorHAnsi" w:hAnsiTheme="minorHAnsi" w:cstheme="minorHAnsi"/>
                <w:b/>
                <w:bCs/>
                <w:lang w:val="en-GB"/>
              </w:rPr>
              <w:t xml:space="preserve">Priority level (1 to 3): </w:t>
            </w:r>
            <w:r w:rsidRPr="00AC43D5">
              <w:rPr>
                <w:rFonts w:asciiTheme="minorHAnsi" w:hAnsiTheme="minorHAnsi" w:cstheme="minorHAnsi"/>
                <w:lang w:val="en-BE"/>
              </w:rPr>
              <w:t>2</w:t>
            </w:r>
          </w:p>
        </w:tc>
      </w:tr>
      <w:tr w:rsidR="00C6536E" w:rsidRPr="00AC43D5" w14:paraId="5F105851"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50C25015" w14:textId="478D3F72" w:rsidR="00C6536E" w:rsidRPr="00FF1242" w:rsidRDefault="00C6536E"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23D5E073" w14:textId="77777777" w:rsidR="00C6536E" w:rsidRPr="00AC43D5" w:rsidRDefault="00C6536E" w:rsidP="006E08D7">
            <w:pPr>
              <w:spacing w:before="60" w:after="60"/>
              <w:jc w:val="both"/>
              <w:rPr>
                <w:rFonts w:asciiTheme="minorHAnsi" w:hAnsiTheme="minorHAnsi" w:cstheme="minorHAnsi"/>
                <w:lang w:val="en-GB"/>
              </w:rPr>
            </w:pPr>
          </w:p>
        </w:tc>
      </w:tr>
      <w:tr w:rsidR="00AC43D5" w:rsidRPr="00AC43D5" w14:paraId="68A781FF"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622825D3" w14:textId="10C7C285" w:rsidR="00AC43D5" w:rsidRPr="00FF1242"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lastRenderedPageBreak/>
              <w:t xml:space="preserve">Implementation monitoring: </w:t>
            </w:r>
          </w:p>
          <w:p w14:paraId="39400909" w14:textId="77777777" w:rsidR="00AC43D5" w:rsidRPr="00AC43D5" w:rsidRDefault="00AC43D5" w:rsidP="006E08D7">
            <w:pPr>
              <w:spacing w:before="60" w:after="60"/>
              <w:jc w:val="both"/>
              <w:rPr>
                <w:rFonts w:asciiTheme="minorHAnsi" w:hAnsiTheme="minorHAnsi" w:cstheme="minorHAnsi"/>
              </w:rPr>
            </w:pPr>
          </w:p>
        </w:tc>
      </w:tr>
    </w:tbl>
    <w:p w14:paraId="43B768CC" w14:textId="111912A4" w:rsidR="00C6536E" w:rsidRPr="00AC43D5" w:rsidRDefault="00C6536E" w:rsidP="006E08D7">
      <w:pPr>
        <w:spacing w:before="60" w:after="60"/>
        <w:rPr>
          <w:rFonts w:asciiTheme="minorHAnsi" w:hAnsiTheme="minorHAnsi" w:cstheme="minorHAnsi"/>
        </w:rPr>
      </w:pPr>
    </w:p>
    <w:tbl>
      <w:tblPr>
        <w:tblStyle w:val="TableGrid"/>
        <w:tblW w:w="9579" w:type="dxa"/>
        <w:tblLayout w:type="fixed"/>
        <w:tblLook w:val="04A0" w:firstRow="1" w:lastRow="0" w:firstColumn="1" w:lastColumn="0" w:noHBand="0" w:noVBand="1"/>
      </w:tblPr>
      <w:tblGrid>
        <w:gridCol w:w="4791"/>
        <w:gridCol w:w="4788"/>
      </w:tblGrid>
      <w:tr w:rsidR="00C6536E" w:rsidRPr="00AC43D5" w14:paraId="712CAFDB"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0E7867" w14:textId="409B40FF" w:rsidR="00C6536E" w:rsidRPr="00AC43D5" w:rsidRDefault="00C6536E"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t xml:space="preserve">Evaluation recommendation </w:t>
            </w:r>
            <w:r w:rsidRPr="00AC43D5">
              <w:rPr>
                <w:rFonts w:asciiTheme="minorHAnsi" w:hAnsiTheme="minorHAnsi" w:cstheme="minorHAnsi"/>
                <w:b/>
                <w:bCs/>
                <w:color w:val="auto"/>
                <w:sz w:val="22"/>
                <w:szCs w:val="22"/>
                <w:lang w:val="en-BE"/>
              </w:rPr>
              <w:t>7</w:t>
            </w:r>
            <w:r w:rsidRPr="00AC43D5">
              <w:rPr>
                <w:rFonts w:asciiTheme="minorHAnsi" w:hAnsiTheme="minorHAnsi" w:cstheme="minorHAnsi"/>
                <w:b/>
                <w:bCs/>
                <w:color w:val="auto"/>
                <w:sz w:val="22"/>
                <w:szCs w:val="22"/>
                <w:lang w:val="en-GB"/>
              </w:rPr>
              <w:t>:</w:t>
            </w:r>
          </w:p>
          <w:p w14:paraId="0F2DF56A" w14:textId="4E477DDF" w:rsidR="00C6536E" w:rsidRPr="00AC43D5" w:rsidRDefault="00C6536E" w:rsidP="006E08D7">
            <w:pPr>
              <w:pStyle w:val="NoSpacing"/>
              <w:spacing w:before="60" w:after="60"/>
              <w:jc w:val="both"/>
              <w:rPr>
                <w:rFonts w:cstheme="minorHAnsi"/>
                <w:b w:val="0"/>
                <w:bCs w:val="0"/>
                <w:i w:val="0"/>
                <w:lang w:val="en-GB"/>
              </w:rPr>
            </w:pPr>
            <w:r w:rsidRPr="00AC43D5">
              <w:rPr>
                <w:rFonts w:cstheme="minorHAnsi"/>
                <w:b w:val="0"/>
                <w:bCs w:val="0"/>
                <w:i w:val="0"/>
                <w:lang w:val="en-GB"/>
              </w:rPr>
              <w:t>IOM in Sierra Leone should continue its work on disaster preparedness and response. Replicating such activities would allow to expend the impact to other disaster-prone localities and increase the chances for a future higher-level change.</w:t>
            </w:r>
          </w:p>
        </w:tc>
      </w:tr>
      <w:tr w:rsidR="00C6536E" w:rsidRPr="00AC43D5" w14:paraId="690431A5" w14:textId="77777777" w:rsidTr="00A92262">
        <w:tc>
          <w:tcPr>
            <w:tcW w:w="4791" w:type="dxa"/>
            <w:tcBorders>
              <w:top w:val="single" w:sz="4" w:space="0" w:color="auto"/>
              <w:left w:val="single" w:sz="4" w:space="0" w:color="auto"/>
              <w:bottom w:val="single" w:sz="4" w:space="0" w:color="auto"/>
              <w:right w:val="single" w:sz="4" w:space="0" w:color="auto"/>
            </w:tcBorders>
          </w:tcPr>
          <w:p w14:paraId="32A47896" w14:textId="5A7E3471" w:rsidR="00C6536E" w:rsidRPr="00AC43D5" w:rsidRDefault="00C6536E" w:rsidP="00FF1242">
            <w:pPr>
              <w:spacing w:before="60" w:after="60"/>
              <w:jc w:val="both"/>
              <w:rPr>
                <w:rFonts w:asciiTheme="minorHAnsi" w:hAnsiTheme="minorHAnsi" w:cstheme="minorHAnsi"/>
                <w:lang w:val="en-BE"/>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BE"/>
              </w:rPr>
              <w:t>The Chief of Mission, the Project Manager</w:t>
            </w:r>
          </w:p>
        </w:tc>
        <w:tc>
          <w:tcPr>
            <w:tcW w:w="4788" w:type="dxa"/>
            <w:tcBorders>
              <w:top w:val="single" w:sz="4" w:space="0" w:color="auto"/>
              <w:left w:val="single" w:sz="4" w:space="0" w:color="auto"/>
              <w:bottom w:val="single" w:sz="4" w:space="0" w:color="auto"/>
              <w:right w:val="single" w:sz="4" w:space="0" w:color="auto"/>
            </w:tcBorders>
          </w:tcPr>
          <w:p w14:paraId="691F18B8" w14:textId="36AEC1DF" w:rsidR="00C6536E" w:rsidRPr="00AC43D5" w:rsidRDefault="00C6536E" w:rsidP="00FF1242">
            <w:pPr>
              <w:spacing w:before="60" w:after="60"/>
              <w:rPr>
                <w:rFonts w:asciiTheme="minorHAnsi" w:hAnsiTheme="minorHAnsi" w:cstheme="minorHAnsi"/>
                <w:lang w:val="en-BE"/>
              </w:rPr>
            </w:pPr>
            <w:r w:rsidRPr="00AC43D5">
              <w:rPr>
                <w:rFonts w:asciiTheme="minorHAnsi" w:hAnsiTheme="minorHAnsi" w:cstheme="minorHAnsi"/>
                <w:b/>
                <w:bCs/>
                <w:lang w:val="en-GB"/>
              </w:rPr>
              <w:t xml:space="preserve">Priority level (1 to 3): </w:t>
            </w:r>
            <w:r w:rsidRPr="00AC43D5">
              <w:rPr>
                <w:rFonts w:asciiTheme="minorHAnsi" w:hAnsiTheme="minorHAnsi" w:cstheme="minorHAnsi"/>
                <w:lang w:val="en-BE"/>
              </w:rPr>
              <w:t>3</w:t>
            </w:r>
          </w:p>
        </w:tc>
      </w:tr>
      <w:tr w:rsidR="00C6536E" w:rsidRPr="00AC43D5" w14:paraId="613D8952"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7AF9A80E" w14:textId="69505449" w:rsidR="00C6536E" w:rsidRPr="00FF1242" w:rsidRDefault="00C6536E"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56B10C9B" w14:textId="77777777" w:rsidR="00C6536E" w:rsidRPr="00AC43D5" w:rsidRDefault="00C6536E" w:rsidP="006E08D7">
            <w:pPr>
              <w:spacing w:before="60" w:after="60"/>
              <w:jc w:val="both"/>
              <w:rPr>
                <w:rFonts w:asciiTheme="minorHAnsi" w:hAnsiTheme="minorHAnsi" w:cstheme="minorHAnsi"/>
                <w:lang w:val="en-GB"/>
              </w:rPr>
            </w:pPr>
          </w:p>
        </w:tc>
      </w:tr>
      <w:tr w:rsidR="00AC43D5" w:rsidRPr="00AC43D5" w14:paraId="6273ACEB"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0ED28E23" w14:textId="77777777" w:rsidR="00AC43D5" w:rsidRPr="00AC43D5"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 xml:space="preserve">Implementation monitoring: </w:t>
            </w:r>
          </w:p>
          <w:p w14:paraId="264FE793" w14:textId="77777777" w:rsidR="00AC43D5" w:rsidRPr="00AC43D5" w:rsidRDefault="00AC43D5" w:rsidP="006E08D7">
            <w:pPr>
              <w:spacing w:before="60" w:after="60"/>
              <w:jc w:val="both"/>
              <w:rPr>
                <w:rFonts w:asciiTheme="minorHAnsi" w:hAnsiTheme="minorHAnsi" w:cstheme="minorHAnsi"/>
              </w:rPr>
            </w:pPr>
          </w:p>
        </w:tc>
      </w:tr>
    </w:tbl>
    <w:p w14:paraId="09ECD0AF" w14:textId="10CA0807" w:rsidR="00C6536E" w:rsidRPr="00AC43D5" w:rsidRDefault="00C6536E" w:rsidP="006E08D7">
      <w:pPr>
        <w:spacing w:before="60" w:after="60"/>
        <w:rPr>
          <w:rFonts w:asciiTheme="minorHAnsi" w:hAnsiTheme="minorHAnsi" w:cstheme="minorHAnsi"/>
        </w:rPr>
      </w:pPr>
    </w:p>
    <w:tbl>
      <w:tblPr>
        <w:tblStyle w:val="TableGrid"/>
        <w:tblW w:w="9579" w:type="dxa"/>
        <w:tblLayout w:type="fixed"/>
        <w:tblLook w:val="04A0" w:firstRow="1" w:lastRow="0" w:firstColumn="1" w:lastColumn="0" w:noHBand="0" w:noVBand="1"/>
      </w:tblPr>
      <w:tblGrid>
        <w:gridCol w:w="4791"/>
        <w:gridCol w:w="4788"/>
      </w:tblGrid>
      <w:tr w:rsidR="00C6536E" w:rsidRPr="00AC43D5" w14:paraId="67A480BF"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796079" w14:textId="26096E56" w:rsidR="00C6536E" w:rsidRPr="00AC43D5" w:rsidRDefault="00C6536E"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t xml:space="preserve">Evaluation recommendation </w:t>
            </w:r>
            <w:r w:rsidRPr="00AC43D5">
              <w:rPr>
                <w:rFonts w:asciiTheme="minorHAnsi" w:hAnsiTheme="minorHAnsi" w:cstheme="minorHAnsi"/>
                <w:b/>
                <w:bCs/>
                <w:color w:val="auto"/>
                <w:sz w:val="22"/>
                <w:szCs w:val="22"/>
                <w:lang w:val="en-BE"/>
              </w:rPr>
              <w:t>8</w:t>
            </w:r>
            <w:r w:rsidRPr="00AC43D5">
              <w:rPr>
                <w:rFonts w:asciiTheme="minorHAnsi" w:hAnsiTheme="minorHAnsi" w:cstheme="minorHAnsi"/>
                <w:b/>
                <w:bCs/>
                <w:color w:val="auto"/>
                <w:sz w:val="22"/>
                <w:szCs w:val="22"/>
                <w:lang w:val="en-GB"/>
              </w:rPr>
              <w:t>:</w:t>
            </w:r>
          </w:p>
          <w:p w14:paraId="1676D3B5" w14:textId="6EB2C9FB" w:rsidR="00C6536E" w:rsidRPr="00AC43D5" w:rsidRDefault="00C6536E" w:rsidP="006E08D7">
            <w:pPr>
              <w:pStyle w:val="NoSpacing"/>
              <w:spacing w:before="60" w:after="60"/>
              <w:jc w:val="both"/>
              <w:rPr>
                <w:rFonts w:cstheme="minorHAnsi"/>
                <w:b w:val="0"/>
                <w:bCs w:val="0"/>
                <w:i w:val="0"/>
                <w:lang w:val="en-GB"/>
              </w:rPr>
            </w:pPr>
            <w:r w:rsidRPr="00AC43D5">
              <w:rPr>
                <w:rFonts w:cstheme="minorHAnsi"/>
                <w:b w:val="0"/>
                <w:bCs w:val="0"/>
                <w:i w:val="0"/>
                <w:lang w:val="en-GB"/>
              </w:rPr>
              <w:t>The inclusion of an inception phase (from 1 to 3 months depending of the project length) in future interventions could be a good practice in order to set-up the project team, to launch the project, to familiarize with the proposal and donor agreement.</w:t>
            </w:r>
          </w:p>
        </w:tc>
      </w:tr>
      <w:tr w:rsidR="00C6536E" w:rsidRPr="00AC43D5" w14:paraId="44420E6F" w14:textId="77777777" w:rsidTr="00A92262">
        <w:tc>
          <w:tcPr>
            <w:tcW w:w="4791" w:type="dxa"/>
            <w:tcBorders>
              <w:top w:val="single" w:sz="4" w:space="0" w:color="auto"/>
              <w:left w:val="single" w:sz="4" w:space="0" w:color="auto"/>
              <w:bottom w:val="single" w:sz="4" w:space="0" w:color="auto"/>
              <w:right w:val="single" w:sz="4" w:space="0" w:color="auto"/>
            </w:tcBorders>
          </w:tcPr>
          <w:p w14:paraId="772910AF" w14:textId="49BE7146" w:rsidR="00C6536E" w:rsidRPr="00AC43D5" w:rsidRDefault="00C6536E" w:rsidP="00FF1242">
            <w:pPr>
              <w:spacing w:before="60" w:after="60"/>
              <w:jc w:val="both"/>
              <w:rPr>
                <w:rFonts w:asciiTheme="minorHAnsi" w:hAnsiTheme="minorHAnsi" w:cstheme="minorHAnsi"/>
                <w:lang w:val="en-BE"/>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BE"/>
              </w:rPr>
              <w:t>The project developers</w:t>
            </w:r>
          </w:p>
        </w:tc>
        <w:tc>
          <w:tcPr>
            <w:tcW w:w="4788" w:type="dxa"/>
            <w:tcBorders>
              <w:top w:val="single" w:sz="4" w:space="0" w:color="auto"/>
              <w:left w:val="single" w:sz="4" w:space="0" w:color="auto"/>
              <w:bottom w:val="single" w:sz="4" w:space="0" w:color="auto"/>
              <w:right w:val="single" w:sz="4" w:space="0" w:color="auto"/>
            </w:tcBorders>
          </w:tcPr>
          <w:p w14:paraId="1853070C" w14:textId="2A0C74D4" w:rsidR="00C6536E" w:rsidRPr="00AC43D5" w:rsidRDefault="00C6536E" w:rsidP="00FF1242">
            <w:pPr>
              <w:spacing w:before="60" w:after="60"/>
              <w:rPr>
                <w:rFonts w:asciiTheme="minorHAnsi" w:hAnsiTheme="minorHAnsi" w:cstheme="minorHAnsi"/>
                <w:lang w:val="en-BE"/>
              </w:rPr>
            </w:pPr>
            <w:r w:rsidRPr="00AC43D5">
              <w:rPr>
                <w:rFonts w:asciiTheme="minorHAnsi" w:hAnsiTheme="minorHAnsi" w:cstheme="minorHAnsi"/>
                <w:b/>
                <w:bCs/>
                <w:lang w:val="en-GB"/>
              </w:rPr>
              <w:t xml:space="preserve">Priority level (1 to 3): </w:t>
            </w:r>
            <w:r w:rsidRPr="00AC43D5">
              <w:rPr>
                <w:rFonts w:asciiTheme="minorHAnsi" w:hAnsiTheme="minorHAnsi" w:cstheme="minorHAnsi"/>
                <w:lang w:val="en-BE"/>
              </w:rPr>
              <w:t>1</w:t>
            </w:r>
          </w:p>
        </w:tc>
      </w:tr>
      <w:tr w:rsidR="00C6536E" w:rsidRPr="00AC43D5" w14:paraId="56410785"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35307F35" w14:textId="77777777" w:rsidR="00C6536E" w:rsidRPr="00AC43D5" w:rsidRDefault="00C6536E"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18A392BC" w14:textId="77777777" w:rsidR="00C6536E" w:rsidRPr="00AC43D5" w:rsidRDefault="00C6536E" w:rsidP="006E08D7">
            <w:pPr>
              <w:spacing w:before="60" w:after="60"/>
              <w:jc w:val="both"/>
              <w:rPr>
                <w:rFonts w:asciiTheme="minorHAnsi" w:hAnsiTheme="minorHAnsi" w:cstheme="minorHAnsi"/>
                <w:lang w:val="en-GB"/>
              </w:rPr>
            </w:pPr>
          </w:p>
        </w:tc>
      </w:tr>
      <w:tr w:rsidR="00AC43D5" w:rsidRPr="00AC43D5" w14:paraId="26DEB6A3"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3C2B5713" w14:textId="77777777" w:rsidR="00AC43D5" w:rsidRPr="00AC43D5"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 xml:space="preserve">Implementation monitoring: </w:t>
            </w:r>
          </w:p>
          <w:p w14:paraId="6B6899BC" w14:textId="77777777" w:rsidR="00AC43D5" w:rsidRPr="00AC43D5" w:rsidRDefault="00AC43D5" w:rsidP="006E08D7">
            <w:pPr>
              <w:spacing w:before="60" w:after="60"/>
              <w:jc w:val="both"/>
              <w:rPr>
                <w:rFonts w:asciiTheme="minorHAnsi" w:hAnsiTheme="minorHAnsi" w:cstheme="minorHAnsi"/>
              </w:rPr>
            </w:pPr>
          </w:p>
        </w:tc>
      </w:tr>
    </w:tbl>
    <w:p w14:paraId="31A2A3F9" w14:textId="386EDBAC" w:rsidR="00C6536E" w:rsidRPr="00AC43D5" w:rsidRDefault="00C6536E" w:rsidP="006E08D7">
      <w:pPr>
        <w:spacing w:before="60" w:after="60"/>
        <w:rPr>
          <w:rFonts w:asciiTheme="minorHAnsi" w:hAnsiTheme="minorHAnsi" w:cstheme="minorHAnsi"/>
        </w:rPr>
      </w:pPr>
    </w:p>
    <w:tbl>
      <w:tblPr>
        <w:tblStyle w:val="TableGrid"/>
        <w:tblW w:w="9579" w:type="dxa"/>
        <w:tblLayout w:type="fixed"/>
        <w:tblLook w:val="04A0" w:firstRow="1" w:lastRow="0" w:firstColumn="1" w:lastColumn="0" w:noHBand="0" w:noVBand="1"/>
      </w:tblPr>
      <w:tblGrid>
        <w:gridCol w:w="4791"/>
        <w:gridCol w:w="4788"/>
      </w:tblGrid>
      <w:tr w:rsidR="00C6536E" w:rsidRPr="00AC43D5" w14:paraId="09C006B7" w14:textId="77777777" w:rsidTr="00FF1242">
        <w:tc>
          <w:tcPr>
            <w:tcW w:w="957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F650B0" w14:textId="5858D2D2" w:rsidR="00C6536E" w:rsidRPr="00AC43D5" w:rsidRDefault="00C6536E" w:rsidP="006E08D7">
            <w:pPr>
              <w:pStyle w:val="Reporttext"/>
              <w:spacing w:before="60" w:beforeAutospacing="0" w:after="60"/>
              <w:rPr>
                <w:rFonts w:asciiTheme="minorHAnsi" w:hAnsiTheme="minorHAnsi" w:cstheme="minorHAnsi"/>
                <w:b/>
                <w:bCs/>
                <w:color w:val="auto"/>
                <w:sz w:val="22"/>
                <w:szCs w:val="22"/>
                <w:lang w:val="en-GB"/>
              </w:rPr>
            </w:pPr>
            <w:r w:rsidRPr="00AC43D5">
              <w:rPr>
                <w:rFonts w:asciiTheme="minorHAnsi" w:hAnsiTheme="minorHAnsi" w:cstheme="minorHAnsi"/>
                <w:b/>
                <w:bCs/>
                <w:color w:val="auto"/>
                <w:sz w:val="22"/>
                <w:szCs w:val="22"/>
                <w:lang w:val="en-GB"/>
              </w:rPr>
              <w:t xml:space="preserve">Evaluation recommendation </w:t>
            </w:r>
            <w:r w:rsidRPr="00AC43D5">
              <w:rPr>
                <w:rFonts w:asciiTheme="minorHAnsi" w:hAnsiTheme="minorHAnsi" w:cstheme="minorHAnsi"/>
                <w:b/>
                <w:bCs/>
                <w:color w:val="auto"/>
                <w:sz w:val="22"/>
                <w:szCs w:val="22"/>
                <w:lang w:val="en-BE"/>
              </w:rPr>
              <w:t>9</w:t>
            </w:r>
            <w:r w:rsidRPr="00AC43D5">
              <w:rPr>
                <w:rFonts w:asciiTheme="minorHAnsi" w:hAnsiTheme="minorHAnsi" w:cstheme="minorHAnsi"/>
                <w:b/>
                <w:bCs/>
                <w:color w:val="auto"/>
                <w:sz w:val="22"/>
                <w:szCs w:val="22"/>
                <w:lang w:val="en-GB"/>
              </w:rPr>
              <w:t>:</w:t>
            </w:r>
          </w:p>
          <w:p w14:paraId="6782388A" w14:textId="4A3336BC" w:rsidR="00C6536E" w:rsidRPr="00AC43D5" w:rsidRDefault="00C6536E" w:rsidP="006E08D7">
            <w:pPr>
              <w:pStyle w:val="NoSpacing"/>
              <w:spacing w:before="60" w:after="60"/>
              <w:jc w:val="both"/>
              <w:rPr>
                <w:rFonts w:cstheme="minorHAnsi"/>
                <w:b w:val="0"/>
                <w:bCs w:val="0"/>
                <w:i w:val="0"/>
                <w:lang w:val="en-GB"/>
              </w:rPr>
            </w:pPr>
            <w:r w:rsidRPr="00AC43D5">
              <w:rPr>
                <w:rFonts w:cstheme="minorHAnsi"/>
                <w:b w:val="0"/>
                <w:bCs w:val="0"/>
                <w:i w:val="0"/>
                <w:lang w:val="en-GB"/>
              </w:rPr>
              <w:t>A monitoring system should be established in future interventions as it would help the project team to track the implementation of activities, to ensure compliance between activities and project requirements, but also to identify at the earliest potential threats towards project implementation.</w:t>
            </w:r>
          </w:p>
        </w:tc>
      </w:tr>
      <w:tr w:rsidR="00C6536E" w:rsidRPr="00AC43D5" w14:paraId="773C4927" w14:textId="77777777" w:rsidTr="00A92262">
        <w:tc>
          <w:tcPr>
            <w:tcW w:w="4791" w:type="dxa"/>
            <w:tcBorders>
              <w:top w:val="single" w:sz="4" w:space="0" w:color="auto"/>
              <w:left w:val="single" w:sz="4" w:space="0" w:color="auto"/>
              <w:bottom w:val="single" w:sz="4" w:space="0" w:color="auto"/>
              <w:right w:val="single" w:sz="4" w:space="0" w:color="auto"/>
            </w:tcBorders>
          </w:tcPr>
          <w:p w14:paraId="51D115DA" w14:textId="5ADAA1E3" w:rsidR="00C6536E" w:rsidRPr="00AC43D5" w:rsidRDefault="00C6536E" w:rsidP="00FF1242">
            <w:pPr>
              <w:spacing w:before="60" w:after="60"/>
              <w:jc w:val="both"/>
              <w:rPr>
                <w:rFonts w:asciiTheme="minorHAnsi" w:hAnsiTheme="minorHAnsi" w:cstheme="minorHAnsi"/>
                <w:lang w:val="en-BE"/>
              </w:rPr>
            </w:pPr>
            <w:r w:rsidRPr="00AC43D5">
              <w:rPr>
                <w:rFonts w:asciiTheme="minorHAnsi" w:hAnsiTheme="minorHAnsi" w:cstheme="minorHAnsi"/>
                <w:b/>
                <w:bCs/>
                <w:lang w:val="en-GB"/>
              </w:rPr>
              <w:t xml:space="preserve">Recommendation to: </w:t>
            </w:r>
            <w:r w:rsidR="00731C97" w:rsidRPr="00AC43D5">
              <w:rPr>
                <w:rFonts w:asciiTheme="minorHAnsi" w:hAnsiTheme="minorHAnsi" w:cstheme="minorHAnsi"/>
                <w:lang w:val="en-BE"/>
              </w:rPr>
              <w:t>The project developers, the Project Manager</w:t>
            </w:r>
          </w:p>
        </w:tc>
        <w:tc>
          <w:tcPr>
            <w:tcW w:w="4788" w:type="dxa"/>
            <w:tcBorders>
              <w:top w:val="single" w:sz="4" w:space="0" w:color="auto"/>
              <w:left w:val="single" w:sz="4" w:space="0" w:color="auto"/>
              <w:bottom w:val="single" w:sz="4" w:space="0" w:color="auto"/>
              <w:right w:val="single" w:sz="4" w:space="0" w:color="auto"/>
            </w:tcBorders>
          </w:tcPr>
          <w:p w14:paraId="7F8A49C0" w14:textId="108155C3" w:rsidR="00C6536E" w:rsidRPr="00AC43D5" w:rsidRDefault="00C6536E" w:rsidP="00FF1242">
            <w:pPr>
              <w:spacing w:before="60" w:after="60"/>
              <w:rPr>
                <w:rFonts w:asciiTheme="minorHAnsi" w:hAnsiTheme="minorHAnsi" w:cstheme="minorHAnsi"/>
                <w:lang w:val="en-BE"/>
              </w:rPr>
            </w:pPr>
            <w:r w:rsidRPr="00AC43D5">
              <w:rPr>
                <w:rFonts w:asciiTheme="minorHAnsi" w:hAnsiTheme="minorHAnsi" w:cstheme="minorHAnsi"/>
                <w:b/>
                <w:bCs/>
                <w:lang w:val="en-GB"/>
              </w:rPr>
              <w:t xml:space="preserve">Priority level (1 to 3): </w:t>
            </w:r>
            <w:r w:rsidRPr="00AC43D5">
              <w:rPr>
                <w:rFonts w:asciiTheme="minorHAnsi" w:hAnsiTheme="minorHAnsi" w:cstheme="minorHAnsi"/>
                <w:lang w:val="en-BE"/>
              </w:rPr>
              <w:t>3</w:t>
            </w:r>
          </w:p>
        </w:tc>
      </w:tr>
      <w:tr w:rsidR="00C6536E" w:rsidRPr="00AC43D5" w14:paraId="6276A9F5"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5ECF477D" w14:textId="77777777" w:rsidR="00C6536E" w:rsidRPr="00AC43D5" w:rsidRDefault="00C6536E"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Management response (Accept/Partially Accept/Reject)</w:t>
            </w:r>
          </w:p>
          <w:p w14:paraId="05066C55" w14:textId="77777777" w:rsidR="00C6536E" w:rsidRPr="00AC43D5" w:rsidRDefault="00C6536E" w:rsidP="006E08D7">
            <w:pPr>
              <w:spacing w:before="60" w:after="60"/>
              <w:jc w:val="both"/>
              <w:rPr>
                <w:rFonts w:asciiTheme="minorHAnsi" w:hAnsiTheme="minorHAnsi" w:cstheme="minorHAnsi"/>
                <w:lang w:val="en-GB"/>
              </w:rPr>
            </w:pPr>
          </w:p>
        </w:tc>
      </w:tr>
      <w:tr w:rsidR="00AC43D5" w:rsidRPr="00AC43D5" w14:paraId="4A450D43" w14:textId="77777777" w:rsidTr="00A92262">
        <w:tc>
          <w:tcPr>
            <w:tcW w:w="9579" w:type="dxa"/>
            <w:gridSpan w:val="2"/>
            <w:tcBorders>
              <w:top w:val="single" w:sz="4" w:space="0" w:color="auto"/>
              <w:left w:val="single" w:sz="4" w:space="0" w:color="auto"/>
              <w:bottom w:val="single" w:sz="4" w:space="0" w:color="auto"/>
              <w:right w:val="single" w:sz="4" w:space="0" w:color="auto"/>
            </w:tcBorders>
          </w:tcPr>
          <w:p w14:paraId="3F9592FD" w14:textId="3AEAC028" w:rsidR="00AC43D5" w:rsidRPr="00FF1242" w:rsidRDefault="00AC43D5" w:rsidP="006E08D7">
            <w:pPr>
              <w:spacing w:before="60" w:after="60"/>
              <w:jc w:val="both"/>
              <w:rPr>
                <w:rFonts w:asciiTheme="minorHAnsi" w:hAnsiTheme="minorHAnsi" w:cstheme="minorHAnsi"/>
                <w:b/>
                <w:bCs/>
                <w:lang w:val="en-GB"/>
              </w:rPr>
            </w:pPr>
            <w:r w:rsidRPr="00AC43D5">
              <w:rPr>
                <w:rFonts w:asciiTheme="minorHAnsi" w:hAnsiTheme="minorHAnsi" w:cstheme="minorHAnsi"/>
                <w:b/>
                <w:bCs/>
                <w:lang w:val="en-GB"/>
              </w:rPr>
              <w:t xml:space="preserve">Implementation monitoring: </w:t>
            </w:r>
          </w:p>
          <w:p w14:paraId="6834BD0A" w14:textId="77777777" w:rsidR="00AC43D5" w:rsidRPr="00AC43D5" w:rsidRDefault="00AC43D5" w:rsidP="006E08D7">
            <w:pPr>
              <w:spacing w:before="60" w:after="60"/>
              <w:jc w:val="both"/>
              <w:rPr>
                <w:rFonts w:asciiTheme="minorHAnsi" w:hAnsiTheme="minorHAnsi" w:cstheme="minorHAnsi"/>
              </w:rPr>
            </w:pPr>
          </w:p>
        </w:tc>
      </w:tr>
    </w:tbl>
    <w:p w14:paraId="0FEE31B9" w14:textId="77777777" w:rsidR="00C6536E" w:rsidRPr="00AC43D5" w:rsidRDefault="00C6536E" w:rsidP="006E08D7">
      <w:pPr>
        <w:spacing w:before="60" w:after="60"/>
        <w:rPr>
          <w:rFonts w:asciiTheme="minorHAnsi" w:hAnsiTheme="minorHAnsi" w:cstheme="minorHAnsi"/>
        </w:rPr>
      </w:pPr>
    </w:p>
    <w:sectPr w:rsidR="00C6536E" w:rsidRPr="00AC43D5" w:rsidSect="00282E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6B63" w14:textId="77777777" w:rsidR="000C0FF4" w:rsidRDefault="000C0FF4" w:rsidP="00E47F79">
      <w:r>
        <w:separator/>
      </w:r>
    </w:p>
  </w:endnote>
  <w:endnote w:type="continuationSeparator" w:id="0">
    <w:p w14:paraId="00664DB3" w14:textId="77777777" w:rsidR="000C0FF4" w:rsidRDefault="000C0FF4" w:rsidP="00E47F79">
      <w:r>
        <w:continuationSeparator/>
      </w:r>
    </w:p>
  </w:endnote>
  <w:endnote w:type="continuationNotice" w:id="1">
    <w:p w14:paraId="1FF01086" w14:textId="77777777" w:rsidR="000C0FF4" w:rsidRDefault="000C0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602765749"/>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14:paraId="6F1BAC4D" w14:textId="6137175D" w:rsidR="00AC43D5" w:rsidRPr="00AC43D5" w:rsidRDefault="00AC43D5" w:rsidP="00AC43D5">
            <w:pPr>
              <w:pStyle w:val="Footer"/>
              <w:jc w:val="center"/>
              <w:rPr>
                <w:rFonts w:asciiTheme="minorHAnsi" w:hAnsiTheme="minorHAnsi" w:cstheme="minorHAnsi"/>
              </w:rPr>
            </w:pPr>
            <w:r w:rsidRPr="00AC43D5">
              <w:rPr>
                <w:rFonts w:asciiTheme="minorHAnsi" w:hAnsiTheme="minorHAnsi" w:cstheme="minorHAnsi"/>
              </w:rPr>
              <w:t xml:space="preserve">Page </w:t>
            </w:r>
            <w:r w:rsidRPr="00AC43D5">
              <w:rPr>
                <w:rFonts w:asciiTheme="minorHAnsi" w:hAnsiTheme="minorHAnsi" w:cstheme="minorHAnsi"/>
              </w:rPr>
              <w:fldChar w:fldCharType="begin"/>
            </w:r>
            <w:r w:rsidRPr="00AC43D5">
              <w:rPr>
                <w:rFonts w:asciiTheme="minorHAnsi" w:hAnsiTheme="minorHAnsi" w:cstheme="minorHAnsi"/>
              </w:rPr>
              <w:instrText xml:space="preserve"> PAGE </w:instrText>
            </w:r>
            <w:r w:rsidRPr="00AC43D5">
              <w:rPr>
                <w:rFonts w:asciiTheme="minorHAnsi" w:hAnsiTheme="minorHAnsi" w:cstheme="minorHAnsi"/>
              </w:rPr>
              <w:fldChar w:fldCharType="separate"/>
            </w:r>
            <w:r w:rsidRPr="00AC43D5">
              <w:rPr>
                <w:rFonts w:asciiTheme="minorHAnsi" w:hAnsiTheme="minorHAnsi" w:cstheme="minorHAnsi"/>
                <w:noProof/>
              </w:rPr>
              <w:t>2</w:t>
            </w:r>
            <w:r w:rsidRPr="00AC43D5">
              <w:rPr>
                <w:rFonts w:asciiTheme="minorHAnsi" w:hAnsiTheme="minorHAnsi" w:cstheme="minorHAnsi"/>
              </w:rPr>
              <w:fldChar w:fldCharType="end"/>
            </w:r>
            <w:r w:rsidRPr="00AC43D5">
              <w:rPr>
                <w:rFonts w:asciiTheme="minorHAnsi" w:hAnsiTheme="minorHAnsi" w:cstheme="minorHAnsi"/>
              </w:rPr>
              <w:t xml:space="preserve"> of </w:t>
            </w:r>
            <w:r w:rsidRPr="00AC43D5">
              <w:rPr>
                <w:rFonts w:asciiTheme="minorHAnsi" w:hAnsiTheme="minorHAnsi" w:cstheme="minorHAnsi"/>
              </w:rPr>
              <w:fldChar w:fldCharType="begin"/>
            </w:r>
            <w:r w:rsidRPr="00AC43D5">
              <w:rPr>
                <w:rFonts w:asciiTheme="minorHAnsi" w:hAnsiTheme="minorHAnsi" w:cstheme="minorHAnsi"/>
              </w:rPr>
              <w:instrText xml:space="preserve"> NUMPAGES  </w:instrText>
            </w:r>
            <w:r w:rsidRPr="00AC43D5">
              <w:rPr>
                <w:rFonts w:asciiTheme="minorHAnsi" w:hAnsiTheme="minorHAnsi" w:cstheme="minorHAnsi"/>
              </w:rPr>
              <w:fldChar w:fldCharType="separate"/>
            </w:r>
            <w:r w:rsidRPr="00AC43D5">
              <w:rPr>
                <w:rFonts w:asciiTheme="minorHAnsi" w:hAnsiTheme="minorHAnsi" w:cstheme="minorHAnsi"/>
                <w:noProof/>
              </w:rPr>
              <w:t>2</w:t>
            </w:r>
            <w:r w:rsidRPr="00AC43D5">
              <w:rPr>
                <w:rFonts w:asciiTheme="minorHAnsi" w:hAnsiTheme="minorHAnsi" w:cstheme="minorHAns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CBF7D" w14:textId="77777777" w:rsidR="000C0FF4" w:rsidRDefault="000C0FF4" w:rsidP="00E47F79">
      <w:r>
        <w:separator/>
      </w:r>
    </w:p>
  </w:footnote>
  <w:footnote w:type="continuationSeparator" w:id="0">
    <w:p w14:paraId="7BBB881B" w14:textId="77777777" w:rsidR="000C0FF4" w:rsidRDefault="000C0FF4" w:rsidP="00E47F79">
      <w:r>
        <w:continuationSeparator/>
      </w:r>
    </w:p>
  </w:footnote>
  <w:footnote w:type="continuationNotice" w:id="1">
    <w:p w14:paraId="07032791" w14:textId="77777777" w:rsidR="000C0FF4" w:rsidRDefault="000C0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47411"/>
    <w:multiLevelType w:val="hybridMultilevel"/>
    <w:tmpl w:val="13BA4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79"/>
    <w:rsid w:val="000525B7"/>
    <w:rsid w:val="0005737C"/>
    <w:rsid w:val="000C0FF4"/>
    <w:rsid w:val="00237259"/>
    <w:rsid w:val="00282EDC"/>
    <w:rsid w:val="00285808"/>
    <w:rsid w:val="00541180"/>
    <w:rsid w:val="00574093"/>
    <w:rsid w:val="00597273"/>
    <w:rsid w:val="006A585F"/>
    <w:rsid w:val="006E08D7"/>
    <w:rsid w:val="00731C97"/>
    <w:rsid w:val="00896165"/>
    <w:rsid w:val="008B4A06"/>
    <w:rsid w:val="009E6391"/>
    <w:rsid w:val="00A76B7F"/>
    <w:rsid w:val="00AC43D5"/>
    <w:rsid w:val="00C57B2A"/>
    <w:rsid w:val="00C6536E"/>
    <w:rsid w:val="00E47F79"/>
    <w:rsid w:val="00F33388"/>
    <w:rsid w:val="00F94B80"/>
    <w:rsid w:val="00FF124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F2A9"/>
  <w15:chartTrackingRefBased/>
  <w15:docId w15:val="{B898CEA7-1D3E-4F38-B93C-AB283CDD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79"/>
    <w:pPr>
      <w:spacing w:after="0" w:line="240" w:lineRule="auto"/>
    </w:pPr>
    <w:rPr>
      <w:rFonts w:ascii="Times New Roman" w:hAnsi="Times New Roman" w:cs="Times New Roman"/>
      <w:lang w:val="x-none"/>
    </w:rPr>
  </w:style>
  <w:style w:type="paragraph" w:styleId="Heading1">
    <w:name w:val="heading 1"/>
    <w:basedOn w:val="Normal"/>
    <w:next w:val="Normal"/>
    <w:link w:val="Heading1Char"/>
    <w:uiPriority w:val="9"/>
    <w:qFormat/>
    <w:rsid w:val="00E47F7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F79"/>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59"/>
    <w:rsid w:val="00E47F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7F79"/>
    <w:pPr>
      <w:spacing w:after="0" w:line="240" w:lineRule="auto"/>
    </w:pPr>
    <w:rPr>
      <w:rFonts w:eastAsiaTheme="majorEastAsia" w:cstheme="majorBidi"/>
      <w:b/>
      <w:bCs/>
      <w:i/>
      <w:lang w:val="en-US"/>
    </w:rPr>
  </w:style>
  <w:style w:type="paragraph" w:customStyle="1" w:styleId="Reporttext">
    <w:name w:val="Report text"/>
    <w:link w:val="ReporttextChar"/>
    <w:qFormat/>
    <w:rsid w:val="00E47F79"/>
    <w:pPr>
      <w:spacing w:before="100" w:beforeAutospacing="1" w:after="0" w:line="240" w:lineRule="auto"/>
      <w:jc w:val="both"/>
    </w:pPr>
    <w:rPr>
      <w:rFonts w:ascii="Calibri" w:eastAsia="Times New Roman" w:hAnsi="Calibri" w:cs="Times New Roman"/>
      <w:color w:val="000000" w:themeColor="text1"/>
      <w:sz w:val="23"/>
      <w:szCs w:val="20"/>
      <w:lang w:val="en-CA"/>
    </w:rPr>
  </w:style>
  <w:style w:type="character" w:customStyle="1" w:styleId="ReporttextChar">
    <w:name w:val="Report text Char"/>
    <w:link w:val="Reporttext"/>
    <w:rsid w:val="00E47F79"/>
    <w:rPr>
      <w:rFonts w:ascii="Calibri" w:eastAsia="Times New Roman" w:hAnsi="Calibri" w:cs="Times New Roman"/>
      <w:color w:val="000000" w:themeColor="text1"/>
      <w:sz w:val="23"/>
      <w:szCs w:val="20"/>
      <w:lang w:val="en-CA"/>
    </w:rPr>
  </w:style>
  <w:style w:type="character" w:customStyle="1" w:styleId="NoSpacingChar">
    <w:name w:val="No Spacing Char"/>
    <w:basedOn w:val="DefaultParagraphFont"/>
    <w:link w:val="NoSpacing"/>
    <w:uiPriority w:val="1"/>
    <w:rsid w:val="00E47F79"/>
    <w:rPr>
      <w:rFonts w:eastAsiaTheme="majorEastAsia" w:cstheme="majorBidi"/>
      <w:b/>
      <w:bCs/>
      <w:i/>
      <w:lang w:val="en-US"/>
    </w:rPr>
  </w:style>
  <w:style w:type="paragraph" w:styleId="Header">
    <w:name w:val="header"/>
    <w:basedOn w:val="Normal"/>
    <w:link w:val="HeaderChar"/>
    <w:uiPriority w:val="99"/>
    <w:unhideWhenUsed/>
    <w:rsid w:val="00E47F79"/>
    <w:pPr>
      <w:tabs>
        <w:tab w:val="center" w:pos="4513"/>
        <w:tab w:val="right" w:pos="9026"/>
      </w:tabs>
    </w:pPr>
  </w:style>
  <w:style w:type="character" w:customStyle="1" w:styleId="HeaderChar">
    <w:name w:val="Header Char"/>
    <w:basedOn w:val="DefaultParagraphFont"/>
    <w:link w:val="Header"/>
    <w:uiPriority w:val="99"/>
    <w:rsid w:val="00E47F79"/>
    <w:rPr>
      <w:rFonts w:ascii="Times New Roman" w:hAnsi="Times New Roman" w:cs="Times New Roman"/>
      <w:lang w:val="x-none"/>
    </w:rPr>
  </w:style>
  <w:style w:type="paragraph" w:styleId="Footer">
    <w:name w:val="footer"/>
    <w:basedOn w:val="Normal"/>
    <w:link w:val="FooterChar"/>
    <w:uiPriority w:val="99"/>
    <w:unhideWhenUsed/>
    <w:rsid w:val="00E47F79"/>
    <w:pPr>
      <w:tabs>
        <w:tab w:val="center" w:pos="4513"/>
        <w:tab w:val="right" w:pos="9026"/>
      </w:tabs>
    </w:pPr>
  </w:style>
  <w:style w:type="character" w:customStyle="1" w:styleId="FooterChar">
    <w:name w:val="Footer Char"/>
    <w:basedOn w:val="DefaultParagraphFont"/>
    <w:link w:val="Footer"/>
    <w:uiPriority w:val="99"/>
    <w:rsid w:val="00E47F79"/>
    <w:rPr>
      <w:rFonts w:ascii="Times New Roman" w:hAnsi="Times New Roman" w:cs="Times New Roman"/>
      <w:lang w:val="x-none"/>
    </w:rPr>
  </w:style>
  <w:style w:type="paragraph" w:styleId="BalloonText">
    <w:name w:val="Balloon Text"/>
    <w:basedOn w:val="Normal"/>
    <w:link w:val="BalloonTextChar"/>
    <w:uiPriority w:val="99"/>
    <w:semiHidden/>
    <w:unhideWhenUsed/>
    <w:rsid w:val="00C57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B2A"/>
    <w:rPr>
      <w:rFonts w:ascii="Segoe UI" w:hAnsi="Segoe UI" w:cs="Segoe UI"/>
      <w:sz w:val="18"/>
      <w:szCs w:val="18"/>
      <w:lang w:val="x-none"/>
    </w:rPr>
  </w:style>
  <w:style w:type="character" w:styleId="CommentReference">
    <w:name w:val="annotation reference"/>
    <w:basedOn w:val="DefaultParagraphFont"/>
    <w:uiPriority w:val="99"/>
    <w:semiHidden/>
    <w:unhideWhenUsed/>
    <w:rsid w:val="00C57B2A"/>
    <w:rPr>
      <w:sz w:val="16"/>
      <w:szCs w:val="16"/>
    </w:rPr>
  </w:style>
  <w:style w:type="paragraph" w:styleId="CommentText">
    <w:name w:val="annotation text"/>
    <w:basedOn w:val="Normal"/>
    <w:link w:val="CommentTextChar"/>
    <w:uiPriority w:val="99"/>
    <w:semiHidden/>
    <w:unhideWhenUsed/>
    <w:rsid w:val="00C57B2A"/>
    <w:rPr>
      <w:sz w:val="20"/>
      <w:szCs w:val="20"/>
    </w:rPr>
  </w:style>
  <w:style w:type="character" w:customStyle="1" w:styleId="CommentTextChar">
    <w:name w:val="Comment Text Char"/>
    <w:basedOn w:val="DefaultParagraphFont"/>
    <w:link w:val="CommentText"/>
    <w:uiPriority w:val="99"/>
    <w:semiHidden/>
    <w:rsid w:val="00C57B2A"/>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C57B2A"/>
    <w:rPr>
      <w:b/>
      <w:bCs/>
    </w:rPr>
  </w:style>
  <w:style w:type="character" w:customStyle="1" w:styleId="CommentSubjectChar">
    <w:name w:val="Comment Subject Char"/>
    <w:basedOn w:val="CommentTextChar"/>
    <w:link w:val="CommentSubject"/>
    <w:uiPriority w:val="99"/>
    <w:semiHidden/>
    <w:rsid w:val="00C57B2A"/>
    <w:rPr>
      <w:rFonts w:ascii="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1A96CAD176E45A1D94427B5528A21" ma:contentTypeVersion="10" ma:contentTypeDescription="Create a new document." ma:contentTypeScope="" ma:versionID="ef48dc711a117abffd7c39a7e4be5cb3">
  <xsd:schema xmlns:xsd="http://www.w3.org/2001/XMLSchema" xmlns:xs="http://www.w3.org/2001/XMLSchema" xmlns:p="http://schemas.microsoft.com/office/2006/metadata/properties" xmlns:ns2="19ca633c-55de-474b-a060-ff42ab562153" xmlns:ns3="cbb4f6bd-3fb6-4819-be65-70f474d40907" targetNamespace="http://schemas.microsoft.com/office/2006/metadata/properties" ma:root="true" ma:fieldsID="db1f3bac34e8bbc633469130741ccd4f" ns2:_="" ns3:_="">
    <xsd:import namespace="19ca633c-55de-474b-a060-ff42ab562153"/>
    <xsd:import namespace="cbb4f6bd-3fb6-4819-be65-70f474d409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a633c-55de-474b-a060-ff42ab562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4f6bd-3fb6-4819-be65-70f474d40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62772-AC78-4EF8-A6E6-4D8F7DBEA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a633c-55de-474b-a060-ff42ab562153"/>
    <ds:schemaRef ds:uri="cbb4f6bd-3fb6-4819-be65-70f474d4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B1503-5AF6-402B-94F8-D53B946128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40346-EB7A-4C56-8E9C-0B88A809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834</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CARTIER Diana</dc:creator>
  <cp:keywords/>
  <dc:description/>
  <cp:lastModifiedBy>Lucie PERROT</cp:lastModifiedBy>
  <cp:revision>9</cp:revision>
  <cp:lastPrinted>2021-06-04T17:44:00Z</cp:lastPrinted>
  <dcterms:created xsi:type="dcterms:W3CDTF">2021-06-04T09:23:00Z</dcterms:created>
  <dcterms:modified xsi:type="dcterms:W3CDTF">2021-06-04T17:45:00Z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0x010100A711A96CAD176E45A1D94427B5528A21</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e25c1fa3-ff7b-416d-9e5f-c1faa2d2a4cb</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2021-06-04T09:23:14Z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